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7" w:rsidRPr="00ED1B8D" w:rsidRDefault="00382A57" w:rsidP="005D0F0C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Príloha 10</w:t>
      </w:r>
      <w:r w:rsidR="00C658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: Vyhlásenie o realizácii projektu</w:t>
      </w:r>
    </w:p>
    <w:p w:rsidR="007469F5" w:rsidRPr="003A4430" w:rsidRDefault="00382A57" w:rsidP="00D06B39">
      <w:pPr>
        <w:pStyle w:val="Nadpis1"/>
        <w:spacing w:before="200"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</w:t>
      </w:r>
      <w:r w:rsidR="007469F5" w:rsidRPr="003A4430">
        <w:rPr>
          <w:rFonts w:ascii="Times New Roman" w:hAnsi="Times New Roman" w:cs="Times New Roman"/>
          <w:sz w:val="40"/>
          <w:szCs w:val="40"/>
        </w:rPr>
        <w:t>hlásenie o realizácii projektu</w:t>
      </w:r>
    </w:p>
    <w:tbl>
      <w:tblPr>
        <w:tblW w:w="0" w:type="auto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</w:tblGrid>
      <w:tr w:rsidR="007469F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3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E6E6E6"/>
          </w:tcPr>
          <w:p w:rsidR="007469F5" w:rsidRDefault="007469F5" w:rsidP="007469F5">
            <w:pPr>
              <w:spacing w:before="60" w:after="6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 xml:space="preserve">1. </w:t>
            </w:r>
            <w:r w:rsidR="00890CD4">
              <w:rPr>
                <w:rFonts w:ascii="Garamond" w:hAnsi="Garamond" w:cs="Garamond"/>
                <w:b/>
                <w:bCs/>
                <w:caps/>
              </w:rPr>
              <w:t xml:space="preserve">NÁZOV  </w:t>
            </w:r>
            <w:r w:rsidR="00890CD4">
              <w:rPr>
                <w:b/>
                <w:bCs/>
              </w:rPr>
              <w:t xml:space="preserve">PROJEKTU </w:t>
            </w: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320" w:type="dxa"/>
            <w:tcBorders>
              <w:top w:val="single" w:sz="6" w:space="0" w:color="auto"/>
              <w:bottom w:val="single" w:sz="24" w:space="0" w:color="auto"/>
            </w:tcBorders>
          </w:tcPr>
          <w:p w:rsidR="007469F5" w:rsidRPr="004E3767" w:rsidRDefault="007469F5" w:rsidP="007469F5">
            <w:pPr>
              <w:spacing w:before="60" w:after="6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7469F5" w:rsidRPr="00FB32ED" w:rsidRDefault="007469F5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tbl>
      <w:tblPr>
        <w:tblW w:w="0" w:type="auto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</w:tblGrid>
      <w:tr w:rsidR="006A6F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3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E6E6E6"/>
          </w:tcPr>
          <w:p w:rsidR="006A6F8F" w:rsidRDefault="006A6F8F" w:rsidP="006A6F8F">
            <w:pPr>
              <w:spacing w:before="60" w:after="60"/>
              <w:jc w:val="both"/>
              <w:rPr>
                <w:rFonts w:ascii="Garamond" w:hAnsi="Garamond" w:cs="Garamond"/>
              </w:rPr>
            </w:pPr>
            <w:r w:rsidRPr="00260768">
              <w:rPr>
                <w:rFonts w:ascii="Garamond" w:hAnsi="Garamond" w:cs="Garamond"/>
                <w:b/>
                <w:bCs/>
                <w:caps/>
              </w:rPr>
              <w:t>2.</w:t>
            </w:r>
            <w:r>
              <w:rPr>
                <w:rFonts w:ascii="Garamond" w:hAnsi="Garamond" w:cs="Garamond"/>
                <w:b/>
                <w:bCs/>
                <w:caps/>
              </w:rPr>
              <w:t xml:space="preserve"> </w:t>
            </w:r>
            <w:r w:rsidR="00890CD4">
              <w:rPr>
                <w:b/>
                <w:bCs/>
              </w:rPr>
              <w:t>KÓD PROJEKTU</w:t>
            </w:r>
          </w:p>
        </w:tc>
      </w:tr>
      <w:tr w:rsidR="006A6F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320" w:type="dxa"/>
            <w:tcBorders>
              <w:top w:val="single" w:sz="6" w:space="0" w:color="auto"/>
              <w:bottom w:val="single" w:sz="24" w:space="0" w:color="auto"/>
            </w:tcBorders>
          </w:tcPr>
          <w:p w:rsidR="006A6F8F" w:rsidRPr="004E3767" w:rsidRDefault="006A6F8F" w:rsidP="006A6F8F">
            <w:pPr>
              <w:spacing w:before="60" w:after="6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6A6F8F" w:rsidRPr="00FB32ED" w:rsidRDefault="006A6F8F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746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6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0E0E0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PRIRADENIE PROJEKTU K PROGRAMOVEJ ŠTRUKTÚRE</w:t>
            </w: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24" w:space="0" w:color="auto"/>
            </w:tcBorders>
            <w:shd w:val="clear" w:color="auto" w:fill="E0E0E0"/>
          </w:tcPr>
          <w:p w:rsidR="007469F5" w:rsidRDefault="00C13307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469F5">
              <w:rPr>
                <w:b/>
                <w:bCs/>
              </w:rPr>
              <w:t>ázov programu</w:t>
            </w:r>
            <w:r>
              <w:rPr>
                <w:b/>
                <w:bCs/>
              </w:rPr>
              <w:t xml:space="preserve"> rozvoja vidieka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24" w:space="0" w:color="auto"/>
            </w:tcBorders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PRV</w:t>
            </w:r>
            <w:r w:rsidR="00A62CB9">
              <w:rPr>
                <w:b/>
                <w:bCs/>
              </w:rPr>
              <w:t xml:space="preserve"> SR</w:t>
            </w:r>
            <w:r>
              <w:rPr>
                <w:b/>
                <w:bCs/>
              </w:rPr>
              <w:t xml:space="preserve"> 2007-2013</w:t>
            </w: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tcBorders>
              <w:left w:val="single" w:sz="24" w:space="0" w:color="auto"/>
            </w:tcBorders>
            <w:shd w:val="clear" w:color="auto" w:fill="E0E0E0"/>
          </w:tcPr>
          <w:p w:rsidR="007469F5" w:rsidRDefault="00C13307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203B7">
              <w:rPr>
                <w:b/>
                <w:bCs/>
              </w:rPr>
              <w:t>ázov osi</w:t>
            </w:r>
          </w:p>
        </w:tc>
        <w:tc>
          <w:tcPr>
            <w:tcW w:w="6120" w:type="dxa"/>
            <w:tcBorders>
              <w:right w:val="single" w:sz="24" w:space="0" w:color="auto"/>
            </w:tcBorders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</w:tcPr>
          <w:p w:rsidR="007469F5" w:rsidRDefault="00C13307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469F5">
              <w:rPr>
                <w:b/>
                <w:bCs/>
              </w:rPr>
              <w:t>ázov opatrenia</w:t>
            </w:r>
          </w:p>
        </w:tc>
        <w:tc>
          <w:tcPr>
            <w:tcW w:w="6120" w:type="dxa"/>
            <w:tcBorders>
              <w:bottom w:val="single" w:sz="24" w:space="0" w:color="auto"/>
              <w:right w:val="single" w:sz="24" w:space="0" w:color="auto"/>
            </w:tcBorders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</w:p>
        </w:tc>
      </w:tr>
    </w:tbl>
    <w:p w:rsidR="007469F5" w:rsidRPr="00FB32ED" w:rsidRDefault="007469F5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0"/>
        <w:gridCol w:w="720"/>
        <w:gridCol w:w="4680"/>
      </w:tblGrid>
      <w:tr w:rsidR="00746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6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0E0E0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REALIZÁCIA PROJEKTU</w:t>
            </w: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E0E0E0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Dátum schválenia projektu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469F5" w:rsidRDefault="0052745C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 __ . __ __. 20__ __</w:t>
            </w:r>
          </w:p>
        </w:tc>
      </w:tr>
      <w:tr w:rsidR="00746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0E0E0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Dátum začatia realizácie projektu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69F5" w:rsidRDefault="0052745C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 __ . __ __. 20__ __</w:t>
            </w:r>
          </w:p>
        </w:tc>
      </w:tr>
      <w:tr w:rsidR="007469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Predkladaná Žiadosť o zálohovú platbu je v </w:t>
            </w:r>
            <w:r w:rsidR="006D1FE1">
              <w:rPr>
                <w:b/>
                <w:bCs/>
              </w:rPr>
              <w:t>poradí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69F5" w:rsidRDefault="0052745C" w:rsidP="0052745C">
            <w:pPr>
              <w:spacing w:before="240" w:after="60"/>
              <w:jc w:val="both"/>
              <w:rPr>
                <w:b/>
                <w:bCs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F5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7469F5">
              <w:rPr>
                <w:rFonts w:ascii="Garamond" w:hAnsi="Garamond" w:cs="Garamond"/>
                <w:sz w:val="16"/>
                <w:szCs w:val="16"/>
              </w:rPr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prvá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F5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7469F5">
              <w:rPr>
                <w:rFonts w:ascii="Garamond" w:hAnsi="Garamond" w:cs="Garamond"/>
                <w:sz w:val="16"/>
                <w:szCs w:val="16"/>
              </w:rPr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druhá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F5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7469F5">
              <w:rPr>
                <w:rFonts w:ascii="Garamond" w:hAnsi="Garamond" w:cs="Garamond"/>
                <w:sz w:val="16"/>
                <w:szCs w:val="16"/>
              </w:rPr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tretia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F5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7469F5">
              <w:rPr>
                <w:rFonts w:ascii="Garamond" w:hAnsi="Garamond" w:cs="Garamond"/>
                <w:sz w:val="16"/>
                <w:szCs w:val="16"/>
              </w:rPr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štvrtá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 </w:t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F5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7469F5">
              <w:rPr>
                <w:rFonts w:ascii="Garamond" w:hAnsi="Garamond" w:cs="Garamond"/>
                <w:sz w:val="16"/>
                <w:szCs w:val="16"/>
              </w:rPr>
            </w:r>
            <w:r w:rsidR="007469F5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="007469F5">
              <w:rPr>
                <w:rFonts w:ascii="Garamond" w:hAnsi="Garamond" w:cs="Garamond"/>
                <w:sz w:val="16"/>
                <w:szCs w:val="16"/>
              </w:rPr>
              <w:t xml:space="preserve"> piata  </w:t>
            </w:r>
          </w:p>
        </w:tc>
      </w:tr>
      <w:tr w:rsidR="007469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Predkladaná Žiadosť o zálohovú platbu zahŕňa obdobie realizácie projektu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469F5" w:rsidRDefault="007469F5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7A711D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</w:p>
          <w:p w:rsidR="007469F5" w:rsidRDefault="0052745C" w:rsidP="007469F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 __ __ . __ __. 20__ __    do __ __ . __ __. 20__ __</w:t>
            </w:r>
          </w:p>
        </w:tc>
      </w:tr>
    </w:tbl>
    <w:p w:rsidR="007469F5" w:rsidRDefault="007469F5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600"/>
        <w:gridCol w:w="5760"/>
      </w:tblGrid>
      <w:tr w:rsidR="00465A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6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0E0E0"/>
          </w:tcPr>
          <w:p w:rsidR="00465A69" w:rsidRDefault="00465A69" w:rsidP="00F61AC3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FB32ED">
              <w:rPr>
                <w:b/>
                <w:bCs/>
                <w:caps/>
              </w:rPr>
              <w:t>zálohová platba</w:t>
            </w:r>
          </w:p>
        </w:tc>
      </w:tr>
      <w:tr w:rsidR="00465A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18" w:space="0" w:color="auto"/>
              <w:left w:val="single" w:sz="24" w:space="0" w:color="auto"/>
            </w:tcBorders>
            <w:shd w:val="clear" w:color="auto" w:fill="E0E0E0"/>
          </w:tcPr>
          <w:p w:rsidR="00465A69" w:rsidRPr="00FB32ED" w:rsidRDefault="00465A69" w:rsidP="00F61AC3">
            <w:pPr>
              <w:spacing w:before="60" w:after="60"/>
              <w:jc w:val="both"/>
              <w:rPr>
                <w:b/>
                <w:bCs/>
              </w:rPr>
            </w:pPr>
            <w:r w:rsidRPr="00FB32ED">
              <w:rPr>
                <w:b/>
                <w:bCs/>
              </w:rPr>
              <w:t>Výška žiadanej zálohovej platby v Sk</w:t>
            </w:r>
          </w:p>
        </w:tc>
        <w:tc>
          <w:tcPr>
            <w:tcW w:w="5760" w:type="dxa"/>
            <w:tcBorders>
              <w:top w:val="single" w:sz="18" w:space="0" w:color="auto"/>
              <w:right w:val="single" w:sz="24" w:space="0" w:color="auto"/>
            </w:tcBorders>
          </w:tcPr>
          <w:p w:rsidR="00465A69" w:rsidRDefault="00465A69" w:rsidP="00F61AC3">
            <w:pPr>
              <w:spacing w:before="60" w:after="60"/>
              <w:jc w:val="both"/>
              <w:rPr>
                <w:b/>
                <w:bCs/>
              </w:rPr>
            </w:pPr>
          </w:p>
        </w:tc>
      </w:tr>
      <w:tr w:rsidR="00465A6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</w:tcPr>
          <w:p w:rsidR="00465A69" w:rsidRPr="00FB32ED" w:rsidRDefault="00465A69" w:rsidP="00F61AC3">
            <w:pPr>
              <w:spacing w:before="60" w:after="60"/>
              <w:rPr>
                <w:b/>
                <w:bCs/>
              </w:rPr>
            </w:pPr>
            <w:r w:rsidRPr="00FB32ED">
              <w:rPr>
                <w:b/>
                <w:bCs/>
              </w:rPr>
              <w:t>Výška záruky na zabezpečenie zálohovej platby</w:t>
            </w:r>
            <w:r>
              <w:rPr>
                <w:b/>
                <w:bCs/>
              </w:rPr>
              <w:t xml:space="preserve"> v Sk</w:t>
            </w:r>
          </w:p>
        </w:tc>
        <w:tc>
          <w:tcPr>
            <w:tcW w:w="5760" w:type="dxa"/>
            <w:tcBorders>
              <w:bottom w:val="single" w:sz="24" w:space="0" w:color="auto"/>
              <w:right w:val="single" w:sz="24" w:space="0" w:color="auto"/>
            </w:tcBorders>
          </w:tcPr>
          <w:p w:rsidR="00465A69" w:rsidRDefault="00465A69" w:rsidP="00F61AC3">
            <w:pPr>
              <w:spacing w:before="60" w:after="60"/>
              <w:jc w:val="both"/>
              <w:rPr>
                <w:b/>
                <w:bCs/>
              </w:rPr>
            </w:pPr>
          </w:p>
        </w:tc>
      </w:tr>
    </w:tbl>
    <w:p w:rsidR="00465A69" w:rsidRDefault="00465A69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tbl>
      <w:tblPr>
        <w:tblStyle w:val="Mriekatabuky"/>
        <w:tblW w:w="5039" w:type="pct"/>
        <w:tblInd w:w="-72" w:type="dxa"/>
        <w:tblLayout w:type="fixed"/>
        <w:tblLook w:val="00BF" w:firstRow="1" w:lastRow="0" w:firstColumn="1" w:lastColumn="0" w:noHBand="0" w:noVBand="0"/>
      </w:tblPr>
      <w:tblGrid>
        <w:gridCol w:w="1924"/>
        <w:gridCol w:w="947"/>
        <w:gridCol w:w="944"/>
        <w:gridCol w:w="944"/>
        <w:gridCol w:w="944"/>
        <w:gridCol w:w="1805"/>
        <w:gridCol w:w="1573"/>
      </w:tblGrid>
      <w:tr w:rsidR="00511656">
        <w:trPr>
          <w:trHeight w:val="280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511656" w:rsidRPr="00F61AC3" w:rsidRDefault="00465A69" w:rsidP="00511656">
            <w:pPr>
              <w:jc w:val="center"/>
              <w:rPr>
                <w:b/>
                <w:bCs/>
                <w:spacing w:val="-4"/>
              </w:rPr>
            </w:pPr>
            <w:r w:rsidRPr="00F61AC3">
              <w:rPr>
                <w:b/>
                <w:bCs/>
                <w:spacing w:val="-4"/>
              </w:rPr>
              <w:t>6</w:t>
            </w:r>
            <w:r w:rsidR="00F61AC3">
              <w:rPr>
                <w:b/>
                <w:bCs/>
                <w:spacing w:val="-4"/>
              </w:rPr>
              <w:t>.1</w:t>
            </w:r>
            <w:r w:rsidRPr="00F61AC3">
              <w:rPr>
                <w:rStyle w:val="Odkaznapoznmkupodiarou"/>
                <w:b/>
                <w:bCs/>
                <w:spacing w:val="-4"/>
              </w:rPr>
              <w:footnoteReference w:id="1"/>
            </w:r>
            <w:r w:rsidR="00511656" w:rsidRPr="00F61AC3">
              <w:rPr>
                <w:b/>
                <w:bCs/>
                <w:spacing w:val="-4"/>
              </w:rPr>
              <w:t xml:space="preserve"> ROZPOČET A PLÁNOVANÉ AKTIVITY NA ČASOVÝ HORIZONT PREDKLADANEJ ŽIADOSTI</w:t>
            </w:r>
          </w:p>
        </w:tc>
      </w:tr>
      <w:tr w:rsidR="00511656">
        <w:tc>
          <w:tcPr>
            <w:tcW w:w="1059" w:type="pct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Výdavková položka p</w:t>
            </w:r>
            <w:r w:rsidR="00EA4D1A">
              <w:rPr>
                <w:b/>
                <w:bCs/>
              </w:rPr>
              <w:t>rojektu</w:t>
            </w:r>
          </w:p>
        </w:tc>
        <w:tc>
          <w:tcPr>
            <w:tcW w:w="3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Výška plánovaného rozpočtu v Sk</w:t>
            </w:r>
          </w:p>
        </w:tc>
        <w:tc>
          <w:tcPr>
            <w:tcW w:w="8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11656" w:rsidRPr="003A4430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Relevantná časť rozpočtu</w:t>
            </w:r>
            <w:r w:rsidR="00FB32ED">
              <w:rPr>
                <w:b/>
                <w:bCs/>
              </w:rPr>
              <w:t xml:space="preserve"> v S</w:t>
            </w:r>
            <w:r w:rsidR="00FE7FCC">
              <w:rPr>
                <w:b/>
                <w:bCs/>
              </w:rPr>
              <w:t>KK</w:t>
            </w:r>
          </w:p>
        </w:tc>
      </w:tr>
      <w:tr w:rsidR="00511656">
        <w:tc>
          <w:tcPr>
            <w:tcW w:w="1059" w:type="pct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rok projektu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rok projektu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rok projektu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rok projektu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1656" w:rsidRDefault="00511656" w:rsidP="00511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výška rozpočtu projektu</w:t>
            </w:r>
          </w:p>
        </w:tc>
        <w:tc>
          <w:tcPr>
            <w:tcW w:w="866" w:type="pct"/>
            <w:vMerge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11656" w:rsidRPr="003A4430" w:rsidRDefault="00511656" w:rsidP="00511656">
            <w:pPr>
              <w:jc w:val="center"/>
              <w:rPr>
                <w:b/>
                <w:bCs/>
              </w:rPr>
            </w:pPr>
          </w:p>
        </w:tc>
      </w:tr>
      <w:tr w:rsidR="00FB32ED">
        <w:tc>
          <w:tcPr>
            <w:tcW w:w="105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 w:val="restart"/>
            <w:tcBorders>
              <w:top w:val="single" w:sz="18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E7FCC"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CC" w:rsidRDefault="00FE7FCC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E7FCC" w:rsidRDefault="00FE7FCC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rPr>
          <w:trHeight w:val="205"/>
        </w:trPr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rPr>
          <w:trHeight w:val="283"/>
        </w:trPr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rPr>
          <w:trHeight w:val="283"/>
        </w:trPr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B32ED">
        <w:trPr>
          <w:trHeight w:val="283"/>
        </w:trPr>
        <w:tc>
          <w:tcPr>
            <w:tcW w:w="1059" w:type="pc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32ED" w:rsidRDefault="00FB32ED" w:rsidP="00511656"/>
        </w:tc>
        <w:tc>
          <w:tcPr>
            <w:tcW w:w="866" w:type="pct"/>
            <w:vMerge/>
            <w:tcBorders>
              <w:bottom w:val="single" w:sz="18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FB32ED" w:rsidRDefault="00FB32ED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11656">
        <w:tc>
          <w:tcPr>
            <w:tcW w:w="1059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6E6E6"/>
          </w:tcPr>
          <w:p w:rsidR="00511656" w:rsidRPr="00FB32ED" w:rsidRDefault="00FB32ED" w:rsidP="005116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Oprávnené v</w:t>
            </w:r>
            <w:r w:rsidRPr="00FB32ED">
              <w:rPr>
                <w:b/>
                <w:bCs/>
              </w:rPr>
              <w:t>ýdavky spolu</w:t>
            </w:r>
            <w:r>
              <w:rPr>
                <w:b/>
                <w:bCs/>
              </w:rPr>
              <w:t xml:space="preserve"> v S</w:t>
            </w:r>
            <w:r w:rsidR="00FE7FCC">
              <w:rPr>
                <w:b/>
                <w:bCs/>
              </w:rPr>
              <w:t>KK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511656" w:rsidRDefault="00511656" w:rsidP="00511656"/>
        </w:tc>
        <w:tc>
          <w:tcPr>
            <w:tcW w:w="520" w:type="pct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511656" w:rsidRDefault="00511656" w:rsidP="00511656"/>
        </w:tc>
        <w:tc>
          <w:tcPr>
            <w:tcW w:w="520" w:type="pct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511656" w:rsidRDefault="00511656" w:rsidP="00511656"/>
        </w:tc>
        <w:tc>
          <w:tcPr>
            <w:tcW w:w="520" w:type="pct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511656" w:rsidRDefault="00511656" w:rsidP="00511656"/>
        </w:tc>
        <w:tc>
          <w:tcPr>
            <w:tcW w:w="994" w:type="pct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11656" w:rsidRDefault="00511656" w:rsidP="00511656"/>
        </w:tc>
        <w:tc>
          <w:tcPr>
            <w:tcW w:w="866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11656" w:rsidRDefault="00511656" w:rsidP="00511656">
            <w:pPr>
              <w:spacing w:before="60" w:after="60"/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511656" w:rsidRPr="00FB32ED" w:rsidRDefault="00511656" w:rsidP="00FB32ED">
      <w:pPr>
        <w:jc w:val="both"/>
        <w:rPr>
          <w:rFonts w:ascii="Garamond" w:hAnsi="Garamond" w:cs="Garamond"/>
          <w:b/>
          <w:bCs/>
          <w:color w:val="FF0000"/>
          <w:sz w:val="10"/>
          <w:szCs w:val="10"/>
        </w:rPr>
      </w:pPr>
    </w:p>
    <w:p w:rsidR="00465A69" w:rsidRDefault="00465A69" w:rsidP="00D06B39">
      <w:pPr>
        <w:rPr>
          <w:sz w:val="4"/>
          <w:szCs w:val="4"/>
        </w:rPr>
      </w:pPr>
    </w:p>
    <w:p w:rsidR="00465A69" w:rsidRDefault="00465A69" w:rsidP="00CB5B9D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  <w:sectPr w:rsidR="00465A69" w:rsidSect="00205CF6">
          <w:pgSz w:w="11906" w:h="16838"/>
          <w:pgMar w:top="1134" w:right="1134" w:bottom="539" w:left="1701" w:header="709" w:footer="709" w:gutter="0"/>
          <w:cols w:space="708"/>
          <w:docGrid w:linePitch="360"/>
        </w:sectPr>
      </w:pPr>
    </w:p>
    <w:p w:rsidR="00CB5B9D" w:rsidRPr="00ED1B8D" w:rsidRDefault="00C658D5" w:rsidP="00CB5B9D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10.2 (pokračovanie prílohy 10.1</w:t>
      </w:r>
      <w:r w:rsidR="00CB5B9D">
        <w:rPr>
          <w:rFonts w:ascii="Times New Roman" w:hAnsi="Times New Roman" w:cs="Times New Roman"/>
          <w:sz w:val="28"/>
          <w:szCs w:val="28"/>
        </w:rPr>
        <w:t>)</w:t>
      </w:r>
    </w:p>
    <w:p w:rsidR="00CB5B9D" w:rsidRDefault="00CB5B9D" w:rsidP="00D06B39"/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40"/>
        <w:gridCol w:w="590"/>
        <w:gridCol w:w="4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96"/>
        <w:gridCol w:w="1264"/>
      </w:tblGrid>
      <w:tr w:rsidR="00C11531" w:rsidRPr="00C11531">
        <w:trPr>
          <w:trHeight w:val="255"/>
        </w:trPr>
        <w:tc>
          <w:tcPr>
            <w:tcW w:w="14775" w:type="dxa"/>
            <w:gridSpan w:val="2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  <w:vAlign w:val="bottom"/>
          </w:tcPr>
          <w:p w:rsidR="00C11531" w:rsidRPr="00C11531" w:rsidRDefault="00C11531" w:rsidP="00C11531">
            <w:pPr>
              <w:rPr>
                <w:b/>
                <w:bCs/>
                <w:lang w:eastAsia="zh-CN"/>
              </w:rPr>
            </w:pPr>
            <w:r w:rsidRPr="00C11531">
              <w:rPr>
                <w:b/>
                <w:bCs/>
                <w:lang w:eastAsia="zh-CN"/>
              </w:rPr>
              <w:t>6.2</w:t>
            </w:r>
            <w:r w:rsidR="0092632B" w:rsidRPr="00F61AC3">
              <w:rPr>
                <w:rStyle w:val="Odkaznapoznmkupodiarou"/>
                <w:b/>
                <w:bCs/>
                <w:spacing w:val="-4"/>
              </w:rPr>
              <w:footnoteReference w:id="2"/>
            </w:r>
            <w:r w:rsidRPr="00C11531">
              <w:rPr>
                <w:b/>
                <w:bCs/>
                <w:lang w:eastAsia="zh-CN"/>
              </w:rPr>
              <w:t xml:space="preserve"> ROZPOČET A PLÁNOVANÉ AKTIVITY NA ČASOVÝ HORIZONT PREDKLADANEJ ŽIADOSTI</w:t>
            </w:r>
          </w:p>
        </w:tc>
      </w:tr>
      <w:tr w:rsidR="00C11531" w:rsidRPr="00C11531">
        <w:trPr>
          <w:trHeight w:val="27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11531" w:rsidRPr="0092632B" w:rsidRDefault="00C11531" w:rsidP="000D11AC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0D11AC">
              <w:rPr>
                <w:b/>
                <w:bCs/>
                <w:sz w:val="18"/>
                <w:szCs w:val="18"/>
                <w:lang w:eastAsia="zh-CN"/>
              </w:rPr>
              <w:t xml:space="preserve">Výdavková </w:t>
            </w:r>
            <w:r w:rsidRPr="0092632B">
              <w:rPr>
                <w:b/>
                <w:bCs/>
                <w:sz w:val="18"/>
                <w:szCs w:val="18"/>
                <w:lang w:eastAsia="zh-CN"/>
              </w:rPr>
              <w:t>položka projektu</w:t>
            </w:r>
          </w:p>
        </w:tc>
        <w:tc>
          <w:tcPr>
            <w:tcW w:w="116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C11531" w:rsidRPr="00C11531" w:rsidRDefault="006E3FD7" w:rsidP="00C11531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Výška plánovaného rozpočtu v SKK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bottom"/>
          </w:tcPr>
          <w:p w:rsidR="00C11531" w:rsidRPr="0092632B" w:rsidRDefault="0092632B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Relevantná časť rozpočtu v SKK</w:t>
            </w:r>
          </w:p>
        </w:tc>
      </w:tr>
      <w:tr w:rsidR="00C11531" w:rsidRPr="00C11531">
        <w:trPr>
          <w:trHeight w:val="203"/>
        </w:trPr>
        <w:tc>
          <w:tcPr>
            <w:tcW w:w="1815" w:type="dxa"/>
            <w:vMerge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531" w:rsidRPr="0092632B" w:rsidRDefault="00C11531" w:rsidP="00C1153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1. rok .........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0D11AC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2. rok 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3.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4.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5.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6.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7.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8.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>9. rok 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C11531" w:rsidRPr="0092632B" w:rsidRDefault="000D11AC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10. rok .......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11531" w:rsidRPr="0092632B" w:rsidRDefault="00C11531" w:rsidP="00C11531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92632B">
              <w:rPr>
                <w:b/>
                <w:bCs/>
                <w:sz w:val="18"/>
                <w:szCs w:val="18"/>
                <w:lang w:eastAsia="zh-CN"/>
              </w:rPr>
              <w:t xml:space="preserve">Celková výška rozpočtu </w:t>
            </w:r>
          </w:p>
        </w:tc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1531" w:rsidRPr="0092632B" w:rsidRDefault="00C11531" w:rsidP="00C1153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11531" w:rsidRPr="00C11531">
        <w:trPr>
          <w:trHeight w:val="324"/>
        </w:trPr>
        <w:tc>
          <w:tcPr>
            <w:tcW w:w="1815" w:type="dxa"/>
            <w:vMerge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531" w:rsidRPr="0092632B" w:rsidRDefault="00C11531" w:rsidP="00C1153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1. ZP 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11531" w:rsidRPr="000D11AC" w:rsidRDefault="00C11531" w:rsidP="00C11531">
            <w:pPr>
              <w:jc w:val="center"/>
              <w:rPr>
                <w:b/>
                <w:bCs/>
                <w:spacing w:val="-4"/>
                <w:sz w:val="16"/>
                <w:szCs w:val="16"/>
                <w:lang w:eastAsia="zh-CN"/>
              </w:rPr>
            </w:pPr>
            <w:r w:rsidRPr="000D11AC">
              <w:rPr>
                <w:b/>
                <w:bCs/>
                <w:spacing w:val="-4"/>
                <w:sz w:val="16"/>
                <w:szCs w:val="16"/>
                <w:lang w:eastAsia="zh-CN"/>
              </w:rPr>
              <w:t>2. ZP .......</w:t>
            </w:r>
          </w:p>
        </w:tc>
        <w:tc>
          <w:tcPr>
            <w:tcW w:w="8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531" w:rsidRPr="00C11531" w:rsidRDefault="00C11531" w:rsidP="00C11531">
            <w:pPr>
              <w:rPr>
                <w:b/>
                <w:bCs/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b/>
                <w:bCs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C11531" w:rsidRPr="00C11531" w:rsidRDefault="00C11531" w:rsidP="00C11531">
            <w:pPr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C11531"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  <w:t> </w:t>
            </w: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92632B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632B" w:rsidRPr="0092632B" w:rsidRDefault="0092632B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32B" w:rsidRPr="00C11531" w:rsidRDefault="0092632B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92632B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632B" w:rsidRPr="0092632B" w:rsidRDefault="0092632B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32B" w:rsidRPr="00C11531" w:rsidRDefault="0092632B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92632B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632B" w:rsidRPr="0092632B" w:rsidRDefault="0092632B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32B" w:rsidRPr="00C11531" w:rsidRDefault="0092632B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92632B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632B" w:rsidRPr="0092632B" w:rsidRDefault="0092632B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32B" w:rsidRPr="00C11531" w:rsidRDefault="0092632B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FE7FCC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E7FCC" w:rsidRPr="0092632B" w:rsidRDefault="00FE7FCC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FCC" w:rsidRDefault="00FE7FCC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7FCC" w:rsidRPr="00C11531" w:rsidRDefault="00FE7FCC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92632B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632B" w:rsidRPr="0092632B" w:rsidRDefault="0092632B" w:rsidP="00C115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32B" w:rsidRDefault="0092632B" w:rsidP="00C11531">
            <w:pPr>
              <w:rPr>
                <w:lang w:eastAsia="zh-C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32B" w:rsidRPr="00C11531" w:rsidRDefault="0092632B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25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531" w:rsidRPr="0092632B" w:rsidRDefault="00C11531" w:rsidP="00C11531">
            <w:pPr>
              <w:rPr>
                <w:sz w:val="18"/>
                <w:szCs w:val="18"/>
                <w:lang w:eastAsia="zh-CN"/>
              </w:rPr>
            </w:pPr>
            <w:r w:rsidRPr="0092632B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531" w:rsidRPr="00C11531" w:rsidRDefault="00C11531" w:rsidP="00C11531">
            <w:pPr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C11531" w:rsidRPr="00C11531">
        <w:trPr>
          <w:trHeight w:val="765"/>
        </w:trPr>
        <w:tc>
          <w:tcPr>
            <w:tcW w:w="181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Pr="0092632B" w:rsidRDefault="00FE7FCC" w:rsidP="00C11531">
            <w:pPr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Oprávnené výdavky spolu v </w:t>
            </w:r>
            <w:r w:rsidRPr="00FE7FCC">
              <w:rPr>
                <w:b/>
                <w:bCs/>
                <w:sz w:val="16"/>
                <w:szCs w:val="16"/>
                <w:lang w:eastAsia="zh-CN"/>
              </w:rPr>
              <w:t>S</w:t>
            </w:r>
            <w:r w:rsidR="00991F04">
              <w:rPr>
                <w:b/>
                <w:bCs/>
                <w:sz w:val="16"/>
                <w:szCs w:val="16"/>
                <w:lang w:eastAsia="zh-CN"/>
              </w:rPr>
              <w:t>KK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11531" w:rsidRDefault="00C11531" w:rsidP="00C11531">
            <w:pPr>
              <w:rPr>
                <w:lang w:eastAsia="zh-CN"/>
              </w:rPr>
            </w:pPr>
            <w:r>
              <w:rPr>
                <w:lang w:eastAsia="zh-C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C11531" w:rsidRPr="00C11531" w:rsidRDefault="00C11531" w:rsidP="00C11531">
            <w:pPr>
              <w:jc w:val="both"/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C11531">
              <w:rPr>
                <w:rFonts w:ascii="Garamond" w:hAnsi="Garamond" w:cs="Garamond"/>
                <w:b/>
                <w:bCs/>
                <w:color w:val="000000"/>
                <w:sz w:val="10"/>
                <w:szCs w:val="10"/>
                <w:lang w:eastAsia="zh-CN"/>
              </w:rPr>
              <w:t> </w:t>
            </w:r>
          </w:p>
        </w:tc>
      </w:tr>
    </w:tbl>
    <w:p w:rsidR="00C11531" w:rsidRDefault="00C11531" w:rsidP="00D06B39"/>
    <w:tbl>
      <w:tblPr>
        <w:tblW w:w="1242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1260"/>
        <w:gridCol w:w="3600"/>
      </w:tblGrid>
      <w:tr w:rsidR="0092632B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Meno a priezvisko štatutárneho zástupcu: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 _________________________________________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Pozícia: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 </w:t>
            </w:r>
            <w:r>
              <w:rPr>
                <w:rFonts w:ascii="Garamond" w:hAnsi="Garamond" w:cs="Garamond"/>
                <w:sz w:val="18"/>
                <w:szCs w:val="18"/>
              </w:rPr>
              <w:t>_____________________________________</w:t>
            </w:r>
          </w:p>
        </w:tc>
      </w:tr>
      <w:tr w:rsidR="0092632B">
        <w:trPr>
          <w:cantSplit/>
          <w:trHeight w:val="225"/>
        </w:trPr>
        <w:tc>
          <w:tcPr>
            <w:tcW w:w="124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92632B">
        <w:trPr>
          <w:cantSplit/>
          <w:trHeight w:val="255"/>
        </w:trPr>
        <w:tc>
          <w:tcPr>
            <w:tcW w:w="1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</w:p>
        </w:tc>
      </w:tr>
      <w:tr w:rsidR="0092632B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Pečiatka a podpis: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 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Dátum: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32B" w:rsidRDefault="0092632B" w:rsidP="0092632B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 </w:t>
            </w:r>
            <w:r>
              <w:rPr>
                <w:rFonts w:ascii="Garamond" w:hAnsi="Garamond" w:cs="Garamond"/>
                <w:sz w:val="18"/>
                <w:szCs w:val="18"/>
              </w:rPr>
              <w:t>_____________________________________</w:t>
            </w:r>
          </w:p>
        </w:tc>
      </w:tr>
    </w:tbl>
    <w:p w:rsidR="00FA4313" w:rsidRDefault="00FA4313" w:rsidP="00D06B39"/>
    <w:p w:rsidR="008D57CA" w:rsidRDefault="008D57CA" w:rsidP="00D06B39">
      <w:pPr>
        <w:sectPr w:rsidR="008D57CA" w:rsidSect="00465A69">
          <w:pgSz w:w="16838" w:h="11906" w:orient="landscape"/>
          <w:pgMar w:top="1701" w:right="1134" w:bottom="1134" w:left="539" w:header="709" w:footer="709" w:gutter="0"/>
          <w:cols w:space="708"/>
          <w:docGrid w:linePitch="360"/>
        </w:sectPr>
      </w:pPr>
    </w:p>
    <w:p w:rsidR="008D57CA" w:rsidRPr="00ED1B8D" w:rsidRDefault="008D57CA" w:rsidP="008D57CA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10.3 (pokračovanie prílohy 10.2)</w:t>
      </w:r>
    </w:p>
    <w:p w:rsidR="008D57CA" w:rsidRDefault="008D57CA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9211"/>
      </w:tblGrid>
      <w:tr w:rsidR="00FA4313">
        <w:tc>
          <w:tcPr>
            <w:tcW w:w="9211" w:type="dxa"/>
            <w:shd w:val="clear" w:color="auto" w:fill="E0E0E0"/>
          </w:tcPr>
          <w:p w:rsidR="00FA4313" w:rsidRPr="00C4384E" w:rsidRDefault="00CA145E" w:rsidP="00D86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Pokyny na vyplnenie</w:t>
            </w:r>
            <w:r w:rsidR="00FA4313" w:rsidRPr="00C4384E">
              <w:rPr>
                <w:b/>
                <w:bCs/>
                <w:sz w:val="28"/>
                <w:szCs w:val="28"/>
              </w:rPr>
              <w:t xml:space="preserve"> vyhlásenia o realizácii projektu</w:t>
            </w:r>
          </w:p>
        </w:tc>
      </w:tr>
    </w:tbl>
    <w:p w:rsidR="00FA4313" w:rsidRDefault="00FA4313" w:rsidP="00FA4313"/>
    <w:tbl>
      <w:tblPr>
        <w:tblStyle w:val="Mriekatabuky"/>
        <w:tblW w:w="0" w:type="auto"/>
        <w:tblInd w:w="-116" w:type="dxa"/>
        <w:tblLook w:val="01E0" w:firstRow="1" w:lastRow="1" w:firstColumn="1" w:lastColumn="1" w:noHBand="0" w:noVBand="0"/>
      </w:tblPr>
      <w:tblGrid>
        <w:gridCol w:w="9211"/>
      </w:tblGrid>
      <w:tr w:rsidR="00FA4313" w:rsidRPr="00C4384E">
        <w:tc>
          <w:tcPr>
            <w:tcW w:w="9211" w:type="dxa"/>
            <w:shd w:val="clear" w:color="auto" w:fill="E0E0E0"/>
          </w:tcPr>
          <w:p w:rsidR="00FA4313" w:rsidRPr="00C4384E" w:rsidRDefault="00FA4313" w:rsidP="00D86A2E">
            <w:pPr>
              <w:rPr>
                <w:b/>
                <w:bCs/>
                <w:sz w:val="24"/>
                <w:szCs w:val="24"/>
              </w:rPr>
            </w:pPr>
            <w:r w:rsidRPr="00C4384E">
              <w:rPr>
                <w:b/>
                <w:bCs/>
                <w:sz w:val="24"/>
                <w:szCs w:val="24"/>
              </w:rPr>
              <w:t>Všeobecne</w:t>
            </w:r>
          </w:p>
        </w:tc>
      </w:tr>
    </w:tbl>
    <w:p w:rsidR="00FA4313" w:rsidRPr="00B03E10" w:rsidRDefault="00FA4313" w:rsidP="00FA4313">
      <w:pPr>
        <w:rPr>
          <w:sz w:val="24"/>
          <w:szCs w:val="24"/>
        </w:rPr>
      </w:pPr>
    </w:p>
    <w:p w:rsidR="008B16FE" w:rsidRDefault="00DE362C" w:rsidP="007141BF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B16FE">
        <w:rPr>
          <w:sz w:val="24"/>
          <w:szCs w:val="24"/>
        </w:rPr>
        <w:t>ormulár vyhlásenia o realizácii projektu je prílohou žiadosti o</w:t>
      </w:r>
      <w:r>
        <w:rPr>
          <w:sz w:val="24"/>
          <w:szCs w:val="24"/>
        </w:rPr>
        <w:t> </w:t>
      </w:r>
      <w:r w:rsidR="008B16FE">
        <w:rPr>
          <w:sz w:val="24"/>
          <w:szCs w:val="24"/>
        </w:rPr>
        <w:t>platbu</w:t>
      </w:r>
      <w:r>
        <w:rPr>
          <w:sz w:val="24"/>
          <w:szCs w:val="24"/>
        </w:rPr>
        <w:t xml:space="preserve"> (zálohová platba) a príjemca ho vypĺňa a predkladá platobnej agentúre (ďalej „PA“) </w:t>
      </w:r>
      <w:r w:rsidR="002E0EEE">
        <w:rPr>
          <w:sz w:val="24"/>
          <w:szCs w:val="24"/>
        </w:rPr>
        <w:t xml:space="preserve">spolu </w:t>
      </w:r>
      <w:r w:rsidR="002E0EEE" w:rsidRPr="002E0EEE">
        <w:rPr>
          <w:sz w:val="24"/>
          <w:szCs w:val="24"/>
          <w:u w:val="single"/>
        </w:rPr>
        <w:t>s prvou</w:t>
      </w:r>
      <w:r w:rsidR="002E0EEE">
        <w:rPr>
          <w:sz w:val="24"/>
          <w:szCs w:val="24"/>
        </w:rPr>
        <w:t xml:space="preserve"> žiadosťou o platbu (zálohová platba) </w:t>
      </w:r>
      <w:r w:rsidR="007141BF">
        <w:rPr>
          <w:sz w:val="24"/>
          <w:szCs w:val="24"/>
        </w:rPr>
        <w:t>na projekt v rámci nasledujúcich opatrení</w:t>
      </w:r>
      <w:r>
        <w:rPr>
          <w:sz w:val="24"/>
          <w:szCs w:val="24"/>
        </w:rPr>
        <w:t>:</w:t>
      </w:r>
    </w:p>
    <w:p w:rsidR="002E0EEE" w:rsidRPr="002E0EEE" w:rsidRDefault="002E0EEE" w:rsidP="0088298B">
      <w:pPr>
        <w:numPr>
          <w:ilvl w:val="0"/>
          <w:numId w:val="1"/>
        </w:numPr>
        <w:tabs>
          <w:tab w:val="clear" w:pos="900"/>
          <w:tab w:val="left" w:pos="720"/>
        </w:tabs>
        <w:spacing w:before="120" w:after="120"/>
        <w:ind w:left="1259" w:hanging="902"/>
        <w:rPr>
          <w:sz w:val="24"/>
          <w:szCs w:val="24"/>
        </w:rPr>
      </w:pPr>
      <w:r w:rsidRPr="002E0EEE">
        <w:rPr>
          <w:sz w:val="24"/>
          <w:szCs w:val="24"/>
        </w:rPr>
        <w:t>125</w:t>
      </w:r>
      <w:r>
        <w:rPr>
          <w:sz w:val="24"/>
          <w:szCs w:val="24"/>
        </w:rPr>
        <w:t xml:space="preserve"> </w:t>
      </w:r>
      <w:r w:rsidR="00ED7D08">
        <w:rPr>
          <w:sz w:val="24"/>
          <w:szCs w:val="24"/>
        </w:rPr>
        <w:t xml:space="preserve">  </w:t>
      </w:r>
      <w:r w:rsidRPr="002E0EEE">
        <w:rPr>
          <w:sz w:val="24"/>
          <w:szCs w:val="24"/>
        </w:rPr>
        <w:t>Infraštruktúra týkajúca sa rozvoja a adaptácie poľnohospodárstva a lesného hospodárstva</w:t>
      </w:r>
      <w:r>
        <w:rPr>
          <w:sz w:val="24"/>
          <w:szCs w:val="24"/>
        </w:rPr>
        <w:t>;</w:t>
      </w:r>
    </w:p>
    <w:p w:rsidR="007141BF" w:rsidRDefault="007141BF" w:rsidP="007141BF">
      <w:pPr>
        <w:numPr>
          <w:ilvl w:val="0"/>
          <w:numId w:val="1"/>
        </w:numPr>
        <w:tabs>
          <w:tab w:val="clear" w:pos="900"/>
          <w:tab w:val="left" w:pos="72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321</w:t>
      </w:r>
      <w:r w:rsidR="002E0EEE">
        <w:rPr>
          <w:sz w:val="24"/>
          <w:szCs w:val="24"/>
        </w:rPr>
        <w:t xml:space="preserve"> </w:t>
      </w:r>
      <w:r w:rsidR="00ED7D08">
        <w:rPr>
          <w:sz w:val="24"/>
          <w:szCs w:val="24"/>
        </w:rPr>
        <w:t xml:space="preserve">  </w:t>
      </w:r>
      <w:r w:rsidR="002E0EEE" w:rsidRPr="002E0EEE">
        <w:rPr>
          <w:sz w:val="24"/>
          <w:szCs w:val="24"/>
        </w:rPr>
        <w:t>Základné služby pre vidiecke obyvateľstvo</w:t>
      </w:r>
      <w:r>
        <w:rPr>
          <w:sz w:val="24"/>
          <w:szCs w:val="24"/>
        </w:rPr>
        <w:t>;</w:t>
      </w:r>
      <w:r w:rsidR="002E0EEE" w:rsidRPr="002E0EEE">
        <w:rPr>
          <w:sz w:val="24"/>
          <w:szCs w:val="24"/>
        </w:rPr>
        <w:t xml:space="preserve"> </w:t>
      </w:r>
    </w:p>
    <w:p w:rsidR="002E0EEE" w:rsidRPr="002E0EEE" w:rsidRDefault="007141BF" w:rsidP="00612192">
      <w:pPr>
        <w:numPr>
          <w:ilvl w:val="0"/>
          <w:numId w:val="1"/>
        </w:numPr>
        <w:tabs>
          <w:tab w:val="clear" w:pos="900"/>
          <w:tab w:val="left" w:pos="720"/>
        </w:tabs>
        <w:spacing w:after="120"/>
        <w:ind w:left="720"/>
        <w:rPr>
          <w:sz w:val="24"/>
          <w:szCs w:val="24"/>
        </w:rPr>
      </w:pPr>
      <w:r w:rsidRPr="002E0EEE">
        <w:rPr>
          <w:sz w:val="24"/>
          <w:szCs w:val="24"/>
        </w:rPr>
        <w:t>322</w:t>
      </w:r>
      <w:r w:rsidR="00612192">
        <w:rPr>
          <w:sz w:val="24"/>
          <w:szCs w:val="24"/>
        </w:rPr>
        <w:t xml:space="preserve"> </w:t>
      </w:r>
      <w:r w:rsidR="00ED7D08">
        <w:rPr>
          <w:sz w:val="24"/>
          <w:szCs w:val="24"/>
        </w:rPr>
        <w:t xml:space="preserve">  </w:t>
      </w:r>
      <w:r w:rsidR="002E0EEE" w:rsidRPr="002E0EEE">
        <w:rPr>
          <w:sz w:val="24"/>
          <w:szCs w:val="24"/>
        </w:rPr>
        <w:t>Obnova a rozvoj obcí</w:t>
      </w:r>
      <w:r w:rsidR="002E0EEE">
        <w:rPr>
          <w:sz w:val="24"/>
          <w:szCs w:val="24"/>
        </w:rPr>
        <w:t>;</w:t>
      </w:r>
      <w:r w:rsidR="002E0EEE" w:rsidRPr="002E0EEE">
        <w:rPr>
          <w:sz w:val="24"/>
          <w:szCs w:val="24"/>
        </w:rPr>
        <w:t xml:space="preserve"> </w:t>
      </w:r>
    </w:p>
    <w:p w:rsidR="002E0EEE" w:rsidRPr="002E0EEE" w:rsidRDefault="002E0EEE" w:rsidP="002E0EEE">
      <w:pPr>
        <w:numPr>
          <w:ilvl w:val="0"/>
          <w:numId w:val="1"/>
        </w:numPr>
        <w:tabs>
          <w:tab w:val="clear" w:pos="900"/>
          <w:tab w:val="left" w:pos="720"/>
        </w:tabs>
        <w:spacing w:after="120"/>
        <w:ind w:left="720"/>
        <w:rPr>
          <w:sz w:val="24"/>
          <w:szCs w:val="24"/>
        </w:rPr>
      </w:pPr>
      <w:r w:rsidRPr="002E0EEE">
        <w:rPr>
          <w:sz w:val="24"/>
          <w:szCs w:val="24"/>
        </w:rPr>
        <w:t>431</w:t>
      </w:r>
      <w:r>
        <w:rPr>
          <w:sz w:val="24"/>
          <w:szCs w:val="24"/>
        </w:rPr>
        <w:t xml:space="preserve"> </w:t>
      </w:r>
      <w:r w:rsidR="00ED7D08">
        <w:rPr>
          <w:sz w:val="24"/>
          <w:szCs w:val="24"/>
        </w:rPr>
        <w:t xml:space="preserve">  </w:t>
      </w:r>
      <w:r w:rsidRPr="002E0EEE">
        <w:rPr>
          <w:sz w:val="24"/>
          <w:szCs w:val="24"/>
        </w:rPr>
        <w:t>Chod miestnej akčnej skupiny (MAS)</w:t>
      </w:r>
      <w:r w:rsidR="007141BF">
        <w:rPr>
          <w:sz w:val="24"/>
          <w:szCs w:val="24"/>
        </w:rPr>
        <w:t>.</w:t>
      </w:r>
    </w:p>
    <w:p w:rsidR="00B717FF" w:rsidRDefault="00B717FF" w:rsidP="0087018A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prípade, že došlo k zmen</w:t>
      </w:r>
      <w:r w:rsidR="0087018A">
        <w:rPr>
          <w:sz w:val="24"/>
          <w:szCs w:val="24"/>
        </w:rPr>
        <w:t>e</w:t>
      </w:r>
      <w:r>
        <w:rPr>
          <w:sz w:val="24"/>
          <w:szCs w:val="24"/>
        </w:rPr>
        <w:t xml:space="preserve"> v realizácii projektu</w:t>
      </w:r>
      <w:r w:rsidR="0087018A">
        <w:rPr>
          <w:sz w:val="24"/>
          <w:szCs w:val="24"/>
        </w:rPr>
        <w:t>, ktorá</w:t>
      </w:r>
      <w:r>
        <w:rPr>
          <w:sz w:val="24"/>
          <w:szCs w:val="24"/>
        </w:rPr>
        <w:t xml:space="preserve"> ovply</w:t>
      </w:r>
      <w:r w:rsidR="0087018A">
        <w:rPr>
          <w:sz w:val="24"/>
          <w:szCs w:val="24"/>
        </w:rPr>
        <w:t>vnila</w:t>
      </w:r>
      <w:r>
        <w:rPr>
          <w:sz w:val="24"/>
          <w:szCs w:val="24"/>
        </w:rPr>
        <w:t xml:space="preserve"> finančný plán čerpania prostriedkov projektu, príjemca je povinný predložiť vyhlásenie </w:t>
      </w:r>
      <w:r w:rsidR="00D0030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7018A">
        <w:rPr>
          <w:sz w:val="24"/>
          <w:szCs w:val="24"/>
        </w:rPr>
        <w:t xml:space="preserve">realizácii projektu opätovne s ďalšou </w:t>
      </w:r>
      <w:r>
        <w:rPr>
          <w:sz w:val="24"/>
          <w:szCs w:val="24"/>
        </w:rPr>
        <w:t xml:space="preserve">žiadosťou o platbu (zálohová platba), ktorá nasleduje po </w:t>
      </w:r>
      <w:r w:rsidR="0087018A">
        <w:rPr>
          <w:sz w:val="24"/>
          <w:szCs w:val="24"/>
        </w:rPr>
        <w:t>uvedenej zmene v projekte. V tomto vyhlásení o realizácii projektu príjemca aktualizuje časť 6.1, prípadne 6.2 podľa skutočného stavu realizácie projektu.</w:t>
      </w:r>
    </w:p>
    <w:p w:rsidR="00922A12" w:rsidRDefault="00922A12" w:rsidP="00B100BE">
      <w:pPr>
        <w:jc w:val="both"/>
        <w:rPr>
          <w:sz w:val="24"/>
          <w:szCs w:val="24"/>
        </w:rPr>
      </w:pPr>
    </w:p>
    <w:p w:rsidR="00B100BE" w:rsidRDefault="00CD5303" w:rsidP="00B100BE">
      <w:pPr>
        <w:jc w:val="both"/>
        <w:rPr>
          <w:sz w:val="24"/>
          <w:szCs w:val="24"/>
        </w:rPr>
      </w:pPr>
      <w:r w:rsidRPr="00CD5303">
        <w:rPr>
          <w:sz w:val="24"/>
          <w:szCs w:val="24"/>
        </w:rPr>
        <w:t>Všetky údaje uvedené v</w:t>
      </w:r>
      <w:r w:rsidR="00B100BE">
        <w:rPr>
          <w:sz w:val="24"/>
          <w:szCs w:val="24"/>
        </w:rPr>
        <w:t>o vyhlásení o realizácii projektu mu</w:t>
      </w:r>
      <w:r w:rsidRPr="00CD5303">
        <w:rPr>
          <w:sz w:val="24"/>
          <w:szCs w:val="24"/>
        </w:rPr>
        <w:t>sia byť v súlade so zmluvou o poskytnutí nenávratného finančného príspevku</w:t>
      </w:r>
      <w:r w:rsidR="00B100BE">
        <w:rPr>
          <w:sz w:val="24"/>
          <w:szCs w:val="24"/>
        </w:rPr>
        <w:t xml:space="preserve"> (ďalej iba „zmluva“). Rozpočet na časový horizont predkladanej žiadosti (časť 6.1, prípadne 6.2 vyhlásenia) musí zodpovedať aktuálnemu stavu realizácie projektu, nesmie však prekročiť výšku schváleného nenávratného finančného príspevku stanoveného v zmluve.</w:t>
      </w:r>
    </w:p>
    <w:p w:rsidR="00B100BE" w:rsidRDefault="00B100BE" w:rsidP="00387C75">
      <w:pPr>
        <w:jc w:val="both"/>
        <w:rPr>
          <w:b/>
          <w:bCs/>
          <w:sz w:val="24"/>
          <w:szCs w:val="24"/>
        </w:rPr>
      </w:pPr>
    </w:p>
    <w:p w:rsidR="00CD5303" w:rsidRPr="00CD5303" w:rsidRDefault="00AB388A" w:rsidP="00AB38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Vyhlásenie</w:t>
      </w:r>
      <w:r w:rsidR="00CD5303" w:rsidRPr="00CD5303">
        <w:rPr>
          <w:b/>
          <w:bCs/>
          <w:sz w:val="24"/>
          <w:szCs w:val="24"/>
        </w:rPr>
        <w:t xml:space="preserve"> sa vyp</w:t>
      </w:r>
      <w:r w:rsidR="00B100BE">
        <w:rPr>
          <w:b/>
          <w:bCs/>
          <w:sz w:val="24"/>
          <w:szCs w:val="24"/>
        </w:rPr>
        <w:t>ĺ</w:t>
      </w:r>
      <w:r w:rsidR="00CD5303" w:rsidRPr="00CD5303">
        <w:rPr>
          <w:b/>
          <w:bCs/>
          <w:sz w:val="24"/>
          <w:szCs w:val="24"/>
        </w:rPr>
        <w:t>ň</w:t>
      </w:r>
      <w:r w:rsidR="00B100BE">
        <w:rPr>
          <w:b/>
          <w:bCs/>
          <w:sz w:val="24"/>
          <w:szCs w:val="24"/>
        </w:rPr>
        <w:t>a</w:t>
      </w:r>
      <w:r w:rsidR="00CD5303" w:rsidRPr="00CD5303">
        <w:rPr>
          <w:b/>
          <w:bCs/>
          <w:sz w:val="24"/>
          <w:szCs w:val="24"/>
        </w:rPr>
        <w:t xml:space="preserve"> elektronicky, rukou vyp</w:t>
      </w:r>
      <w:r>
        <w:rPr>
          <w:b/>
          <w:bCs/>
          <w:sz w:val="24"/>
          <w:szCs w:val="24"/>
        </w:rPr>
        <w:t>ĺňané vyhlásenia</w:t>
      </w:r>
      <w:r w:rsidR="00CD5303" w:rsidRPr="00CD5303">
        <w:rPr>
          <w:b/>
          <w:bCs/>
          <w:sz w:val="24"/>
          <w:szCs w:val="24"/>
        </w:rPr>
        <w:t xml:space="preserve"> nebudú akceptované.</w:t>
      </w:r>
    </w:p>
    <w:p w:rsidR="00B100BE" w:rsidRDefault="00B100BE" w:rsidP="00387C75">
      <w:pPr>
        <w:jc w:val="both"/>
        <w:rPr>
          <w:sz w:val="24"/>
          <w:szCs w:val="24"/>
        </w:rPr>
      </w:pPr>
    </w:p>
    <w:p w:rsidR="00CD5303" w:rsidRDefault="00CD5303" w:rsidP="00B100BE">
      <w:pPr>
        <w:jc w:val="both"/>
        <w:rPr>
          <w:sz w:val="24"/>
          <w:szCs w:val="24"/>
        </w:rPr>
      </w:pPr>
      <w:r w:rsidRPr="00CD5303">
        <w:rPr>
          <w:sz w:val="24"/>
          <w:szCs w:val="24"/>
        </w:rPr>
        <w:t xml:space="preserve">V prípade, ak príjemca určitú časť </w:t>
      </w:r>
      <w:r w:rsidR="00B100BE">
        <w:rPr>
          <w:sz w:val="24"/>
          <w:szCs w:val="24"/>
        </w:rPr>
        <w:t xml:space="preserve">vyhlásenia o realizácii projektu </w:t>
      </w:r>
      <w:r w:rsidRPr="00CD5303">
        <w:rPr>
          <w:sz w:val="24"/>
          <w:szCs w:val="24"/>
        </w:rPr>
        <w:t>nevypĺňa, príslušné políčko zostane prázdne.</w:t>
      </w:r>
    </w:p>
    <w:p w:rsidR="007154BF" w:rsidRPr="00CD5303" w:rsidRDefault="007154BF" w:rsidP="00B100BE">
      <w:pPr>
        <w:jc w:val="both"/>
        <w:rPr>
          <w:sz w:val="24"/>
          <w:szCs w:val="24"/>
        </w:rPr>
      </w:pPr>
    </w:p>
    <w:p w:rsidR="00CD5303" w:rsidRDefault="00CD5303" w:rsidP="007154BF">
      <w:pPr>
        <w:jc w:val="both"/>
        <w:rPr>
          <w:b/>
          <w:bCs/>
          <w:sz w:val="24"/>
          <w:szCs w:val="24"/>
        </w:rPr>
      </w:pPr>
      <w:r w:rsidRPr="00CD5303">
        <w:rPr>
          <w:b/>
          <w:bCs/>
          <w:sz w:val="24"/>
          <w:szCs w:val="24"/>
        </w:rPr>
        <w:t>Upozornenie: Z dôvodu neúplného alebo nedostatočného vyplnenia predpísaných polí v</w:t>
      </w:r>
      <w:r w:rsidR="007154BF">
        <w:rPr>
          <w:b/>
          <w:bCs/>
          <w:sz w:val="24"/>
          <w:szCs w:val="24"/>
        </w:rPr>
        <w:t xml:space="preserve">o vyhlásení </w:t>
      </w:r>
      <w:r w:rsidRPr="00CD5303">
        <w:rPr>
          <w:b/>
          <w:bCs/>
          <w:sz w:val="24"/>
          <w:szCs w:val="24"/>
        </w:rPr>
        <w:t>môže byť platba príjemcovi oneskorená.</w:t>
      </w:r>
    </w:p>
    <w:p w:rsidR="00387C75" w:rsidRDefault="00387C75" w:rsidP="00387C75">
      <w:pPr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F50137" w:rsidP="00F501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projektu</w:t>
            </w:r>
          </w:p>
        </w:tc>
      </w:tr>
    </w:tbl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F50137" w:rsidRDefault="0087018A" w:rsidP="00F50137">
      <w:pPr>
        <w:jc w:val="both"/>
        <w:rPr>
          <w:sz w:val="24"/>
          <w:szCs w:val="24"/>
        </w:rPr>
      </w:pPr>
      <w:r>
        <w:rPr>
          <w:sz w:val="24"/>
          <w:szCs w:val="24"/>
        </w:rPr>
        <w:t>Uviesť</w:t>
      </w:r>
      <w:r w:rsidR="00F50137" w:rsidRPr="0078229E">
        <w:rPr>
          <w:sz w:val="24"/>
          <w:szCs w:val="24"/>
        </w:rPr>
        <w:t xml:space="preserve"> plný názov projektu.</w:t>
      </w:r>
    </w:p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F50137" w:rsidP="006430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 projektu</w:t>
            </w:r>
          </w:p>
        </w:tc>
      </w:tr>
    </w:tbl>
    <w:p w:rsidR="00152167" w:rsidRDefault="00152167" w:rsidP="00F50137">
      <w:pPr>
        <w:jc w:val="both"/>
        <w:rPr>
          <w:sz w:val="24"/>
          <w:szCs w:val="24"/>
        </w:rPr>
      </w:pPr>
    </w:p>
    <w:p w:rsidR="00F50137" w:rsidRPr="00C4384E" w:rsidRDefault="00B717FF" w:rsidP="00F5013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Uviesť</w:t>
      </w:r>
      <w:r w:rsidR="00E71FA2">
        <w:rPr>
          <w:sz w:val="24"/>
          <w:szCs w:val="24"/>
        </w:rPr>
        <w:t xml:space="preserve"> kód projektu v súlade so zmluvou.</w:t>
      </w:r>
    </w:p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F50137" w:rsidP="006430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Priradenie projektu k programovej štruktúre</w:t>
            </w:r>
          </w:p>
        </w:tc>
      </w:tr>
    </w:tbl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E71FA2" w:rsidRPr="00E71FA2" w:rsidRDefault="00E71FA2" w:rsidP="00F501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Názov programu rozvoja vidieka – </w:t>
      </w:r>
      <w:r w:rsidRPr="00E71FA2">
        <w:rPr>
          <w:sz w:val="24"/>
          <w:szCs w:val="24"/>
        </w:rPr>
        <w:t>predtlačený</w:t>
      </w:r>
      <w:r>
        <w:rPr>
          <w:sz w:val="24"/>
          <w:szCs w:val="24"/>
        </w:rPr>
        <w:t xml:space="preserve"> názov</w:t>
      </w:r>
      <w:r w:rsidRPr="00E71FA2">
        <w:rPr>
          <w:sz w:val="24"/>
          <w:szCs w:val="24"/>
        </w:rPr>
        <w:t xml:space="preserve"> „PRV SR 2007 – 2013“</w:t>
      </w:r>
      <w:r>
        <w:rPr>
          <w:sz w:val="24"/>
          <w:szCs w:val="24"/>
        </w:rPr>
        <w:t>.</w:t>
      </w:r>
    </w:p>
    <w:p w:rsidR="00E71FA2" w:rsidRDefault="00E71FA2" w:rsidP="00B717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Názov osi – </w:t>
      </w:r>
      <w:r w:rsidR="00B717FF">
        <w:rPr>
          <w:sz w:val="24"/>
          <w:szCs w:val="24"/>
        </w:rPr>
        <w:t>uviesť</w:t>
      </w:r>
      <w:r w:rsidRPr="00E71FA2">
        <w:rPr>
          <w:sz w:val="24"/>
          <w:szCs w:val="24"/>
        </w:rPr>
        <w:t xml:space="preserve"> číslo a názov osi PRV – 2013 v súlade so zmluvou</w:t>
      </w:r>
      <w:r>
        <w:rPr>
          <w:sz w:val="24"/>
          <w:szCs w:val="24"/>
        </w:rPr>
        <w:t>.</w:t>
      </w:r>
    </w:p>
    <w:p w:rsidR="00E71FA2" w:rsidRPr="00E71FA2" w:rsidRDefault="00E71FA2" w:rsidP="00B717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Názov opatrenia</w:t>
      </w:r>
      <w:r>
        <w:rPr>
          <w:sz w:val="24"/>
          <w:szCs w:val="24"/>
        </w:rPr>
        <w:t xml:space="preserve"> - </w:t>
      </w:r>
      <w:r w:rsidR="00B717FF">
        <w:rPr>
          <w:sz w:val="24"/>
          <w:szCs w:val="24"/>
        </w:rPr>
        <w:t>uviesť</w:t>
      </w:r>
      <w:r w:rsidRPr="00E71FA2">
        <w:rPr>
          <w:sz w:val="24"/>
          <w:szCs w:val="24"/>
        </w:rPr>
        <w:t xml:space="preserve"> číslo</w:t>
      </w:r>
      <w:r w:rsidR="00D00309">
        <w:rPr>
          <w:sz w:val="24"/>
          <w:szCs w:val="24"/>
        </w:rPr>
        <w:t xml:space="preserve"> a názov</w:t>
      </w:r>
      <w:r>
        <w:rPr>
          <w:sz w:val="24"/>
          <w:szCs w:val="24"/>
        </w:rPr>
        <w:t xml:space="preserve"> opatrenia </w:t>
      </w:r>
      <w:r w:rsidRPr="00E71FA2">
        <w:rPr>
          <w:sz w:val="24"/>
          <w:szCs w:val="24"/>
        </w:rPr>
        <w:t>v súlade so zmluvou</w:t>
      </w:r>
      <w:r>
        <w:rPr>
          <w:sz w:val="24"/>
          <w:szCs w:val="24"/>
        </w:rPr>
        <w:t>.</w:t>
      </w:r>
    </w:p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F3604B" w:rsidRPr="00ED1B8D" w:rsidRDefault="0075460F" w:rsidP="00F3604B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3604B">
        <w:rPr>
          <w:rFonts w:ascii="Times New Roman" w:hAnsi="Times New Roman" w:cs="Times New Roman"/>
          <w:sz w:val="28"/>
          <w:szCs w:val="28"/>
        </w:rPr>
        <w:t>Príloha 10.4 (pokračovanie prílohy 10.3)</w:t>
      </w:r>
    </w:p>
    <w:p w:rsidR="0075460F" w:rsidRDefault="0075460F"/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F50137" w:rsidP="006430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Realizácia projektu</w:t>
            </w:r>
          </w:p>
        </w:tc>
      </w:tr>
    </w:tbl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BE197A" w:rsidRDefault="00BE197A" w:rsidP="00B717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Dátum schválenia projektu</w:t>
      </w:r>
      <w:r>
        <w:rPr>
          <w:sz w:val="24"/>
          <w:szCs w:val="24"/>
        </w:rPr>
        <w:t xml:space="preserve"> – </w:t>
      </w:r>
      <w:r w:rsidR="00B717FF">
        <w:rPr>
          <w:sz w:val="24"/>
          <w:szCs w:val="24"/>
        </w:rPr>
        <w:t xml:space="preserve">dátum, kedy bola </w:t>
      </w:r>
      <w:r w:rsidR="00B717FF" w:rsidRPr="0087018A">
        <w:rPr>
          <w:sz w:val="24"/>
          <w:szCs w:val="24"/>
        </w:rPr>
        <w:t>zmluva podpísaná PA</w:t>
      </w:r>
      <w:r w:rsidR="00B717FF">
        <w:rPr>
          <w:sz w:val="24"/>
          <w:szCs w:val="24"/>
        </w:rPr>
        <w:t>.</w:t>
      </w:r>
    </w:p>
    <w:p w:rsidR="00BE197A" w:rsidRDefault="00BE197A" w:rsidP="00B717FF">
      <w:pPr>
        <w:jc w:val="both"/>
        <w:rPr>
          <w:sz w:val="24"/>
          <w:szCs w:val="24"/>
        </w:rPr>
      </w:pPr>
      <w:r w:rsidRPr="0087018A">
        <w:rPr>
          <w:b/>
          <w:bCs/>
          <w:sz w:val="24"/>
          <w:szCs w:val="24"/>
        </w:rPr>
        <w:t>Dátum začatia realizácie projektu</w:t>
      </w:r>
      <w:r w:rsidR="00B717FF">
        <w:rPr>
          <w:sz w:val="24"/>
          <w:szCs w:val="24"/>
        </w:rPr>
        <w:t xml:space="preserve"> – dátum, kedy sa začala/začne realizovať prvá aktivita projektu.</w:t>
      </w:r>
    </w:p>
    <w:p w:rsidR="00BE197A" w:rsidRDefault="006D1FE1" w:rsidP="006D1FE1">
      <w:pPr>
        <w:jc w:val="both"/>
        <w:rPr>
          <w:sz w:val="24"/>
          <w:szCs w:val="24"/>
        </w:rPr>
      </w:pPr>
      <w:r w:rsidRPr="0087018A">
        <w:rPr>
          <w:b/>
          <w:bCs/>
          <w:sz w:val="24"/>
          <w:szCs w:val="24"/>
        </w:rPr>
        <w:t>Predkladaná Žiadosť o zálohovú platbu je v </w:t>
      </w:r>
      <w:r w:rsidR="00B717FF" w:rsidRPr="0087018A">
        <w:rPr>
          <w:b/>
          <w:bCs/>
          <w:sz w:val="24"/>
          <w:szCs w:val="24"/>
        </w:rPr>
        <w:t>poradí</w:t>
      </w:r>
      <w:r>
        <w:rPr>
          <w:sz w:val="24"/>
          <w:szCs w:val="24"/>
        </w:rPr>
        <w:t xml:space="preserve"> </w:t>
      </w:r>
      <w:r w:rsidR="00B717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17FF">
        <w:rPr>
          <w:sz w:val="24"/>
          <w:szCs w:val="24"/>
        </w:rPr>
        <w:t>označiť znakom „x“ zodpovedajúce poradie predkladanej zálohovej platby.</w:t>
      </w:r>
    </w:p>
    <w:p w:rsidR="006D1FE1" w:rsidRPr="00BE197A" w:rsidRDefault="006D1FE1" w:rsidP="006D1FE1">
      <w:pPr>
        <w:jc w:val="both"/>
        <w:rPr>
          <w:sz w:val="24"/>
          <w:szCs w:val="24"/>
        </w:rPr>
      </w:pPr>
      <w:r w:rsidRPr="0087018A">
        <w:rPr>
          <w:b/>
          <w:bCs/>
          <w:sz w:val="24"/>
          <w:szCs w:val="24"/>
        </w:rPr>
        <w:t>Predkladaná Žiadosť o zálohovú platbu zahŕňa obdobie realizácie projektu</w:t>
      </w:r>
      <w:r w:rsidR="00B717FF">
        <w:rPr>
          <w:sz w:val="24"/>
          <w:szCs w:val="24"/>
        </w:rPr>
        <w:t xml:space="preserve"> </w:t>
      </w:r>
      <w:r w:rsidR="0087018A">
        <w:rPr>
          <w:sz w:val="24"/>
          <w:szCs w:val="24"/>
        </w:rPr>
        <w:t>–</w:t>
      </w:r>
      <w:r w:rsidR="00B717FF">
        <w:rPr>
          <w:sz w:val="24"/>
          <w:szCs w:val="24"/>
        </w:rPr>
        <w:t xml:space="preserve"> </w:t>
      </w:r>
      <w:r w:rsidR="0087018A">
        <w:rPr>
          <w:sz w:val="24"/>
          <w:szCs w:val="24"/>
        </w:rPr>
        <w:t>Uviesť obdobie (od deň, mesiac, rok do deň, mesiac, rok), za ktoré je predkladaná žiadosť o platbu (zálohová platba), ktorej prílohou je vyhlásenie o realizácii projektu. Toto obdobie bude zhodné s obdobím uhradených výdavkov</w:t>
      </w:r>
      <w:r w:rsidR="00374E3D">
        <w:rPr>
          <w:sz w:val="24"/>
          <w:szCs w:val="24"/>
        </w:rPr>
        <w:t xml:space="preserve"> v Ž</w:t>
      </w:r>
      <w:r w:rsidR="00C257C9">
        <w:rPr>
          <w:sz w:val="24"/>
          <w:szCs w:val="24"/>
        </w:rPr>
        <w:t>iadosti o platbu (časť 5 „Platba príspevku“ žiadosti o platbu).</w:t>
      </w:r>
    </w:p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612192" w:rsidP="006430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Zálohová platba</w:t>
            </w:r>
          </w:p>
        </w:tc>
      </w:tr>
    </w:tbl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87018A" w:rsidRPr="00612192" w:rsidRDefault="00612192" w:rsidP="00F501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Výška žiadanej zálohovej platby v Sk – </w:t>
      </w:r>
      <w:r>
        <w:rPr>
          <w:sz w:val="24"/>
          <w:szCs w:val="24"/>
        </w:rPr>
        <w:t>uviesť výšku finanč</w:t>
      </w:r>
      <w:r w:rsidR="00374E3D">
        <w:rPr>
          <w:sz w:val="24"/>
          <w:szCs w:val="24"/>
        </w:rPr>
        <w:t>ných prostriedkov požadovanú v Ž</w:t>
      </w:r>
      <w:r>
        <w:rPr>
          <w:sz w:val="24"/>
          <w:szCs w:val="24"/>
        </w:rPr>
        <w:t xml:space="preserve">iadosti o platbu, ktorej prílohou je vyhlásenie o realizácii projektu. Táto výška bude zhodná s celkovou výškou finančných prostriedkov </w:t>
      </w:r>
      <w:r w:rsidR="00374E3D">
        <w:rPr>
          <w:sz w:val="24"/>
          <w:szCs w:val="24"/>
        </w:rPr>
        <w:t>žiadaných príjemcom v uvedenej Ž</w:t>
      </w:r>
      <w:r>
        <w:rPr>
          <w:sz w:val="24"/>
          <w:szCs w:val="24"/>
        </w:rPr>
        <w:t>iadosti o platbu (časť 5).</w:t>
      </w:r>
    </w:p>
    <w:p w:rsidR="00612192" w:rsidRPr="00612192" w:rsidRDefault="00612192" w:rsidP="006121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Výška záruky na zabezpečenie zálohovej platby v Sk – </w:t>
      </w:r>
      <w:r w:rsidRPr="00612192">
        <w:rPr>
          <w:sz w:val="24"/>
          <w:szCs w:val="24"/>
        </w:rPr>
        <w:t>vypĺňa</w:t>
      </w:r>
      <w:r>
        <w:rPr>
          <w:sz w:val="24"/>
          <w:szCs w:val="24"/>
        </w:rPr>
        <w:t xml:space="preserve"> iba príjemca opatrenia </w:t>
      </w:r>
      <w:r w:rsidRPr="002E0EEE">
        <w:rPr>
          <w:sz w:val="24"/>
          <w:szCs w:val="24"/>
        </w:rPr>
        <w:t>Základné služby pre vidiecke obyvateľstvo</w:t>
      </w:r>
      <w:r>
        <w:rPr>
          <w:sz w:val="24"/>
          <w:szCs w:val="24"/>
        </w:rPr>
        <w:t xml:space="preserve"> a opatrenia </w:t>
      </w:r>
      <w:r w:rsidRPr="002E0EEE">
        <w:rPr>
          <w:sz w:val="24"/>
          <w:szCs w:val="24"/>
        </w:rPr>
        <w:t>Obnova a rozvoj obcí</w:t>
      </w:r>
      <w:r>
        <w:rPr>
          <w:sz w:val="24"/>
          <w:szCs w:val="24"/>
        </w:rPr>
        <w:t>. Uviesť výšku záruky na zabezpečenie zálohovej platby v Sk v súlade so zmluvou.</w:t>
      </w:r>
    </w:p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Ind w:w="-78" w:type="dxa"/>
        <w:tblLook w:val="01E0" w:firstRow="1" w:lastRow="1" w:firstColumn="1" w:lastColumn="1" w:noHBand="0" w:noVBand="0"/>
      </w:tblPr>
      <w:tblGrid>
        <w:gridCol w:w="9211"/>
      </w:tblGrid>
      <w:tr w:rsidR="00F50137">
        <w:tc>
          <w:tcPr>
            <w:tcW w:w="9211" w:type="dxa"/>
            <w:shd w:val="clear" w:color="auto" w:fill="E0E0E0"/>
          </w:tcPr>
          <w:p w:rsidR="00F50137" w:rsidRDefault="005D58CC" w:rsidP="006430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Rozpočet a plánované aktivity na časový horizont predkladanej žiadosti</w:t>
            </w:r>
          </w:p>
        </w:tc>
      </w:tr>
    </w:tbl>
    <w:p w:rsidR="00F50137" w:rsidRDefault="00F50137" w:rsidP="00F50137">
      <w:pPr>
        <w:jc w:val="both"/>
        <w:rPr>
          <w:b/>
          <w:bCs/>
          <w:sz w:val="24"/>
          <w:szCs w:val="24"/>
        </w:rPr>
      </w:pPr>
    </w:p>
    <w:p w:rsidR="00922A12" w:rsidRDefault="00922A12" w:rsidP="00922A12">
      <w:pPr>
        <w:jc w:val="both"/>
        <w:rPr>
          <w:sz w:val="24"/>
          <w:szCs w:val="24"/>
        </w:rPr>
      </w:pPr>
      <w:r w:rsidRPr="00922A12">
        <w:rPr>
          <w:sz w:val="24"/>
          <w:szCs w:val="24"/>
        </w:rPr>
        <w:t>Príjemca opatrení</w:t>
      </w:r>
      <w:r>
        <w:rPr>
          <w:b/>
          <w:bCs/>
          <w:sz w:val="24"/>
          <w:szCs w:val="24"/>
        </w:rPr>
        <w:t xml:space="preserve"> </w:t>
      </w:r>
      <w:r w:rsidRPr="002E0EEE">
        <w:rPr>
          <w:sz w:val="24"/>
          <w:szCs w:val="24"/>
        </w:rPr>
        <w:t>Základné služby pre vidiecke obyvateľstvo</w:t>
      </w:r>
      <w:r>
        <w:rPr>
          <w:sz w:val="24"/>
          <w:szCs w:val="24"/>
        </w:rPr>
        <w:t xml:space="preserve">, </w:t>
      </w:r>
      <w:r w:rsidRPr="002E0EEE">
        <w:rPr>
          <w:sz w:val="24"/>
          <w:szCs w:val="24"/>
        </w:rPr>
        <w:t>Obnova a rozvoj obcí</w:t>
      </w:r>
      <w:r>
        <w:rPr>
          <w:sz w:val="24"/>
          <w:szCs w:val="24"/>
        </w:rPr>
        <w:t xml:space="preserve"> a </w:t>
      </w:r>
      <w:r w:rsidRPr="002E0EEE">
        <w:rPr>
          <w:sz w:val="24"/>
          <w:szCs w:val="24"/>
        </w:rPr>
        <w:t>Chod miestnej akčnej skupiny (MAS)</w:t>
      </w:r>
      <w:r>
        <w:rPr>
          <w:sz w:val="24"/>
          <w:szCs w:val="24"/>
        </w:rPr>
        <w:t xml:space="preserve"> nevypĺňa časť 6.2. Príjemca opatrenia </w:t>
      </w:r>
      <w:r w:rsidRPr="002E0EEE">
        <w:rPr>
          <w:sz w:val="24"/>
          <w:szCs w:val="24"/>
        </w:rPr>
        <w:t>Infraštruktúra týkajúca sa rozvoja a adaptácie poľnohospodárstva a lesného hospodárstva</w:t>
      </w:r>
      <w:r>
        <w:rPr>
          <w:sz w:val="24"/>
          <w:szCs w:val="24"/>
        </w:rPr>
        <w:t xml:space="preserve"> nevypĺňa časť 6.1.</w:t>
      </w:r>
    </w:p>
    <w:p w:rsidR="00922A12" w:rsidRDefault="00922A12" w:rsidP="00922A12">
      <w:pPr>
        <w:jc w:val="both"/>
        <w:rPr>
          <w:sz w:val="24"/>
          <w:szCs w:val="24"/>
        </w:rPr>
      </w:pPr>
    </w:p>
    <w:p w:rsidR="00922A12" w:rsidRPr="00E901C9" w:rsidRDefault="00E901C9" w:rsidP="00922A12">
      <w:pPr>
        <w:jc w:val="both"/>
        <w:rPr>
          <w:b/>
          <w:bCs/>
          <w:sz w:val="24"/>
          <w:szCs w:val="24"/>
          <w:u w:val="single"/>
        </w:rPr>
      </w:pPr>
      <w:r w:rsidRPr="00E901C9">
        <w:rPr>
          <w:b/>
          <w:bCs/>
          <w:sz w:val="24"/>
          <w:szCs w:val="24"/>
          <w:u w:val="single"/>
        </w:rPr>
        <w:t>Časť 6.1:</w:t>
      </w:r>
    </w:p>
    <w:p w:rsidR="00922A12" w:rsidRDefault="00922A12" w:rsidP="00F50137">
      <w:pPr>
        <w:jc w:val="both"/>
        <w:rPr>
          <w:b/>
          <w:bCs/>
          <w:sz w:val="24"/>
          <w:szCs w:val="24"/>
        </w:rPr>
      </w:pPr>
    </w:p>
    <w:p w:rsidR="00E901C9" w:rsidRPr="00E901C9" w:rsidRDefault="00E901C9" w:rsidP="00F50137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 xml:space="preserve">Stĺpec </w:t>
      </w:r>
      <w:r>
        <w:rPr>
          <w:b/>
          <w:bCs/>
          <w:sz w:val="24"/>
          <w:szCs w:val="24"/>
        </w:rPr>
        <w:t xml:space="preserve">Výdavková položka projektu – </w:t>
      </w:r>
      <w:r>
        <w:rPr>
          <w:sz w:val="24"/>
          <w:szCs w:val="24"/>
        </w:rPr>
        <w:t>Uviesť názov výdavkovej položky.</w:t>
      </w:r>
    </w:p>
    <w:p w:rsidR="00E901C9" w:rsidRPr="00E901C9" w:rsidRDefault="00E901C9" w:rsidP="00286A9F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1. rok projektu – </w:t>
      </w:r>
      <w:r>
        <w:rPr>
          <w:sz w:val="24"/>
          <w:szCs w:val="24"/>
        </w:rPr>
        <w:t>uviesť</w:t>
      </w:r>
      <w:r w:rsidR="00286A9F">
        <w:rPr>
          <w:sz w:val="24"/>
          <w:szCs w:val="24"/>
        </w:rPr>
        <w:t xml:space="preserve"> výšku plánovaného rozpočtu podľa</w:t>
      </w:r>
      <w:r>
        <w:rPr>
          <w:sz w:val="24"/>
          <w:szCs w:val="24"/>
        </w:rPr>
        <w:t xml:space="preserve"> </w:t>
      </w:r>
      <w:r w:rsidR="00286A9F">
        <w:rPr>
          <w:sz w:val="24"/>
          <w:szCs w:val="24"/>
        </w:rPr>
        <w:t xml:space="preserve">jednotlivých výdavkových položiek v </w:t>
      </w:r>
      <w:r>
        <w:rPr>
          <w:sz w:val="24"/>
          <w:szCs w:val="24"/>
        </w:rPr>
        <w:t>1. rok</w:t>
      </w:r>
      <w:r w:rsidR="00286A9F">
        <w:rPr>
          <w:sz w:val="24"/>
          <w:szCs w:val="24"/>
        </w:rPr>
        <w:t>u</w:t>
      </w:r>
      <w:r>
        <w:rPr>
          <w:sz w:val="24"/>
          <w:szCs w:val="24"/>
        </w:rPr>
        <w:t xml:space="preserve"> projektu</w:t>
      </w:r>
      <w:r w:rsidR="008619BD">
        <w:rPr>
          <w:sz w:val="24"/>
          <w:szCs w:val="24"/>
        </w:rPr>
        <w:t xml:space="preserve"> v Sk</w:t>
      </w:r>
      <w:r>
        <w:rPr>
          <w:sz w:val="24"/>
          <w:szCs w:val="24"/>
        </w:rPr>
        <w:t>.</w:t>
      </w:r>
    </w:p>
    <w:p w:rsidR="004011E5" w:rsidRDefault="00E901C9" w:rsidP="00286A9F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2. rok projektu – </w:t>
      </w:r>
      <w:r w:rsidR="00286A9F">
        <w:rPr>
          <w:sz w:val="24"/>
          <w:szCs w:val="24"/>
        </w:rPr>
        <w:t>uviesť výšku plánovaného rozpočtu podľa jednotlivých výdavkových položiek v 2. roku projektu v Sk</w:t>
      </w:r>
      <w:r w:rsidR="004011E5">
        <w:rPr>
          <w:sz w:val="24"/>
          <w:szCs w:val="24"/>
        </w:rPr>
        <w:t>.</w:t>
      </w:r>
    </w:p>
    <w:p w:rsidR="00E901C9" w:rsidRDefault="00E901C9" w:rsidP="00286A9F">
      <w:pPr>
        <w:jc w:val="both"/>
        <w:rPr>
          <w:b/>
          <w:bCs/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3. rok projektu – </w:t>
      </w:r>
      <w:r w:rsidR="00286A9F">
        <w:rPr>
          <w:sz w:val="24"/>
          <w:szCs w:val="24"/>
        </w:rPr>
        <w:t>uviesť výšku plánovaného rozpočtu podľa jednotlivých výdavkových položiek v 3. roku projektu v Sk</w:t>
      </w:r>
      <w:r w:rsidR="004011E5">
        <w:rPr>
          <w:sz w:val="24"/>
          <w:szCs w:val="24"/>
        </w:rPr>
        <w:t>.</w:t>
      </w:r>
    </w:p>
    <w:p w:rsidR="00E901C9" w:rsidRDefault="00E901C9" w:rsidP="00286A9F">
      <w:pPr>
        <w:jc w:val="both"/>
        <w:rPr>
          <w:b/>
          <w:bCs/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4. rok projektu – </w:t>
      </w:r>
      <w:r w:rsidR="00286A9F">
        <w:rPr>
          <w:sz w:val="24"/>
          <w:szCs w:val="24"/>
        </w:rPr>
        <w:t>uviesť výšku plánovaného rozpočtu podľa jednotlivých výdavkových položiek v 4. roku projektu v Sk</w:t>
      </w:r>
      <w:r w:rsidR="004011E5">
        <w:rPr>
          <w:sz w:val="24"/>
          <w:szCs w:val="24"/>
        </w:rPr>
        <w:t>.</w:t>
      </w:r>
    </w:p>
    <w:p w:rsidR="00E901C9" w:rsidRDefault="00E901C9" w:rsidP="00E901C9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Celková výška rozpočtu projektu – </w:t>
      </w:r>
      <w:r w:rsidR="004011E5">
        <w:rPr>
          <w:sz w:val="24"/>
          <w:szCs w:val="24"/>
        </w:rPr>
        <w:t>uviesť celkovú výšku plánovaného rozpočtu projektu</w:t>
      </w:r>
      <w:r w:rsidR="008619BD">
        <w:rPr>
          <w:sz w:val="24"/>
          <w:szCs w:val="24"/>
        </w:rPr>
        <w:t xml:space="preserve"> </w:t>
      </w:r>
      <w:r w:rsidR="00286A9F">
        <w:rPr>
          <w:sz w:val="24"/>
          <w:szCs w:val="24"/>
        </w:rPr>
        <w:t xml:space="preserve">podľa jednotlivých výdavkových položiek </w:t>
      </w:r>
      <w:r w:rsidR="008619BD">
        <w:rPr>
          <w:sz w:val="24"/>
          <w:szCs w:val="24"/>
        </w:rPr>
        <w:t>v Sk v súlade so zmluvou.</w:t>
      </w:r>
    </w:p>
    <w:p w:rsidR="005A08F8" w:rsidRPr="00286A9F" w:rsidRDefault="005A08F8" w:rsidP="00137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Riadok </w:t>
      </w:r>
      <w:r>
        <w:rPr>
          <w:b/>
          <w:bCs/>
          <w:sz w:val="24"/>
          <w:szCs w:val="24"/>
        </w:rPr>
        <w:t>Oprávnené výdavky spolu v</w:t>
      </w:r>
      <w:r w:rsidR="00286A9F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SKK</w:t>
      </w:r>
      <w:r w:rsidR="00286A9F">
        <w:rPr>
          <w:b/>
          <w:bCs/>
          <w:sz w:val="24"/>
          <w:szCs w:val="24"/>
        </w:rPr>
        <w:t xml:space="preserve"> – </w:t>
      </w:r>
      <w:r w:rsidR="00286A9F">
        <w:rPr>
          <w:sz w:val="24"/>
          <w:szCs w:val="24"/>
        </w:rPr>
        <w:t xml:space="preserve">súčet </w:t>
      </w:r>
      <w:r w:rsidR="00484076">
        <w:rPr>
          <w:sz w:val="24"/>
          <w:szCs w:val="24"/>
        </w:rPr>
        <w:t>výšky plánovaného rozpočtu jednotlivých výdavkových položiek podľa jednotlivých rokov realizácie projektu (</w:t>
      </w:r>
      <w:r w:rsidR="001374E4">
        <w:rPr>
          <w:sz w:val="24"/>
          <w:szCs w:val="24"/>
        </w:rPr>
        <w:t>2 až 5 políčko riadku</w:t>
      </w:r>
      <w:r w:rsidR="00484076">
        <w:rPr>
          <w:sz w:val="24"/>
          <w:szCs w:val="24"/>
        </w:rPr>
        <w:t>) a</w:t>
      </w:r>
      <w:r w:rsidR="001374E4">
        <w:rPr>
          <w:sz w:val="24"/>
          <w:szCs w:val="24"/>
        </w:rPr>
        <w:t> </w:t>
      </w:r>
      <w:r w:rsidR="00484076">
        <w:rPr>
          <w:sz w:val="24"/>
          <w:szCs w:val="24"/>
        </w:rPr>
        <w:t>celková</w:t>
      </w:r>
      <w:r w:rsidR="001374E4">
        <w:rPr>
          <w:sz w:val="24"/>
          <w:szCs w:val="24"/>
        </w:rPr>
        <w:t xml:space="preserve"> výška plánovaného rozpočtu počas celej realizácie projektu v Sk (šieste políčko riadku).</w:t>
      </w:r>
    </w:p>
    <w:p w:rsidR="00F3604B" w:rsidRPr="00ED1B8D" w:rsidRDefault="00F3604B" w:rsidP="00F3604B">
      <w:pPr>
        <w:pStyle w:val="Nadpis1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t>Príloha 10.5 (pokračovanie prílohy 10.4)</w:t>
      </w:r>
    </w:p>
    <w:p w:rsidR="00F3604B" w:rsidRDefault="00F3604B" w:rsidP="00E901C9">
      <w:pPr>
        <w:jc w:val="both"/>
        <w:rPr>
          <w:sz w:val="24"/>
          <w:szCs w:val="24"/>
        </w:rPr>
      </w:pPr>
    </w:p>
    <w:p w:rsidR="00E901C9" w:rsidRDefault="005A08F8" w:rsidP="00E901C9">
      <w:pPr>
        <w:jc w:val="both"/>
        <w:rPr>
          <w:sz w:val="24"/>
          <w:szCs w:val="24"/>
        </w:rPr>
      </w:pPr>
      <w:r>
        <w:rPr>
          <w:sz w:val="24"/>
          <w:szCs w:val="24"/>
        </w:rPr>
        <w:t>Políčko</w:t>
      </w:r>
      <w:r w:rsidR="00E901C9">
        <w:rPr>
          <w:b/>
          <w:bCs/>
          <w:sz w:val="24"/>
          <w:szCs w:val="24"/>
        </w:rPr>
        <w:t xml:space="preserve"> Relevantná časť rozpočtu projektu – </w:t>
      </w:r>
      <w:r w:rsidR="00D5229C">
        <w:rPr>
          <w:sz w:val="24"/>
          <w:szCs w:val="24"/>
        </w:rPr>
        <w:t>uviesť relevantnú časť rozpočtu projektu, ktorej výška nesmie prekročiť:</w:t>
      </w:r>
    </w:p>
    <w:p w:rsidR="00D5229C" w:rsidRDefault="00D5229C" w:rsidP="00D5229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opatrení </w:t>
      </w:r>
      <w:r w:rsidRPr="002E0EEE">
        <w:rPr>
          <w:sz w:val="24"/>
          <w:szCs w:val="24"/>
        </w:rPr>
        <w:t>Infraštruktúra týkajúca sa rozvoja a adaptácie poľnohospodárstva a lesného hospodárstva</w:t>
      </w:r>
      <w:r>
        <w:rPr>
          <w:sz w:val="24"/>
          <w:szCs w:val="24"/>
        </w:rPr>
        <w:t xml:space="preserve"> 100 % schváleného nenávratného finančného príspevku v zmluve.</w:t>
      </w:r>
    </w:p>
    <w:p w:rsidR="00D5229C" w:rsidRDefault="00D5229C" w:rsidP="00D5229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opatreniach </w:t>
      </w:r>
      <w:r w:rsidRPr="002E0EEE">
        <w:rPr>
          <w:sz w:val="24"/>
          <w:szCs w:val="24"/>
        </w:rPr>
        <w:t>Základné služby pre vidiecke obyvateľstvo</w:t>
      </w:r>
      <w:r>
        <w:rPr>
          <w:sz w:val="24"/>
          <w:szCs w:val="24"/>
        </w:rPr>
        <w:t xml:space="preserve"> a </w:t>
      </w:r>
      <w:r w:rsidRPr="002E0EEE">
        <w:rPr>
          <w:sz w:val="24"/>
          <w:szCs w:val="24"/>
        </w:rPr>
        <w:t>Obnova a rozvoj obcí</w:t>
      </w:r>
      <w:r>
        <w:rPr>
          <w:sz w:val="24"/>
          <w:szCs w:val="24"/>
        </w:rPr>
        <w:t xml:space="preserve"> 80 % schváleného nenávratného finančného príspevku v zmluve.</w:t>
      </w:r>
    </w:p>
    <w:p w:rsidR="00D5229C" w:rsidRDefault="00D5229C" w:rsidP="00D5229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opatrení </w:t>
      </w:r>
      <w:r w:rsidRPr="002E0EEE">
        <w:rPr>
          <w:sz w:val="24"/>
          <w:szCs w:val="24"/>
        </w:rPr>
        <w:t>Chod miestnej akčnej skupiny (MAS)</w:t>
      </w:r>
      <w:r>
        <w:rPr>
          <w:sz w:val="24"/>
          <w:szCs w:val="24"/>
        </w:rPr>
        <w:t xml:space="preserve"> výšku plánovaného </w:t>
      </w:r>
      <w:r w:rsidRPr="00D5229C">
        <w:rPr>
          <w:sz w:val="24"/>
          <w:szCs w:val="24"/>
        </w:rPr>
        <w:t>rozpočtu prvých 12 po sebe nasledujúcich kalendárnych mesiacov projektu na chod MAS</w:t>
      </w:r>
      <w:r>
        <w:rPr>
          <w:sz w:val="24"/>
          <w:szCs w:val="24"/>
        </w:rPr>
        <w:t xml:space="preserve">, ktorú MAS vypočíta na základe nasledujúceho vzorca: </w:t>
      </w:r>
    </w:p>
    <w:tbl>
      <w:tblPr>
        <w:tblW w:w="7701" w:type="dxa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46"/>
        <w:gridCol w:w="1014"/>
        <w:gridCol w:w="705"/>
        <w:gridCol w:w="2160"/>
        <w:gridCol w:w="900"/>
        <w:gridCol w:w="1041"/>
      </w:tblGrid>
      <w:tr w:rsidR="00D5229C" w:rsidRPr="00B95D53">
        <w:trPr>
          <w:trHeight w:val="255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Relevantná časť rozpočtu projektu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=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prvý ročný rozpočet projektu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+ (12 -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počet mesiacov realizácie projektu v prvom kalendárnom roku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9C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)</w:t>
            </w: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x 1/12 </w:t>
            </w: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29C" w:rsidRPr="00B95D53" w:rsidRDefault="00D5229C" w:rsidP="006430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B95D53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nasledujúci ročný rozpočet projektu</w:t>
            </w:r>
          </w:p>
        </w:tc>
      </w:tr>
    </w:tbl>
    <w:p w:rsidR="00D5229C" w:rsidRPr="00D5229C" w:rsidRDefault="00D5229C" w:rsidP="005074AD">
      <w:pPr>
        <w:ind w:left="360"/>
        <w:jc w:val="both"/>
        <w:rPr>
          <w:sz w:val="24"/>
          <w:szCs w:val="24"/>
        </w:rPr>
      </w:pPr>
    </w:p>
    <w:p w:rsidR="005074AD" w:rsidRPr="00E901C9" w:rsidRDefault="005074AD" w:rsidP="005074A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Časť 6.2</w:t>
      </w:r>
      <w:r w:rsidRPr="00E901C9">
        <w:rPr>
          <w:b/>
          <w:bCs/>
          <w:sz w:val="24"/>
          <w:szCs w:val="24"/>
          <w:u w:val="single"/>
        </w:rPr>
        <w:t>:</w:t>
      </w:r>
    </w:p>
    <w:p w:rsidR="00E901C9" w:rsidRDefault="00E901C9" w:rsidP="00F50137">
      <w:pPr>
        <w:jc w:val="both"/>
        <w:rPr>
          <w:b/>
          <w:bCs/>
          <w:sz w:val="24"/>
          <w:szCs w:val="24"/>
        </w:rPr>
      </w:pPr>
    </w:p>
    <w:p w:rsidR="005074AD" w:rsidRPr="00E901C9" w:rsidRDefault="005074AD" w:rsidP="005074AD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 xml:space="preserve">Stĺpec </w:t>
      </w:r>
      <w:r>
        <w:rPr>
          <w:b/>
          <w:bCs/>
          <w:sz w:val="24"/>
          <w:szCs w:val="24"/>
        </w:rPr>
        <w:t xml:space="preserve">Výdavková položka projektu – </w:t>
      </w:r>
      <w:r>
        <w:rPr>
          <w:sz w:val="24"/>
          <w:szCs w:val="24"/>
        </w:rPr>
        <w:t>Uviesť názov výdavkovej položky.</w:t>
      </w:r>
    </w:p>
    <w:p w:rsidR="005074AD" w:rsidRDefault="005074AD" w:rsidP="0064307B">
      <w:pPr>
        <w:jc w:val="both"/>
        <w:rPr>
          <w:sz w:val="24"/>
          <w:szCs w:val="24"/>
        </w:rPr>
      </w:pPr>
      <w:r w:rsidRPr="005074AD">
        <w:rPr>
          <w:sz w:val="24"/>
          <w:szCs w:val="24"/>
        </w:rPr>
        <w:t xml:space="preserve">Políčka </w:t>
      </w:r>
      <w:r w:rsidRPr="0064307B">
        <w:rPr>
          <w:b/>
          <w:bCs/>
          <w:sz w:val="24"/>
          <w:szCs w:val="24"/>
        </w:rPr>
        <w:t>rok</w:t>
      </w:r>
      <w:r w:rsidRPr="005074AD">
        <w:rPr>
          <w:sz w:val="24"/>
          <w:szCs w:val="24"/>
        </w:rPr>
        <w:t xml:space="preserve"> – uviesť kalendárny rok, v ktorom príjemca plánuje čerpať zálohovú platbu.</w:t>
      </w:r>
    </w:p>
    <w:p w:rsidR="0064307B" w:rsidRPr="005074AD" w:rsidRDefault="0064307B" w:rsidP="00F50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Políčka </w:t>
      </w:r>
      <w:r w:rsidRPr="0064307B">
        <w:rPr>
          <w:b/>
          <w:bCs/>
          <w:sz w:val="24"/>
          <w:szCs w:val="24"/>
        </w:rPr>
        <w:t>ZP</w:t>
      </w:r>
      <w:r>
        <w:rPr>
          <w:sz w:val="24"/>
          <w:szCs w:val="24"/>
        </w:rPr>
        <w:t xml:space="preserve"> (zálohových platieb) – uviesť obdobia, za ktoré príjemca plánuje čerpať jednotlivé zálohové platby.</w:t>
      </w:r>
    </w:p>
    <w:p w:rsidR="0064307B" w:rsidRDefault="0064307B" w:rsidP="00760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Stĺpce </w:t>
      </w:r>
      <w:r w:rsidRPr="0064307B">
        <w:rPr>
          <w:b/>
          <w:bCs/>
          <w:sz w:val="24"/>
          <w:szCs w:val="24"/>
        </w:rPr>
        <w:t>ZP</w:t>
      </w:r>
      <w:r>
        <w:rPr>
          <w:sz w:val="24"/>
          <w:szCs w:val="24"/>
        </w:rPr>
        <w:t xml:space="preserve"> (zálohové platby) - uviesť výšku plánovan</w:t>
      </w:r>
      <w:r w:rsidR="007600D7">
        <w:rPr>
          <w:sz w:val="24"/>
          <w:szCs w:val="24"/>
        </w:rPr>
        <w:t>ého rozpočtu na</w:t>
      </w:r>
      <w:r>
        <w:rPr>
          <w:sz w:val="24"/>
          <w:szCs w:val="24"/>
        </w:rPr>
        <w:t xml:space="preserve"> jednotliv</w:t>
      </w:r>
      <w:r w:rsidR="007600D7">
        <w:rPr>
          <w:sz w:val="24"/>
          <w:szCs w:val="24"/>
        </w:rPr>
        <w:t>é</w:t>
      </w:r>
      <w:r>
        <w:rPr>
          <w:sz w:val="24"/>
          <w:szCs w:val="24"/>
        </w:rPr>
        <w:t xml:space="preserve"> výdavkov</w:t>
      </w:r>
      <w:r w:rsidR="007600D7">
        <w:rPr>
          <w:sz w:val="24"/>
          <w:szCs w:val="24"/>
        </w:rPr>
        <w:t>é polož</w:t>
      </w:r>
      <w:r>
        <w:rPr>
          <w:sz w:val="24"/>
          <w:szCs w:val="24"/>
        </w:rPr>
        <w:t>k</w:t>
      </w:r>
      <w:r w:rsidR="007600D7">
        <w:rPr>
          <w:sz w:val="24"/>
          <w:szCs w:val="24"/>
        </w:rPr>
        <w:t>y</w:t>
      </w:r>
      <w:r>
        <w:rPr>
          <w:sz w:val="24"/>
          <w:szCs w:val="24"/>
        </w:rPr>
        <w:t xml:space="preserve"> v</w:t>
      </w:r>
      <w:r w:rsidR="007600D7">
        <w:rPr>
          <w:sz w:val="24"/>
          <w:szCs w:val="24"/>
        </w:rPr>
        <w:t> období, za ktoré bude čerpaná príslušná zálohová platba v </w:t>
      </w:r>
      <w:r>
        <w:rPr>
          <w:sz w:val="24"/>
          <w:szCs w:val="24"/>
        </w:rPr>
        <w:t>Sk</w:t>
      </w:r>
      <w:r w:rsidR="007600D7">
        <w:rPr>
          <w:sz w:val="24"/>
          <w:szCs w:val="24"/>
        </w:rPr>
        <w:t>.</w:t>
      </w:r>
    </w:p>
    <w:p w:rsidR="0064307B" w:rsidRDefault="0064307B" w:rsidP="0064307B">
      <w:pPr>
        <w:jc w:val="both"/>
        <w:rPr>
          <w:sz w:val="24"/>
          <w:szCs w:val="24"/>
        </w:rPr>
      </w:pPr>
      <w:r w:rsidRPr="00E901C9">
        <w:rPr>
          <w:sz w:val="24"/>
          <w:szCs w:val="24"/>
        </w:rPr>
        <w:t>Stĺpec</w:t>
      </w:r>
      <w:r>
        <w:rPr>
          <w:b/>
          <w:bCs/>
          <w:sz w:val="24"/>
          <w:szCs w:val="24"/>
        </w:rPr>
        <w:t xml:space="preserve"> Celková výška rozpočtu projektu – </w:t>
      </w:r>
      <w:r>
        <w:rPr>
          <w:sz w:val="24"/>
          <w:szCs w:val="24"/>
        </w:rPr>
        <w:t>uviesť celkovú výšku plánovaného rozpočtu projektu podľa jednotlivých výdavkových položiek v Sk v súlade so zmluvou.</w:t>
      </w:r>
    </w:p>
    <w:p w:rsidR="0064307B" w:rsidRPr="00286A9F" w:rsidRDefault="0064307B" w:rsidP="00760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Riadok </w:t>
      </w:r>
      <w:r>
        <w:rPr>
          <w:b/>
          <w:bCs/>
          <w:sz w:val="24"/>
          <w:szCs w:val="24"/>
        </w:rPr>
        <w:t xml:space="preserve">Oprávnené výdavky spolu v SKK – </w:t>
      </w:r>
      <w:r>
        <w:rPr>
          <w:sz w:val="24"/>
          <w:szCs w:val="24"/>
        </w:rPr>
        <w:t xml:space="preserve">súčet výšky plánovaného rozpočtu jednotlivých výdavkových položiek podľa </w:t>
      </w:r>
      <w:r w:rsidR="007600D7">
        <w:rPr>
          <w:sz w:val="24"/>
          <w:szCs w:val="24"/>
        </w:rPr>
        <w:t xml:space="preserve">období čerpania zálohových platieb v </w:t>
      </w:r>
      <w:r>
        <w:rPr>
          <w:sz w:val="24"/>
          <w:szCs w:val="24"/>
        </w:rPr>
        <w:t>jednotlivých roko</w:t>
      </w:r>
      <w:r w:rsidR="007600D7">
        <w:rPr>
          <w:sz w:val="24"/>
          <w:szCs w:val="24"/>
        </w:rPr>
        <w:t>ch</w:t>
      </w:r>
      <w:r>
        <w:rPr>
          <w:sz w:val="24"/>
          <w:szCs w:val="24"/>
        </w:rPr>
        <w:t xml:space="preserve"> realizácie projektu</w:t>
      </w:r>
      <w:r w:rsidR="007600D7">
        <w:rPr>
          <w:sz w:val="24"/>
          <w:szCs w:val="24"/>
        </w:rPr>
        <w:t xml:space="preserve"> (políčka 2. až 21.</w:t>
      </w:r>
      <w:r>
        <w:rPr>
          <w:sz w:val="24"/>
          <w:szCs w:val="24"/>
        </w:rPr>
        <w:t xml:space="preserve"> riadku) a celková výška plánovaného rozpočtu počas celej </w:t>
      </w:r>
      <w:r w:rsidR="007600D7">
        <w:rPr>
          <w:sz w:val="24"/>
          <w:szCs w:val="24"/>
        </w:rPr>
        <w:t>realizácie projektu v Sk (22.</w:t>
      </w:r>
      <w:r>
        <w:rPr>
          <w:sz w:val="24"/>
          <w:szCs w:val="24"/>
        </w:rPr>
        <w:t xml:space="preserve"> políčko riadku).</w:t>
      </w:r>
    </w:p>
    <w:p w:rsidR="0064307B" w:rsidRDefault="0064307B" w:rsidP="007600D7">
      <w:pPr>
        <w:jc w:val="both"/>
        <w:rPr>
          <w:sz w:val="24"/>
          <w:szCs w:val="24"/>
        </w:rPr>
      </w:pPr>
      <w:r>
        <w:rPr>
          <w:sz w:val="24"/>
          <w:szCs w:val="24"/>
        </w:rPr>
        <w:t>Políčko</w:t>
      </w:r>
      <w:r>
        <w:rPr>
          <w:b/>
          <w:bCs/>
          <w:sz w:val="24"/>
          <w:szCs w:val="24"/>
        </w:rPr>
        <w:t xml:space="preserve"> Relevantná časť rozpočtu projektu – </w:t>
      </w:r>
      <w:r>
        <w:rPr>
          <w:sz w:val="24"/>
          <w:szCs w:val="24"/>
        </w:rPr>
        <w:t>uviesť relevantnú časť rozpočtu projektu</w:t>
      </w:r>
      <w:r w:rsidR="007600D7">
        <w:rPr>
          <w:sz w:val="24"/>
          <w:szCs w:val="24"/>
        </w:rPr>
        <w:t>, ktorej výška sa rovná 100 % nenávratného finančného príspevku</w:t>
      </w:r>
      <w:r w:rsidR="007600D7" w:rsidRPr="007600D7">
        <w:rPr>
          <w:sz w:val="24"/>
          <w:szCs w:val="24"/>
        </w:rPr>
        <w:t xml:space="preserve"> </w:t>
      </w:r>
      <w:r w:rsidR="007600D7">
        <w:rPr>
          <w:sz w:val="24"/>
          <w:szCs w:val="24"/>
        </w:rPr>
        <w:t>schváleného v zmluve.</w:t>
      </w:r>
    </w:p>
    <w:p w:rsidR="00E901C9" w:rsidRPr="005074AD" w:rsidRDefault="00E901C9" w:rsidP="00F50137">
      <w:pPr>
        <w:jc w:val="both"/>
        <w:rPr>
          <w:sz w:val="24"/>
          <w:szCs w:val="24"/>
        </w:rPr>
      </w:pPr>
    </w:p>
    <w:sectPr w:rsidR="00E901C9" w:rsidRPr="005074AD" w:rsidSect="00FA4313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7B" w:rsidRDefault="0064307B">
      <w:r>
        <w:separator/>
      </w:r>
    </w:p>
  </w:endnote>
  <w:endnote w:type="continuationSeparator" w:id="0">
    <w:p w:rsidR="0064307B" w:rsidRDefault="0064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7B" w:rsidRDefault="0064307B">
      <w:r>
        <w:separator/>
      </w:r>
    </w:p>
  </w:footnote>
  <w:footnote w:type="continuationSeparator" w:id="0">
    <w:p w:rsidR="0064307B" w:rsidRDefault="0064307B">
      <w:r>
        <w:continuationSeparator/>
      </w:r>
    </w:p>
  </w:footnote>
  <w:footnote w:id="1">
    <w:p w:rsidR="00000000" w:rsidRDefault="0064307B" w:rsidP="00F61AC3">
      <w:pPr>
        <w:pStyle w:val="Textpoznmkypodiarou"/>
      </w:pPr>
      <w:r>
        <w:rPr>
          <w:rStyle w:val="Odkaznapoznmkupodiarou"/>
        </w:rPr>
        <w:footnoteRef/>
      </w:r>
      <w:r>
        <w:t xml:space="preserve"> V prípade príjemcu opatrenia 1.2.5 Infraštruktúra </w:t>
      </w:r>
      <w:r w:rsidRPr="00891418">
        <w:t>týkajúca sa rozvoja a adaptácie poľnohospodárstva a lesného hospodárstva</w:t>
      </w:r>
      <w:r>
        <w:t xml:space="preserve"> sa namiesto časti 6.1 vypĺňa časť 6.2.</w:t>
      </w:r>
    </w:p>
  </w:footnote>
  <w:footnote w:id="2">
    <w:p w:rsidR="00000000" w:rsidRDefault="0064307B" w:rsidP="0092632B">
      <w:pPr>
        <w:pStyle w:val="Textpoznmkypodiarou"/>
      </w:pPr>
      <w:r>
        <w:rPr>
          <w:rStyle w:val="Odkaznapoznmkupodiarou"/>
        </w:rPr>
        <w:footnoteRef/>
      </w:r>
      <w:r>
        <w:t xml:space="preserve"> Vypĺňa iba príjemca opatrenia 1.2.5 Infraštruktúra </w:t>
      </w:r>
      <w:r w:rsidRPr="00891418">
        <w:t>týkajúca sa rozvoja a adaptácie poľnohospodárstva a lesného hospodárstva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C8E"/>
    <w:multiLevelType w:val="hybridMultilevel"/>
    <w:tmpl w:val="3638553E"/>
    <w:lvl w:ilvl="0" w:tplc="76425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4944B54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8CB62CD"/>
    <w:multiLevelType w:val="hybridMultilevel"/>
    <w:tmpl w:val="4D7040D4"/>
    <w:lvl w:ilvl="0" w:tplc="2CD2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5"/>
    <w:rsid w:val="00052E0F"/>
    <w:rsid w:val="000D11AC"/>
    <w:rsid w:val="001374E4"/>
    <w:rsid w:val="00152167"/>
    <w:rsid w:val="00205CF6"/>
    <w:rsid w:val="00260768"/>
    <w:rsid w:val="00283290"/>
    <w:rsid w:val="00286A9F"/>
    <w:rsid w:val="002B28CB"/>
    <w:rsid w:val="002E0EEE"/>
    <w:rsid w:val="00374E3D"/>
    <w:rsid w:val="00382A57"/>
    <w:rsid w:val="00387C75"/>
    <w:rsid w:val="003A4430"/>
    <w:rsid w:val="003F0F3C"/>
    <w:rsid w:val="004011E5"/>
    <w:rsid w:val="00465A69"/>
    <w:rsid w:val="004775E7"/>
    <w:rsid w:val="00484076"/>
    <w:rsid w:val="00491AF5"/>
    <w:rsid w:val="004B7619"/>
    <w:rsid w:val="004E3767"/>
    <w:rsid w:val="00504154"/>
    <w:rsid w:val="005074AD"/>
    <w:rsid w:val="00511656"/>
    <w:rsid w:val="0052745C"/>
    <w:rsid w:val="00531949"/>
    <w:rsid w:val="005A08F8"/>
    <w:rsid w:val="005A7E2B"/>
    <w:rsid w:val="005D0F0C"/>
    <w:rsid w:val="005D58CC"/>
    <w:rsid w:val="005D6EF4"/>
    <w:rsid w:val="00612192"/>
    <w:rsid w:val="0064307B"/>
    <w:rsid w:val="006A6F8F"/>
    <w:rsid w:val="006D1FE1"/>
    <w:rsid w:val="006E3FD7"/>
    <w:rsid w:val="00703FBD"/>
    <w:rsid w:val="007141BF"/>
    <w:rsid w:val="007154BF"/>
    <w:rsid w:val="0073553B"/>
    <w:rsid w:val="007469F5"/>
    <w:rsid w:val="0075460F"/>
    <w:rsid w:val="007600D7"/>
    <w:rsid w:val="0078229E"/>
    <w:rsid w:val="007A711D"/>
    <w:rsid w:val="007D2090"/>
    <w:rsid w:val="007E5742"/>
    <w:rsid w:val="00823616"/>
    <w:rsid w:val="008619BD"/>
    <w:rsid w:val="0087018A"/>
    <w:rsid w:val="0088298B"/>
    <w:rsid w:val="00890CD4"/>
    <w:rsid w:val="00891418"/>
    <w:rsid w:val="008B16FE"/>
    <w:rsid w:val="008D57CA"/>
    <w:rsid w:val="008E3324"/>
    <w:rsid w:val="00913E8D"/>
    <w:rsid w:val="00922A12"/>
    <w:rsid w:val="0092632B"/>
    <w:rsid w:val="00991F04"/>
    <w:rsid w:val="00A04CF7"/>
    <w:rsid w:val="00A62CB9"/>
    <w:rsid w:val="00AA312C"/>
    <w:rsid w:val="00AB388A"/>
    <w:rsid w:val="00B03E10"/>
    <w:rsid w:val="00B100BE"/>
    <w:rsid w:val="00B717FF"/>
    <w:rsid w:val="00B83FDA"/>
    <w:rsid w:val="00B95D53"/>
    <w:rsid w:val="00BD62D4"/>
    <w:rsid w:val="00BE197A"/>
    <w:rsid w:val="00C11531"/>
    <w:rsid w:val="00C13307"/>
    <w:rsid w:val="00C257C9"/>
    <w:rsid w:val="00C30FCF"/>
    <w:rsid w:val="00C4384E"/>
    <w:rsid w:val="00C658D5"/>
    <w:rsid w:val="00C6779B"/>
    <w:rsid w:val="00CA145E"/>
    <w:rsid w:val="00CB5B9D"/>
    <w:rsid w:val="00CD5303"/>
    <w:rsid w:val="00CF2FE2"/>
    <w:rsid w:val="00D00309"/>
    <w:rsid w:val="00D06B39"/>
    <w:rsid w:val="00D5229C"/>
    <w:rsid w:val="00D86A2E"/>
    <w:rsid w:val="00DE362C"/>
    <w:rsid w:val="00DF3DAF"/>
    <w:rsid w:val="00E127D8"/>
    <w:rsid w:val="00E203B7"/>
    <w:rsid w:val="00E71FA2"/>
    <w:rsid w:val="00E901C9"/>
    <w:rsid w:val="00EA4D1A"/>
    <w:rsid w:val="00ED1B8D"/>
    <w:rsid w:val="00ED7D08"/>
    <w:rsid w:val="00EF7486"/>
    <w:rsid w:val="00F25DC8"/>
    <w:rsid w:val="00F3604B"/>
    <w:rsid w:val="00F46A27"/>
    <w:rsid w:val="00F50137"/>
    <w:rsid w:val="00F61AC3"/>
    <w:rsid w:val="00FA4313"/>
    <w:rsid w:val="00FB32ED"/>
    <w:rsid w:val="00FD2B6A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7CC0FA-EA6D-44BA-B916-E8E9E30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9F5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469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aliases w:val="Štýl Char"/>
    <w:link w:val="tl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7469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465A6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465A69"/>
    <w:rPr>
      <w:rFonts w:cs="Times New Roman"/>
      <w:vertAlign w:val="superscript"/>
    </w:rPr>
  </w:style>
  <w:style w:type="paragraph" w:customStyle="1" w:styleId="tl">
    <w:name w:val="Štýl"/>
    <w:basedOn w:val="Normlny"/>
    <w:link w:val="Predvolenpsmoodseku"/>
    <w:uiPriority w:val="99"/>
    <w:rsid w:val="00465A6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Normlny"/>
    <w:uiPriority w:val="99"/>
    <w:rsid w:val="00FA431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2E0EE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8018</Characters>
  <Application>Microsoft Office Word</Application>
  <DocSecurity>0</DocSecurity>
  <Lines>66</Lines>
  <Paragraphs>18</Paragraphs>
  <ScaleCrop>false</ScaleCrop>
  <Company>ppa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realizácii projektu</dc:title>
  <dc:subject/>
  <dc:creator>haluskova</dc:creator>
  <cp:keywords/>
  <dc:description/>
  <cp:lastModifiedBy>Juraj GOGORA</cp:lastModifiedBy>
  <cp:revision>2</cp:revision>
  <cp:lastPrinted>2007-05-25T06:35:00Z</cp:lastPrinted>
  <dcterms:created xsi:type="dcterms:W3CDTF">2018-04-16T08:24:00Z</dcterms:created>
  <dcterms:modified xsi:type="dcterms:W3CDTF">2018-04-16T08:24:00Z</dcterms:modified>
</cp:coreProperties>
</file>