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A5" w:rsidRPr="003333C0" w:rsidRDefault="00DF4CA5" w:rsidP="003333C0">
      <w:pPr>
        <w:spacing w:after="240" w:line="240" w:lineRule="auto"/>
        <w:jc w:val="center"/>
        <w:rPr>
          <w:sz w:val="28"/>
          <w:szCs w:val="28"/>
          <w:lang w:eastAsia="en-US"/>
        </w:rPr>
      </w:pPr>
      <w:r>
        <w:rPr>
          <w:sz w:val="28"/>
          <w:szCs w:val="28"/>
          <w:lang w:eastAsia="en-US"/>
        </w:rPr>
        <w:t>P</w:t>
      </w:r>
      <w:r w:rsidRPr="003333C0">
        <w:rPr>
          <w:sz w:val="28"/>
          <w:szCs w:val="28"/>
          <w:lang w:eastAsia="en-US"/>
        </w:rPr>
        <w:t>rogram rozvoja vidieka Slovenskej republiky 2014-2020</w:t>
      </w:r>
    </w:p>
    <w:p w:rsidR="00DF4CA5" w:rsidRDefault="00DF4CA5" w:rsidP="003333C0">
      <w:pPr>
        <w:spacing w:after="240" w:line="240" w:lineRule="auto"/>
        <w:jc w:val="center"/>
        <w:rPr>
          <w:lang w:eastAsia="en-US"/>
        </w:rPr>
      </w:pPr>
    </w:p>
    <w:p w:rsidR="00DF4CA5"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Default="00DF4CA5" w:rsidP="003333C0">
      <w:pPr>
        <w:spacing w:after="0" w:line="240" w:lineRule="auto"/>
        <w:jc w:val="center"/>
        <w:rPr>
          <w:sz w:val="40"/>
          <w:szCs w:val="40"/>
          <w:lang w:eastAsia="en-US"/>
        </w:rPr>
      </w:pPr>
    </w:p>
    <w:p w:rsidR="00DF4CA5" w:rsidRDefault="00DF4CA5" w:rsidP="003333C0">
      <w:pPr>
        <w:spacing w:after="0" w:line="240" w:lineRule="auto"/>
        <w:jc w:val="center"/>
        <w:rPr>
          <w:sz w:val="40"/>
          <w:szCs w:val="40"/>
          <w:lang w:eastAsia="en-US"/>
        </w:rPr>
      </w:pPr>
      <w:r>
        <w:rPr>
          <w:sz w:val="40"/>
          <w:szCs w:val="40"/>
          <w:lang w:eastAsia="en-US"/>
        </w:rPr>
        <w:t xml:space="preserve">Výpočet kompenzačných platieb pre oblasti s prírodnými a inými  špecifickými obmedzeniami </w:t>
      </w:r>
    </w:p>
    <w:p w:rsidR="00DF4CA5" w:rsidRDefault="00DF4CA5" w:rsidP="003333C0">
      <w:pPr>
        <w:spacing w:after="0" w:line="240" w:lineRule="auto"/>
        <w:jc w:val="center"/>
        <w:rPr>
          <w:sz w:val="40"/>
          <w:szCs w:val="40"/>
          <w:lang w:eastAsia="en-US"/>
        </w:rPr>
      </w:pPr>
      <w:r>
        <w:rPr>
          <w:sz w:val="40"/>
          <w:szCs w:val="40"/>
          <w:lang w:eastAsia="en-US"/>
        </w:rPr>
        <w:t>(ANC)</w:t>
      </w:r>
    </w:p>
    <w:p w:rsidR="00DF4CA5" w:rsidRPr="00F8296B" w:rsidRDefault="00DF4CA5" w:rsidP="003333C0">
      <w:pPr>
        <w:spacing w:after="0" w:line="240" w:lineRule="auto"/>
        <w:jc w:val="center"/>
        <w:rPr>
          <w:sz w:val="40"/>
          <w:szCs w:val="40"/>
          <w:lang w:eastAsia="en-US"/>
        </w:rPr>
      </w:pPr>
    </w:p>
    <w:p w:rsidR="00DF4CA5" w:rsidRPr="00F8296B" w:rsidRDefault="00DF4CA5" w:rsidP="003333C0">
      <w:pPr>
        <w:spacing w:after="240" w:line="240" w:lineRule="auto"/>
        <w:jc w:val="center"/>
        <w:rPr>
          <w:lang w:eastAsia="en-US"/>
        </w:rPr>
      </w:pPr>
    </w:p>
    <w:p w:rsidR="00DF4CA5" w:rsidRPr="00F8296B" w:rsidRDefault="003C18F3" w:rsidP="003333C0">
      <w:pPr>
        <w:spacing w:after="240" w:line="240" w:lineRule="auto"/>
        <w:jc w:val="center"/>
        <w:rPr>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2pt;margin-top:.9pt;width:217.8pt;height:208.8pt;z-index:1" wrapcoords="-74 -78 -74 21600 21674 21600 21674 -78 -74 -78" stroked="t" strokeweight=".5pt">
            <v:imagedata r:id="rId8" o:title=""/>
            <w10:wrap type="tight"/>
          </v:shape>
          <o:OLEObject Type="Embed" ProgID="PBrush" ShapeID="_x0000_s1026" DrawAspect="Content" ObjectID="_1483266898" r:id="rId9"/>
        </w:pict>
      </w:r>
    </w:p>
    <w:p w:rsidR="00DF4CA5" w:rsidRPr="00F8296B"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Default="00DF4CA5" w:rsidP="003333C0">
      <w:pPr>
        <w:spacing w:after="240" w:line="240" w:lineRule="auto"/>
        <w:jc w:val="center"/>
        <w:rPr>
          <w:lang w:eastAsia="en-US"/>
        </w:rPr>
      </w:pPr>
    </w:p>
    <w:p w:rsidR="00DF4CA5" w:rsidRPr="00F8296B" w:rsidRDefault="00DF4CA5" w:rsidP="003333C0">
      <w:pPr>
        <w:spacing w:after="240" w:line="240" w:lineRule="auto"/>
        <w:jc w:val="center"/>
        <w:rPr>
          <w:lang w:eastAsia="en-US"/>
        </w:rPr>
      </w:pPr>
    </w:p>
    <w:p w:rsidR="00DF4CA5" w:rsidRDefault="00DF4CA5" w:rsidP="003333C0">
      <w:pPr>
        <w:spacing w:after="240" w:line="240" w:lineRule="auto"/>
        <w:jc w:val="center"/>
        <w:rPr>
          <w:rFonts w:ascii="Times New Roman" w:hAnsi="Times New Roman" w:cs="Times New Roman"/>
          <w:b/>
          <w:bCs/>
          <w:caps/>
          <w:kern w:val="32"/>
          <w:sz w:val="28"/>
          <w:szCs w:val="28"/>
          <w:lang w:val="cs-CZ" w:eastAsia="cs-CZ"/>
        </w:rPr>
      </w:pPr>
      <w:r>
        <w:rPr>
          <w:lang w:eastAsia="en-US"/>
        </w:rPr>
        <w:t>November</w:t>
      </w:r>
      <w:r w:rsidRPr="00F8296B">
        <w:rPr>
          <w:lang w:eastAsia="en-US"/>
        </w:rPr>
        <w:t xml:space="preserve">  2014</w:t>
      </w:r>
    </w:p>
    <w:p w:rsidR="00DF4CA5" w:rsidRDefault="00DF4CA5"/>
    <w:p w:rsidR="00DF4CA5" w:rsidRPr="00EB17D8" w:rsidRDefault="00DF4CA5" w:rsidP="00806249">
      <w:pPr>
        <w:tabs>
          <w:tab w:val="left" w:pos="0"/>
          <w:tab w:val="left" w:pos="1134"/>
          <w:tab w:val="right" w:leader="dot" w:pos="9062"/>
        </w:tabs>
        <w:suppressAutoHyphens/>
        <w:adjustRightInd w:val="0"/>
        <w:spacing w:after="0"/>
        <w:textAlignment w:val="baseline"/>
        <w:rPr>
          <w:b/>
          <w:bCs/>
          <w:noProof/>
        </w:rPr>
      </w:pPr>
      <w:r w:rsidRPr="00EB17D8">
        <w:rPr>
          <w:rFonts w:ascii="Times New Roman" w:hAnsi="Times New Roman" w:cs="Times New Roman"/>
          <w:b/>
          <w:bCs/>
          <w:caps/>
          <w:noProof/>
          <w:sz w:val="24"/>
          <w:szCs w:val="24"/>
          <w:lang w:val="en-US" w:eastAsia="ar-SA"/>
        </w:rPr>
        <w:fldChar w:fldCharType="begin"/>
      </w:r>
      <w:r w:rsidRPr="00EB17D8">
        <w:rPr>
          <w:rFonts w:ascii="Times New Roman" w:hAnsi="Times New Roman" w:cs="Times New Roman"/>
          <w:b/>
          <w:bCs/>
          <w:caps/>
          <w:noProof/>
          <w:sz w:val="24"/>
          <w:szCs w:val="24"/>
          <w:lang w:val="en-US" w:eastAsia="ar-SA"/>
        </w:rPr>
        <w:instrText xml:space="preserve"> TOC \o "1-3" \h \z \u </w:instrText>
      </w:r>
      <w:r w:rsidRPr="00EB17D8">
        <w:rPr>
          <w:rFonts w:ascii="Times New Roman" w:hAnsi="Times New Roman" w:cs="Times New Roman"/>
          <w:b/>
          <w:bCs/>
          <w:caps/>
          <w:noProof/>
          <w:sz w:val="24"/>
          <w:szCs w:val="24"/>
          <w:lang w:val="en-US" w:eastAsia="ar-SA"/>
        </w:rPr>
        <w:fldChar w:fldCharType="separate"/>
      </w:r>
    </w:p>
    <w:p w:rsidR="00DF4CA5" w:rsidRPr="00EB17D8" w:rsidRDefault="00DF4CA5" w:rsidP="00806249">
      <w:pPr>
        <w:rPr>
          <w:rFonts w:ascii="Times New Roman" w:hAnsi="Times New Roman" w:cs="Times New Roman"/>
          <w:b/>
          <w:bCs/>
          <w:sz w:val="24"/>
          <w:szCs w:val="24"/>
        </w:rPr>
      </w:pPr>
      <w:r w:rsidRPr="00EB17D8">
        <w:rPr>
          <w:rFonts w:ascii="Times New Roman" w:hAnsi="Times New Roman" w:cs="Times New Roman"/>
          <w:b/>
          <w:bCs/>
          <w:caps/>
          <w:noProof/>
          <w:sz w:val="24"/>
          <w:szCs w:val="24"/>
          <w:lang w:val="en-US" w:eastAsia="ar-SA"/>
        </w:rPr>
        <w:lastRenderedPageBreak/>
        <w:fldChar w:fldCharType="end"/>
      </w:r>
      <w:bookmarkStart w:id="0" w:name="_Toc340411338"/>
      <w:bookmarkStart w:id="1" w:name="_Toc340564006"/>
      <w:bookmarkStart w:id="2" w:name="_Toc400444423"/>
      <w:bookmarkStart w:id="3" w:name="_Toc400902793"/>
      <w:bookmarkStart w:id="4" w:name="_Toc401216257"/>
      <w:r w:rsidRPr="00EB17D8">
        <w:rPr>
          <w:rFonts w:ascii="Times New Roman" w:hAnsi="Times New Roman" w:cs="Times New Roman"/>
          <w:b/>
          <w:bCs/>
          <w:sz w:val="24"/>
          <w:szCs w:val="24"/>
        </w:rPr>
        <w:t>Obsah</w:t>
      </w:r>
    </w:p>
    <w:p w:rsidR="00DF4CA5" w:rsidRPr="00FC46B4" w:rsidRDefault="00DF4CA5" w:rsidP="001D7143">
      <w:pPr>
        <w:pStyle w:val="Odsekzoznamu"/>
        <w:numPr>
          <w:ilvl w:val="0"/>
          <w:numId w:val="3"/>
        </w:numPr>
        <w:spacing w:after="0" w:line="360" w:lineRule="auto"/>
        <w:rPr>
          <w:rFonts w:ascii="Times New Roman" w:hAnsi="Times New Roman" w:cs="Times New Roman"/>
          <w:caps/>
          <w:kern w:val="32"/>
          <w:sz w:val="24"/>
          <w:szCs w:val="24"/>
          <w:lang w:eastAsia="cs-CZ"/>
        </w:rPr>
      </w:pPr>
      <w:r w:rsidRPr="00FC46B4">
        <w:rPr>
          <w:rFonts w:ascii="Times New Roman" w:hAnsi="Times New Roman" w:cs="Times New Roman"/>
          <w:b/>
          <w:bCs/>
          <w:kern w:val="32"/>
          <w:sz w:val="24"/>
          <w:szCs w:val="24"/>
          <w:lang w:eastAsia="cs-CZ"/>
        </w:rPr>
        <w:t xml:space="preserve"> Úvod</w:t>
      </w:r>
      <w:r w:rsidRPr="00FC46B4">
        <w:rPr>
          <w:rFonts w:ascii="Times New Roman" w:hAnsi="Times New Roman" w:cs="Times New Roman"/>
          <w:caps/>
          <w:kern w:val="32"/>
          <w:sz w:val="24"/>
          <w:szCs w:val="24"/>
          <w:lang w:eastAsia="cs-CZ"/>
        </w:rPr>
        <w:t xml:space="preserve"> ............................................................................................................................</w:t>
      </w:r>
      <w:r w:rsidR="00F5301F">
        <w:rPr>
          <w:rFonts w:ascii="Times New Roman" w:hAnsi="Times New Roman" w:cs="Times New Roman"/>
          <w:caps/>
          <w:kern w:val="32"/>
          <w:sz w:val="24"/>
          <w:szCs w:val="24"/>
          <w:lang w:eastAsia="cs-CZ"/>
        </w:rPr>
        <w:t>...</w:t>
      </w:r>
      <w:bookmarkStart w:id="5" w:name="_GoBack"/>
      <w:bookmarkEnd w:id="5"/>
      <w:r w:rsidRPr="00FC46B4">
        <w:rPr>
          <w:rFonts w:ascii="Times New Roman" w:hAnsi="Times New Roman" w:cs="Times New Roman"/>
          <w:caps/>
          <w:kern w:val="32"/>
          <w:sz w:val="24"/>
          <w:szCs w:val="24"/>
          <w:lang w:eastAsia="cs-CZ"/>
        </w:rPr>
        <w:t xml:space="preserve"> 3 </w:t>
      </w:r>
    </w:p>
    <w:p w:rsidR="00DF4CA5" w:rsidRPr="00B67A60" w:rsidRDefault="00DF4CA5" w:rsidP="00B67A60">
      <w:pPr>
        <w:pStyle w:val="Odsekzoznamu"/>
        <w:keepNext/>
        <w:numPr>
          <w:ilvl w:val="0"/>
          <w:numId w:val="3"/>
        </w:numPr>
        <w:spacing w:after="0" w:line="36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B67A60">
        <w:rPr>
          <w:rFonts w:ascii="Times New Roman" w:hAnsi="Times New Roman" w:cs="Times New Roman"/>
          <w:b/>
          <w:bCs/>
          <w:sz w:val="24"/>
          <w:szCs w:val="24"/>
        </w:rPr>
        <w:t xml:space="preserve">Analýza hospodárenia v ANC </w:t>
      </w:r>
      <w:r w:rsidRPr="00B67A60">
        <w:rPr>
          <w:rFonts w:ascii="Times New Roman" w:hAnsi="Times New Roman" w:cs="Times New Roman"/>
          <w:sz w:val="24"/>
          <w:szCs w:val="24"/>
        </w:rPr>
        <w:t>..................................................................................</w:t>
      </w:r>
      <w:r w:rsidR="00F5301F">
        <w:rPr>
          <w:rFonts w:ascii="Times New Roman" w:hAnsi="Times New Roman" w:cs="Times New Roman"/>
          <w:sz w:val="24"/>
          <w:szCs w:val="24"/>
        </w:rPr>
        <w:t>...</w:t>
      </w:r>
      <w:r w:rsidRPr="00B67A60">
        <w:rPr>
          <w:rFonts w:ascii="Times New Roman" w:hAnsi="Times New Roman" w:cs="Times New Roman"/>
          <w:sz w:val="24"/>
          <w:szCs w:val="24"/>
        </w:rPr>
        <w:t>5</w:t>
      </w:r>
    </w:p>
    <w:p w:rsidR="00DF4CA5" w:rsidRPr="001D7143" w:rsidRDefault="00DF4CA5" w:rsidP="004F4BD5">
      <w:pPr>
        <w:pStyle w:val="Odsekzoznamu"/>
        <w:keepNext/>
        <w:numPr>
          <w:ilvl w:val="1"/>
          <w:numId w:val="3"/>
        </w:numPr>
        <w:tabs>
          <w:tab w:val="left" w:pos="567"/>
        </w:tabs>
        <w:spacing w:after="0" w:line="360" w:lineRule="auto"/>
        <w:jc w:val="both"/>
        <w:outlineLvl w:val="2"/>
        <w:rPr>
          <w:rFonts w:ascii="Times New Roman" w:hAnsi="Times New Roman" w:cs="Times New Roman"/>
          <w:sz w:val="24"/>
          <w:szCs w:val="24"/>
          <w:lang w:eastAsia="cs-CZ"/>
        </w:rPr>
      </w:pPr>
      <w:r w:rsidRPr="001D7143">
        <w:rPr>
          <w:rFonts w:ascii="Times New Roman" w:hAnsi="Times New Roman" w:cs="Times New Roman"/>
          <w:sz w:val="24"/>
          <w:szCs w:val="24"/>
          <w:lang w:eastAsia="cs-CZ"/>
        </w:rPr>
        <w:t>Prírodné podmienky...........................................................................................</w:t>
      </w:r>
      <w:r w:rsidR="00F5301F">
        <w:rPr>
          <w:rFonts w:ascii="Times New Roman" w:hAnsi="Times New Roman" w:cs="Times New Roman"/>
          <w:sz w:val="24"/>
          <w:szCs w:val="24"/>
          <w:lang w:eastAsia="cs-CZ"/>
        </w:rPr>
        <w:t>..</w:t>
      </w:r>
      <w:r w:rsidRPr="001D7143">
        <w:rPr>
          <w:rFonts w:ascii="Times New Roman" w:hAnsi="Times New Roman" w:cs="Times New Roman"/>
          <w:sz w:val="24"/>
          <w:szCs w:val="24"/>
          <w:lang w:eastAsia="cs-CZ"/>
        </w:rPr>
        <w:t>5</w:t>
      </w:r>
    </w:p>
    <w:p w:rsidR="00DF4CA5" w:rsidRPr="00B67A60" w:rsidRDefault="00DF4CA5" w:rsidP="004F4BD5">
      <w:pPr>
        <w:pStyle w:val="Odsekzoznamu"/>
        <w:numPr>
          <w:ilvl w:val="1"/>
          <w:numId w:val="3"/>
        </w:numPr>
        <w:tabs>
          <w:tab w:val="left" w:pos="567"/>
        </w:tabs>
        <w:spacing w:after="0" w:line="360" w:lineRule="auto"/>
        <w:rPr>
          <w:rFonts w:ascii="Times New Roman" w:hAnsi="Times New Roman" w:cs="Times New Roman"/>
          <w:caps/>
          <w:kern w:val="32"/>
          <w:sz w:val="24"/>
          <w:szCs w:val="24"/>
          <w:lang w:val="cs-CZ" w:eastAsia="cs-CZ"/>
        </w:rPr>
      </w:pPr>
      <w:r w:rsidRPr="001D7143">
        <w:rPr>
          <w:rFonts w:ascii="Times New Roman" w:hAnsi="Times New Roman" w:cs="Times New Roman"/>
          <w:kern w:val="32"/>
          <w:sz w:val="24"/>
          <w:szCs w:val="24"/>
          <w:lang w:eastAsia="cs-CZ"/>
        </w:rPr>
        <w:t>Poľnohospodárske</w:t>
      </w:r>
      <w:r w:rsidRPr="00B67A60">
        <w:rPr>
          <w:rFonts w:ascii="Times New Roman" w:hAnsi="Times New Roman" w:cs="Times New Roman"/>
          <w:kern w:val="32"/>
          <w:sz w:val="24"/>
          <w:szCs w:val="24"/>
          <w:lang w:val="cs-CZ" w:eastAsia="cs-CZ"/>
        </w:rPr>
        <w:t xml:space="preserve"> </w:t>
      </w:r>
      <w:r>
        <w:rPr>
          <w:rFonts w:ascii="Times New Roman" w:hAnsi="Times New Roman" w:cs="Times New Roman"/>
          <w:kern w:val="32"/>
          <w:sz w:val="24"/>
          <w:szCs w:val="24"/>
          <w:lang w:val="cs-CZ" w:eastAsia="cs-CZ"/>
        </w:rPr>
        <w:t xml:space="preserve"> </w:t>
      </w:r>
      <w:r w:rsidRPr="00B67A60">
        <w:rPr>
          <w:rFonts w:ascii="Times New Roman" w:hAnsi="Times New Roman" w:cs="Times New Roman"/>
          <w:kern w:val="32"/>
          <w:sz w:val="24"/>
          <w:szCs w:val="24"/>
          <w:lang w:val="cs-CZ" w:eastAsia="cs-CZ"/>
        </w:rPr>
        <w:t>systémy</w:t>
      </w:r>
      <w:r>
        <w:rPr>
          <w:rFonts w:ascii="Times New Roman" w:hAnsi="Times New Roman" w:cs="Times New Roman"/>
          <w:kern w:val="32"/>
          <w:sz w:val="24"/>
          <w:szCs w:val="24"/>
          <w:lang w:val="cs-CZ" w:eastAsia="cs-CZ"/>
        </w:rPr>
        <w:t xml:space="preserve"> ………………………………………………………….</w:t>
      </w:r>
      <w:r w:rsidR="00F5301F">
        <w:rPr>
          <w:rFonts w:ascii="Times New Roman" w:hAnsi="Times New Roman" w:cs="Times New Roman"/>
          <w:kern w:val="32"/>
          <w:sz w:val="24"/>
          <w:szCs w:val="24"/>
          <w:lang w:val="cs-CZ" w:eastAsia="cs-CZ"/>
        </w:rPr>
        <w:t>.</w:t>
      </w:r>
      <w:r>
        <w:rPr>
          <w:rFonts w:ascii="Times New Roman" w:hAnsi="Times New Roman" w:cs="Times New Roman"/>
          <w:kern w:val="32"/>
          <w:sz w:val="24"/>
          <w:szCs w:val="24"/>
          <w:lang w:val="cs-CZ" w:eastAsia="cs-CZ"/>
        </w:rPr>
        <w:t>11</w:t>
      </w:r>
    </w:p>
    <w:p w:rsidR="00DF4CA5" w:rsidRPr="001D7143" w:rsidRDefault="00DF4CA5" w:rsidP="004F4BD5">
      <w:pPr>
        <w:pStyle w:val="Odsekzoznamu"/>
        <w:keepNext/>
        <w:numPr>
          <w:ilvl w:val="1"/>
          <w:numId w:val="3"/>
        </w:numPr>
        <w:tabs>
          <w:tab w:val="left" w:pos="567"/>
        </w:tabs>
        <w:spacing w:after="0" w:line="360" w:lineRule="auto"/>
        <w:outlineLvl w:val="2"/>
        <w:rPr>
          <w:rFonts w:ascii="Times New Roman" w:hAnsi="Times New Roman" w:cs="Times New Roman"/>
          <w:sz w:val="24"/>
          <w:szCs w:val="24"/>
          <w:lang w:eastAsia="cs-CZ"/>
        </w:rPr>
      </w:pPr>
      <w:r w:rsidRPr="001D7143">
        <w:rPr>
          <w:rFonts w:ascii="Times New Roman" w:hAnsi="Times New Roman" w:cs="Times New Roman"/>
          <w:sz w:val="24"/>
          <w:szCs w:val="24"/>
          <w:lang w:eastAsia="cs-CZ"/>
        </w:rPr>
        <w:t>Veľkosť subjektov .....................................................................................................</w:t>
      </w:r>
      <w:r w:rsidR="00F5301F">
        <w:rPr>
          <w:rFonts w:ascii="Times New Roman" w:hAnsi="Times New Roman" w:cs="Times New Roman"/>
          <w:sz w:val="24"/>
          <w:szCs w:val="24"/>
          <w:lang w:eastAsia="cs-CZ"/>
        </w:rPr>
        <w:t>..</w:t>
      </w:r>
      <w:r w:rsidRPr="001D7143">
        <w:rPr>
          <w:rFonts w:ascii="Times New Roman" w:hAnsi="Times New Roman" w:cs="Times New Roman"/>
          <w:sz w:val="24"/>
          <w:szCs w:val="24"/>
          <w:lang w:eastAsia="cs-CZ"/>
        </w:rPr>
        <w:t>15</w:t>
      </w:r>
    </w:p>
    <w:p w:rsidR="00DF4CA5" w:rsidRPr="00B67A60" w:rsidRDefault="00DF4CA5" w:rsidP="001D7143">
      <w:pPr>
        <w:pStyle w:val="Odsekzoznamu"/>
        <w:numPr>
          <w:ilvl w:val="0"/>
          <w:numId w:val="3"/>
        </w:numPr>
        <w:spacing w:after="0" w:line="360" w:lineRule="auto"/>
        <w:ind w:left="426" w:hanging="426"/>
        <w:rPr>
          <w:rFonts w:ascii="Times New Roman" w:hAnsi="Times New Roman" w:cs="Times New Roman"/>
          <w:b/>
          <w:bCs/>
          <w:sz w:val="24"/>
          <w:szCs w:val="24"/>
        </w:rPr>
      </w:pPr>
      <w:r w:rsidRPr="00B67A60">
        <w:rPr>
          <w:rFonts w:ascii="Times New Roman" w:hAnsi="Times New Roman" w:cs="Times New Roman"/>
          <w:b/>
          <w:bCs/>
          <w:sz w:val="24"/>
          <w:szCs w:val="24"/>
        </w:rPr>
        <w:t xml:space="preserve">  Kompenzácie za hospodárenie v ANC</w:t>
      </w:r>
    </w:p>
    <w:p w:rsidR="00DF4CA5" w:rsidRDefault="00DF4CA5" w:rsidP="001D7143">
      <w:pPr>
        <w:pStyle w:val="Odsekzoznamu"/>
        <w:keepNext/>
        <w:numPr>
          <w:ilvl w:val="1"/>
          <w:numId w:val="3"/>
        </w:numPr>
        <w:spacing w:after="0" w:line="360" w:lineRule="auto"/>
        <w:outlineLvl w:val="2"/>
        <w:rPr>
          <w:rFonts w:ascii="Times New Roman" w:hAnsi="Times New Roman" w:cs="Times New Roman"/>
          <w:sz w:val="24"/>
          <w:szCs w:val="24"/>
          <w:lang w:eastAsia="cs-CZ"/>
        </w:rPr>
      </w:pPr>
      <w:r w:rsidRPr="004F7292">
        <w:rPr>
          <w:rFonts w:ascii="Times New Roman" w:hAnsi="Times New Roman" w:cs="Times New Roman"/>
          <w:sz w:val="24"/>
          <w:szCs w:val="24"/>
        </w:rPr>
        <w:t>Výpočet základnej kompenzačnej platby pre rozdielne prírodné podmienky</w:t>
      </w:r>
      <w:r w:rsidRPr="001D7143">
        <w:rPr>
          <w:rFonts w:ascii="Times New Roman" w:hAnsi="Times New Roman" w:cs="Times New Roman"/>
          <w:sz w:val="24"/>
          <w:szCs w:val="24"/>
          <w:lang w:eastAsia="cs-CZ"/>
        </w:rPr>
        <w:t>...........20</w:t>
      </w:r>
    </w:p>
    <w:p w:rsidR="00DF4CA5" w:rsidRPr="00D3576F" w:rsidRDefault="00DF4CA5" w:rsidP="001D7143">
      <w:pPr>
        <w:pStyle w:val="Odsekzoznamu"/>
        <w:keepNext/>
        <w:numPr>
          <w:ilvl w:val="1"/>
          <w:numId w:val="3"/>
        </w:numPr>
        <w:spacing w:after="0" w:line="360" w:lineRule="auto"/>
        <w:outlineLvl w:val="2"/>
        <w:rPr>
          <w:rFonts w:ascii="Times New Roman" w:hAnsi="Times New Roman" w:cs="Times New Roman"/>
          <w:sz w:val="24"/>
          <w:szCs w:val="24"/>
          <w:lang w:eastAsia="cs-CZ"/>
        </w:rPr>
      </w:pPr>
      <w:r w:rsidRPr="00D3576F">
        <w:rPr>
          <w:rFonts w:ascii="Times New Roman" w:hAnsi="Times New Roman" w:cs="Times New Roman"/>
          <w:sz w:val="24"/>
          <w:szCs w:val="24"/>
        </w:rPr>
        <w:t>Výška príspevkov pre rozdielne prírodné podmienky</w:t>
      </w:r>
      <w:r>
        <w:rPr>
          <w:rFonts w:ascii="Times New Roman" w:hAnsi="Times New Roman" w:cs="Times New Roman"/>
          <w:sz w:val="24"/>
          <w:szCs w:val="24"/>
        </w:rPr>
        <w:t>...............................................21</w:t>
      </w:r>
    </w:p>
    <w:p w:rsidR="00DF4CA5" w:rsidRDefault="00DF4CA5" w:rsidP="00B67A6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3.3.   </w:t>
      </w:r>
      <w:r w:rsidRPr="0073693C">
        <w:rPr>
          <w:rFonts w:ascii="Times New Roman" w:hAnsi="Times New Roman" w:cs="Times New Roman"/>
          <w:sz w:val="24"/>
          <w:szCs w:val="24"/>
        </w:rPr>
        <w:t>Úroveň kompenzácie pre uplatňované poľnohospodárske systémy</w:t>
      </w:r>
      <w:r>
        <w:rPr>
          <w:rFonts w:ascii="Times New Roman" w:hAnsi="Times New Roman" w:cs="Times New Roman"/>
          <w:sz w:val="24"/>
          <w:szCs w:val="24"/>
        </w:rPr>
        <w:t>..........................</w:t>
      </w:r>
      <w:r w:rsidR="00F5301F">
        <w:rPr>
          <w:rFonts w:ascii="Times New Roman" w:hAnsi="Times New Roman" w:cs="Times New Roman"/>
          <w:sz w:val="24"/>
          <w:szCs w:val="24"/>
        </w:rPr>
        <w:t>...</w:t>
      </w:r>
      <w:r>
        <w:rPr>
          <w:rFonts w:ascii="Times New Roman" w:hAnsi="Times New Roman" w:cs="Times New Roman"/>
          <w:sz w:val="24"/>
          <w:szCs w:val="24"/>
        </w:rPr>
        <w:t>22</w:t>
      </w:r>
    </w:p>
    <w:p w:rsidR="00DF4CA5" w:rsidRPr="00EB17D8" w:rsidRDefault="00DF4CA5" w:rsidP="00B67A6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3.4.   </w:t>
      </w:r>
      <w:r w:rsidRPr="0073693C">
        <w:rPr>
          <w:rFonts w:ascii="Times New Roman" w:hAnsi="Times New Roman" w:cs="Times New Roman"/>
          <w:sz w:val="24"/>
          <w:szCs w:val="24"/>
        </w:rPr>
        <w:t>Degresia platieb</w:t>
      </w:r>
      <w:r>
        <w:rPr>
          <w:rFonts w:ascii="Times New Roman" w:hAnsi="Times New Roman" w:cs="Times New Roman"/>
          <w:sz w:val="24"/>
          <w:szCs w:val="24"/>
        </w:rPr>
        <w:t xml:space="preserve"> ........................................................................................................</w:t>
      </w:r>
      <w:r w:rsidR="00F5301F">
        <w:rPr>
          <w:rFonts w:ascii="Times New Roman" w:hAnsi="Times New Roman" w:cs="Times New Roman"/>
          <w:sz w:val="24"/>
          <w:szCs w:val="24"/>
        </w:rPr>
        <w:t>...</w:t>
      </w:r>
      <w:r>
        <w:rPr>
          <w:rFonts w:ascii="Times New Roman" w:hAnsi="Times New Roman" w:cs="Times New Roman"/>
          <w:sz w:val="24"/>
          <w:szCs w:val="24"/>
        </w:rPr>
        <w:t xml:space="preserve">.23                </w:t>
      </w:r>
      <w:r>
        <w:rPr>
          <w:rFonts w:ascii="Times New Roman" w:hAnsi="Times New Roman" w:cs="Times New Roman"/>
          <w:b/>
          <w:bCs/>
          <w:sz w:val="24"/>
          <w:szCs w:val="24"/>
        </w:rPr>
        <w:t xml:space="preserve">4.     </w:t>
      </w:r>
      <w:r w:rsidRPr="00EB17D8">
        <w:rPr>
          <w:rFonts w:ascii="Times New Roman" w:hAnsi="Times New Roman" w:cs="Times New Roman"/>
          <w:b/>
          <w:bCs/>
          <w:sz w:val="24"/>
          <w:szCs w:val="24"/>
        </w:rPr>
        <w:t>Podpora oblastí vypadávajúcich z</w:t>
      </w:r>
      <w:r>
        <w:rPr>
          <w:rFonts w:ascii="Times New Roman" w:hAnsi="Times New Roman" w:cs="Times New Roman"/>
          <w:b/>
          <w:bCs/>
          <w:sz w:val="24"/>
          <w:szCs w:val="24"/>
        </w:rPr>
        <w:t> </w:t>
      </w:r>
      <w:r w:rsidRPr="00EB17D8">
        <w:rPr>
          <w:rFonts w:ascii="Times New Roman" w:hAnsi="Times New Roman" w:cs="Times New Roman"/>
          <w:b/>
          <w:bCs/>
          <w:sz w:val="24"/>
          <w:szCs w:val="24"/>
        </w:rPr>
        <w:t>podpory</w:t>
      </w:r>
      <w:r>
        <w:rPr>
          <w:rFonts w:ascii="Times New Roman" w:hAnsi="Times New Roman" w:cs="Times New Roman"/>
          <w:sz w:val="24"/>
          <w:szCs w:val="24"/>
        </w:rPr>
        <w:t>............................................................</w:t>
      </w:r>
      <w:r w:rsidR="00F5301F">
        <w:rPr>
          <w:rFonts w:ascii="Times New Roman" w:hAnsi="Times New Roman" w:cs="Times New Roman"/>
          <w:sz w:val="24"/>
          <w:szCs w:val="24"/>
        </w:rPr>
        <w:t>...</w:t>
      </w:r>
      <w:r>
        <w:rPr>
          <w:rFonts w:ascii="Times New Roman" w:hAnsi="Times New Roman" w:cs="Times New Roman"/>
          <w:sz w:val="24"/>
          <w:szCs w:val="24"/>
        </w:rPr>
        <w:t>24</w:t>
      </w:r>
    </w:p>
    <w:p w:rsidR="00DF4CA5" w:rsidRPr="00170C64" w:rsidRDefault="00DF4CA5" w:rsidP="00806249">
      <w:pPr>
        <w:rPr>
          <w:rFonts w:ascii="Times New Roman" w:hAnsi="Times New Roman" w:cs="Times New Roman"/>
          <w:i/>
          <w:iCs/>
          <w:sz w:val="24"/>
          <w:szCs w:val="24"/>
        </w:rPr>
      </w:pPr>
      <w:r w:rsidRPr="00B72086">
        <w:rPr>
          <w:rFonts w:ascii="Times New Roman" w:hAnsi="Times New Roman" w:cs="Times New Roman"/>
          <w:b/>
          <w:bCs/>
          <w:i/>
          <w:iCs/>
          <w:sz w:val="24"/>
          <w:szCs w:val="24"/>
        </w:rPr>
        <w:t>5.     Celkový prehľad</w:t>
      </w:r>
      <w:r w:rsidRPr="00170C64">
        <w:rPr>
          <w:rFonts w:ascii="Times New Roman" w:hAnsi="Times New Roman" w:cs="Times New Roman"/>
          <w:i/>
          <w:iCs/>
          <w:sz w:val="24"/>
          <w:szCs w:val="24"/>
        </w:rPr>
        <w:t>..........................................................................................................</w:t>
      </w:r>
      <w:r w:rsidR="00F5301F">
        <w:rPr>
          <w:rFonts w:ascii="Times New Roman" w:hAnsi="Times New Roman" w:cs="Times New Roman"/>
          <w:i/>
          <w:iCs/>
          <w:sz w:val="24"/>
          <w:szCs w:val="24"/>
        </w:rPr>
        <w:t>..</w:t>
      </w:r>
      <w:r w:rsidRPr="00170C64">
        <w:rPr>
          <w:rFonts w:ascii="Times New Roman" w:hAnsi="Times New Roman" w:cs="Times New Roman"/>
          <w:i/>
          <w:iCs/>
          <w:sz w:val="24"/>
          <w:szCs w:val="24"/>
        </w:rPr>
        <w:t>26</w:t>
      </w:r>
    </w:p>
    <w:p w:rsidR="00DF4CA5" w:rsidRPr="0073693C"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Default="00DF4CA5" w:rsidP="00806249">
      <w:pPr>
        <w:rPr>
          <w:rFonts w:ascii="Times New Roman" w:hAnsi="Times New Roman" w:cs="Times New Roman"/>
          <w:sz w:val="24"/>
          <w:szCs w:val="24"/>
        </w:rPr>
      </w:pPr>
    </w:p>
    <w:p w:rsidR="00DF4CA5" w:rsidRPr="00EB17D8" w:rsidRDefault="00DF4CA5" w:rsidP="00EB17D8">
      <w:pPr>
        <w:pStyle w:val="Odsekzoznamu"/>
        <w:numPr>
          <w:ilvl w:val="0"/>
          <w:numId w:val="9"/>
        </w:numPr>
        <w:ind w:left="426" w:hanging="426"/>
        <w:rPr>
          <w:rFonts w:ascii="Times New Roman" w:hAnsi="Times New Roman" w:cs="Times New Roman"/>
          <w:b/>
          <w:bCs/>
          <w:caps/>
          <w:kern w:val="32"/>
          <w:sz w:val="28"/>
          <w:szCs w:val="28"/>
          <w:lang w:val="cs-CZ" w:eastAsia="cs-CZ"/>
        </w:rPr>
      </w:pPr>
      <w:r>
        <w:rPr>
          <w:rFonts w:ascii="Times New Roman" w:hAnsi="Times New Roman" w:cs="Times New Roman"/>
          <w:b/>
          <w:bCs/>
          <w:caps/>
          <w:kern w:val="32"/>
          <w:sz w:val="28"/>
          <w:szCs w:val="28"/>
          <w:lang w:val="cs-CZ" w:eastAsia="cs-CZ"/>
        </w:rPr>
        <w:lastRenderedPageBreak/>
        <w:t xml:space="preserve"> </w:t>
      </w:r>
      <w:r w:rsidRPr="00EB17D8">
        <w:rPr>
          <w:rFonts w:ascii="Times New Roman" w:hAnsi="Times New Roman" w:cs="Times New Roman"/>
          <w:b/>
          <w:bCs/>
          <w:caps/>
          <w:kern w:val="32"/>
          <w:sz w:val="28"/>
          <w:szCs w:val="28"/>
          <w:lang w:val="cs-CZ" w:eastAsia="cs-CZ"/>
        </w:rPr>
        <w:t>Ú</w:t>
      </w:r>
      <w:r w:rsidRPr="00EB17D8">
        <w:rPr>
          <w:rFonts w:ascii="Times New Roman" w:hAnsi="Times New Roman" w:cs="Times New Roman"/>
          <w:b/>
          <w:bCs/>
          <w:kern w:val="32"/>
          <w:sz w:val="28"/>
          <w:szCs w:val="28"/>
          <w:lang w:val="cs-CZ" w:eastAsia="cs-CZ"/>
        </w:rPr>
        <w:t>vod</w:t>
      </w:r>
      <w:bookmarkEnd w:id="0"/>
      <w:bookmarkEnd w:id="1"/>
      <w:bookmarkEnd w:id="2"/>
      <w:bookmarkEnd w:id="3"/>
      <w:bookmarkEnd w:id="4"/>
    </w:p>
    <w:p w:rsidR="00DF4CA5" w:rsidRDefault="00DF4CA5" w:rsidP="00595B53">
      <w:pPr>
        <w:spacing w:after="0"/>
        <w:ind w:firstLine="709"/>
        <w:jc w:val="both"/>
        <w:rPr>
          <w:rFonts w:ascii="Times New Roman" w:hAnsi="Times New Roman" w:cs="Times New Roman"/>
          <w:sz w:val="24"/>
          <w:szCs w:val="24"/>
        </w:rPr>
      </w:pPr>
      <w:r w:rsidRPr="00595B53">
        <w:rPr>
          <w:rFonts w:ascii="Times New Roman" w:hAnsi="Times New Roman" w:cs="Times New Roman"/>
          <w:sz w:val="24"/>
          <w:szCs w:val="24"/>
        </w:rPr>
        <w:t>Článok 31 nariadenia Európskeho parlamentu a rady (EÚ) č. 1305/2013 o podpore rozvoja vidieka prostredníctvom Európskeho poľnohospodárskeho fondu pre rozvoj vidieka (EPFRV) stanovuje</w:t>
      </w:r>
      <w:r>
        <w:rPr>
          <w:rFonts w:ascii="Times New Roman" w:hAnsi="Times New Roman" w:cs="Times New Roman"/>
          <w:sz w:val="24"/>
          <w:szCs w:val="24"/>
        </w:rPr>
        <w:t>:</w:t>
      </w:r>
    </w:p>
    <w:p w:rsidR="00DF4CA5" w:rsidRDefault="00DF4CA5" w:rsidP="00595B53">
      <w:pPr>
        <w:spacing w:after="0"/>
        <w:ind w:firstLine="709"/>
        <w:jc w:val="both"/>
        <w:rPr>
          <w:rFonts w:ascii="Times New Roman" w:hAnsi="Times New Roman" w:cs="Times New Roman"/>
          <w:sz w:val="24"/>
          <w:szCs w:val="24"/>
        </w:rPr>
      </w:pPr>
    </w:p>
    <w:p w:rsidR="00DF4CA5" w:rsidRPr="00F1400F" w:rsidRDefault="00DF4CA5" w:rsidP="00F1400F">
      <w:pPr>
        <w:pStyle w:val="Odsekzoznamu"/>
        <w:numPr>
          <w:ilvl w:val="0"/>
          <w:numId w:val="2"/>
        </w:numPr>
        <w:spacing w:after="0"/>
        <w:jc w:val="both"/>
        <w:rPr>
          <w:rFonts w:ascii="Times New Roman" w:hAnsi="Times New Roman" w:cs="Times New Roman"/>
          <w:i/>
          <w:iCs/>
          <w:sz w:val="24"/>
          <w:szCs w:val="24"/>
        </w:rPr>
      </w:pPr>
      <w:r w:rsidRPr="00F1400F">
        <w:rPr>
          <w:rFonts w:ascii="Times New Roman" w:hAnsi="Times New Roman" w:cs="Times New Roman"/>
          <w:i/>
          <w:iCs/>
          <w:color w:val="000000"/>
          <w:sz w:val="24"/>
          <w:szCs w:val="24"/>
        </w:rPr>
        <w:t>Platby pre poľnohospodárov v horských oblastiach a iných oblastiach s prírodnými alebo inými osobitnými obmedzeniami sa poskytujú ročne na hektár poľnohospodárskej plochy poľnohospodárom na kompenzáciu všetkých alebo časti ďalších nákladov a straty príjmu súvisiacich s obmedzeniami poľnohospodárskej výroby v príslušnej oblasti.</w:t>
      </w:r>
    </w:p>
    <w:p w:rsidR="00DF4CA5" w:rsidRDefault="00DF4CA5" w:rsidP="00F1400F">
      <w:pPr>
        <w:spacing w:after="0"/>
        <w:ind w:left="360"/>
        <w:jc w:val="both"/>
        <w:rPr>
          <w:rFonts w:ascii="Times New Roman" w:hAnsi="Times New Roman" w:cs="Times New Roman"/>
          <w:i/>
          <w:iCs/>
          <w:sz w:val="24"/>
          <w:szCs w:val="24"/>
        </w:rPr>
      </w:pPr>
      <w:r w:rsidRPr="00F1400F">
        <w:rPr>
          <w:rFonts w:ascii="Times New Roman" w:hAnsi="Times New Roman" w:cs="Times New Roman"/>
          <w:i/>
          <w:iCs/>
          <w:sz w:val="24"/>
          <w:szCs w:val="24"/>
        </w:rPr>
        <w:t>Ďalšie náklady a strata príjmu sa vypočítajú v porovnaní s oblasťami, ktoré nie sú postihnuté prírodnými alebo inými osobitnými obmedzeniami</w:t>
      </w:r>
      <w:r>
        <w:rPr>
          <w:rFonts w:ascii="Times New Roman" w:hAnsi="Times New Roman" w:cs="Times New Roman"/>
          <w:i/>
          <w:iCs/>
          <w:sz w:val="24"/>
          <w:szCs w:val="24"/>
        </w:rPr>
        <w:t>.</w:t>
      </w:r>
    </w:p>
    <w:p w:rsidR="00DF4CA5" w:rsidRPr="00F1400F" w:rsidRDefault="00DF4CA5" w:rsidP="00F1400F">
      <w:pPr>
        <w:pStyle w:val="CM4"/>
        <w:spacing w:before="60" w:after="60"/>
        <w:ind w:left="360"/>
        <w:jc w:val="both"/>
        <w:rPr>
          <w:rFonts w:ascii="Times New Roman" w:hAnsi="Times New Roman" w:cs="Times New Roman"/>
          <w:i/>
          <w:iCs/>
          <w:color w:val="000000"/>
        </w:rPr>
      </w:pPr>
      <w:r w:rsidRPr="00F1400F">
        <w:rPr>
          <w:rFonts w:ascii="Times New Roman" w:hAnsi="Times New Roman" w:cs="Times New Roman"/>
          <w:i/>
          <w:iCs/>
          <w:color w:val="000000"/>
        </w:rPr>
        <w:t xml:space="preserve">Pri výpočte dodatočných nákladov a ušlých príjmov môžu členské štáty v riadne odôvodnených prípadoch robiť rozdiely v úrovni platieb s ohľadom na: </w:t>
      </w:r>
    </w:p>
    <w:p w:rsidR="00DF4CA5" w:rsidRPr="00F1400F" w:rsidRDefault="00DF4CA5" w:rsidP="00F1400F">
      <w:pPr>
        <w:pStyle w:val="CM4"/>
        <w:numPr>
          <w:ilvl w:val="1"/>
          <w:numId w:val="2"/>
        </w:numPr>
        <w:spacing w:before="60" w:after="60"/>
        <w:ind w:left="426" w:firstLine="0"/>
        <w:jc w:val="both"/>
        <w:rPr>
          <w:rFonts w:ascii="Times New Roman" w:hAnsi="Times New Roman" w:cs="Times New Roman"/>
          <w:i/>
          <w:iCs/>
          <w:color w:val="000000"/>
        </w:rPr>
      </w:pPr>
      <w:r>
        <w:rPr>
          <w:rFonts w:ascii="Times New Roman" w:hAnsi="Times New Roman" w:cs="Times New Roman"/>
          <w:i/>
          <w:iCs/>
          <w:color w:val="000000"/>
        </w:rPr>
        <w:t xml:space="preserve"> </w:t>
      </w:r>
      <w:r w:rsidRPr="00F1400F">
        <w:rPr>
          <w:rFonts w:ascii="Times New Roman" w:hAnsi="Times New Roman" w:cs="Times New Roman"/>
          <w:i/>
          <w:iCs/>
          <w:color w:val="000000"/>
        </w:rPr>
        <w:t xml:space="preserve">vážnosť zisteného trvalého obmedzenia ovplyvňujúceho poľnohospodárske činnosti, </w:t>
      </w:r>
    </w:p>
    <w:p w:rsidR="00DF4CA5" w:rsidRPr="00806249" w:rsidRDefault="00DF4CA5" w:rsidP="00F1400F">
      <w:pPr>
        <w:pStyle w:val="Odsekzoznamu"/>
        <w:numPr>
          <w:ilvl w:val="1"/>
          <w:numId w:val="2"/>
        </w:numPr>
        <w:spacing w:after="0"/>
        <w:ind w:left="709" w:hanging="283"/>
        <w:jc w:val="both"/>
        <w:rPr>
          <w:rFonts w:ascii="Times New Roman" w:hAnsi="Times New Roman" w:cs="Times New Roman"/>
          <w:i/>
          <w:iCs/>
          <w:sz w:val="24"/>
          <w:szCs w:val="24"/>
        </w:rPr>
      </w:pPr>
      <w:r>
        <w:rPr>
          <w:rFonts w:ascii="Times New Roman" w:hAnsi="Times New Roman" w:cs="Times New Roman"/>
          <w:i/>
          <w:iCs/>
          <w:color w:val="000000"/>
          <w:sz w:val="24"/>
          <w:szCs w:val="24"/>
        </w:rPr>
        <w:t xml:space="preserve"> </w:t>
      </w:r>
      <w:r w:rsidRPr="00F1400F">
        <w:rPr>
          <w:rFonts w:ascii="Times New Roman" w:hAnsi="Times New Roman" w:cs="Times New Roman"/>
          <w:i/>
          <w:iCs/>
          <w:color w:val="000000"/>
          <w:sz w:val="24"/>
          <w:szCs w:val="24"/>
        </w:rPr>
        <w:t>poľnohospodársky systém.</w:t>
      </w:r>
    </w:p>
    <w:p w:rsidR="00DF4CA5" w:rsidRPr="00F1400F" w:rsidRDefault="00DF4CA5" w:rsidP="00806249">
      <w:pPr>
        <w:pStyle w:val="Odsekzoznamu"/>
        <w:spacing w:after="0"/>
        <w:ind w:left="709"/>
        <w:jc w:val="both"/>
        <w:rPr>
          <w:rFonts w:ascii="Times New Roman" w:hAnsi="Times New Roman" w:cs="Times New Roman"/>
          <w:i/>
          <w:iCs/>
          <w:sz w:val="24"/>
          <w:szCs w:val="24"/>
        </w:rPr>
      </w:pPr>
    </w:p>
    <w:p w:rsidR="00DF4CA5" w:rsidRDefault="00DF4CA5" w:rsidP="00F1400F">
      <w:pPr>
        <w:pStyle w:val="Odsekzoznamu"/>
        <w:numPr>
          <w:ilvl w:val="0"/>
          <w:numId w:val="2"/>
        </w:numPr>
        <w:spacing w:after="0"/>
        <w:jc w:val="both"/>
        <w:rPr>
          <w:rFonts w:ascii="Times New Roman" w:hAnsi="Times New Roman" w:cs="Times New Roman"/>
          <w:i/>
          <w:iCs/>
          <w:sz w:val="24"/>
          <w:szCs w:val="24"/>
        </w:rPr>
      </w:pPr>
      <w:r w:rsidRPr="00F1400F">
        <w:rPr>
          <w:rFonts w:ascii="Times New Roman" w:hAnsi="Times New Roman" w:cs="Times New Roman"/>
          <w:i/>
          <w:iCs/>
          <w:sz w:val="24"/>
          <w:szCs w:val="24"/>
        </w:rPr>
        <w:t>Platby sa poskytujú poľnohospodárom, ktorí sa zaviažu vykonávať svoju poľnohospodársku činnosť v oblastiach určených podľa článku 32 a ktorí sú aktívnymi poľnohospodármi v zmysle článku 9 nariadenia (EÚ) č. 1307/2013.</w:t>
      </w:r>
    </w:p>
    <w:p w:rsidR="00DF4CA5" w:rsidRPr="00F1400F" w:rsidRDefault="00DF4CA5" w:rsidP="00806249">
      <w:pPr>
        <w:pStyle w:val="Odsekzoznamu"/>
        <w:spacing w:after="0"/>
        <w:ind w:left="360"/>
        <w:jc w:val="both"/>
        <w:rPr>
          <w:rFonts w:ascii="Times New Roman" w:hAnsi="Times New Roman" w:cs="Times New Roman"/>
          <w:i/>
          <w:iCs/>
          <w:sz w:val="24"/>
          <w:szCs w:val="24"/>
        </w:rPr>
      </w:pPr>
    </w:p>
    <w:p w:rsidR="00DF4CA5" w:rsidRDefault="00DF4CA5" w:rsidP="00F1400F">
      <w:pPr>
        <w:pStyle w:val="Odsekzoznamu"/>
        <w:numPr>
          <w:ilvl w:val="0"/>
          <w:numId w:val="2"/>
        </w:numPr>
        <w:spacing w:after="0"/>
        <w:jc w:val="both"/>
        <w:rPr>
          <w:rFonts w:ascii="Times New Roman" w:hAnsi="Times New Roman" w:cs="Times New Roman"/>
          <w:i/>
          <w:iCs/>
          <w:sz w:val="24"/>
          <w:szCs w:val="24"/>
        </w:rPr>
      </w:pPr>
      <w:r w:rsidRPr="00F1400F">
        <w:rPr>
          <w:rFonts w:ascii="Times New Roman" w:hAnsi="Times New Roman" w:cs="Times New Roman"/>
          <w:i/>
          <w:iCs/>
          <w:sz w:val="24"/>
          <w:szCs w:val="24"/>
        </w:rPr>
        <w:t>Platby sa stanovia medzi minimálnou a maximálnou sumou stanovenou v prílohe I. Tieto platby sa môžu v riadne odôvodnených prípadoch zvýšiť, pričom sa zohľadnia osobitné okolnosti, ktoré sa zdôvodnia v programoch rozvoja vidieka.</w:t>
      </w:r>
    </w:p>
    <w:p w:rsidR="00DF4CA5" w:rsidRPr="00806249" w:rsidRDefault="00DF4CA5" w:rsidP="00806249">
      <w:pPr>
        <w:pStyle w:val="Odsekzoznamu"/>
        <w:rPr>
          <w:rFonts w:ascii="Times New Roman" w:hAnsi="Times New Roman" w:cs="Times New Roman"/>
          <w:i/>
          <w:iCs/>
          <w:sz w:val="24"/>
          <w:szCs w:val="24"/>
        </w:rPr>
      </w:pPr>
    </w:p>
    <w:p w:rsidR="00DF4CA5" w:rsidRDefault="00DF4CA5" w:rsidP="00F1400F">
      <w:pPr>
        <w:pStyle w:val="Odsekzoznamu"/>
        <w:numPr>
          <w:ilvl w:val="0"/>
          <w:numId w:val="2"/>
        </w:numPr>
        <w:spacing w:after="0"/>
        <w:jc w:val="both"/>
        <w:rPr>
          <w:rFonts w:ascii="Times New Roman" w:hAnsi="Times New Roman" w:cs="Times New Roman"/>
          <w:i/>
          <w:iCs/>
          <w:sz w:val="24"/>
          <w:szCs w:val="24"/>
        </w:rPr>
      </w:pPr>
      <w:r w:rsidRPr="00F1400F">
        <w:rPr>
          <w:rFonts w:ascii="Times New Roman" w:hAnsi="Times New Roman" w:cs="Times New Roman"/>
          <w:i/>
          <w:iCs/>
          <w:sz w:val="24"/>
          <w:szCs w:val="24"/>
        </w:rPr>
        <w:t xml:space="preserve">Členské štáty stanovia znižovanie platieb po presiahnutí prahovej úrovne plochy na poľnohospodársky podnik, ktorá sa vymedzí v programe, s výnimkou toho, ak sa poskytnutie podpory vzťahuje iba na minimálnu platbu na hektár za rok stanovenú </w:t>
      </w:r>
      <w:r>
        <w:rPr>
          <w:rFonts w:ascii="Times New Roman" w:hAnsi="Times New Roman" w:cs="Times New Roman"/>
          <w:i/>
          <w:iCs/>
          <w:sz w:val="24"/>
          <w:szCs w:val="24"/>
        </w:rPr>
        <w:t xml:space="preserve">                 </w:t>
      </w:r>
      <w:r w:rsidRPr="00F1400F">
        <w:rPr>
          <w:rFonts w:ascii="Times New Roman" w:hAnsi="Times New Roman" w:cs="Times New Roman"/>
          <w:i/>
          <w:iCs/>
          <w:sz w:val="24"/>
          <w:szCs w:val="24"/>
        </w:rPr>
        <w:t>v prílohe II.</w:t>
      </w:r>
    </w:p>
    <w:p w:rsidR="00DF4CA5" w:rsidRDefault="00DF4CA5" w:rsidP="00806249">
      <w:pPr>
        <w:pStyle w:val="CM1"/>
        <w:numPr>
          <w:ilvl w:val="0"/>
          <w:numId w:val="2"/>
        </w:numPr>
        <w:spacing w:before="200" w:after="200"/>
        <w:jc w:val="both"/>
        <w:rPr>
          <w:rFonts w:ascii="Times New Roman" w:hAnsi="Times New Roman" w:cs="Times New Roman"/>
          <w:i/>
          <w:iCs/>
          <w:color w:val="000000"/>
        </w:rPr>
      </w:pPr>
      <w:r w:rsidRPr="00806249">
        <w:rPr>
          <w:rFonts w:ascii="Times New Roman" w:hAnsi="Times New Roman" w:cs="Times New Roman"/>
          <w:i/>
          <w:iCs/>
        </w:rPr>
        <w:t>Okrem platieb ustanovených v odseku 2 môžu členské štáty poskytnúť platby v rámci tohto opatrenia od roku 2014 do roku 2020 prijímateľom v oblastiach, ktoré boli oprávnené podľa článku 36 písm. a) bodu ii) nariadenia (ES) č. 1698/2005 počas programového obdobia 2007 – 2013. V prípade prijímateľov v oblastiach, ktoré podľa nového vymedzenia uvedeného v článku 32 ods. 3 už nie sú oprávnené, sú tieto platby degresívne počas obdobia najviac štyroch rokov. Uvedené obdobie začína dňom ukončenia vymedzovania v súlade s článkom 32 ods. 3 a najneskôr v roku 2018. Tieto platby začínajú na úrovni maximálne 80 % priemernej platby stanovenej v programe na programové obdobie 2007 – 2013 v súlade s článkom 36 písm. a) bodom ii) nariadenia (ES)</w:t>
      </w:r>
      <w:r>
        <w:rPr>
          <w:rFonts w:ascii="Times New Roman" w:hAnsi="Times New Roman" w:cs="Times New Roman"/>
          <w:i/>
          <w:iCs/>
        </w:rPr>
        <w:t xml:space="preserve"> </w:t>
      </w:r>
      <w:r w:rsidRPr="00806249">
        <w:rPr>
          <w:rFonts w:ascii="Times New Roman" w:hAnsi="Times New Roman" w:cs="Times New Roman"/>
          <w:i/>
          <w:iCs/>
        </w:rPr>
        <w:t xml:space="preserve">č. 1698/2005, a skončia najneskôr v roku 2020, keď platby nebudú predstavovať viac ako </w:t>
      </w:r>
      <w:r>
        <w:rPr>
          <w:rFonts w:ascii="Times New Roman" w:hAnsi="Times New Roman" w:cs="Times New Roman"/>
          <w:i/>
          <w:iCs/>
        </w:rPr>
        <w:t xml:space="preserve"> </w:t>
      </w:r>
      <w:r w:rsidRPr="00806249">
        <w:rPr>
          <w:rFonts w:ascii="Times New Roman" w:hAnsi="Times New Roman" w:cs="Times New Roman"/>
          <w:i/>
          <w:iCs/>
        </w:rPr>
        <w:t xml:space="preserve">20 %. Keď uplatňovanie výsledkov degresívnosti dosiahne </w:t>
      </w:r>
      <w:r w:rsidRPr="00806249">
        <w:rPr>
          <w:rFonts w:ascii="Times New Roman" w:hAnsi="Times New Roman" w:cs="Times New Roman"/>
          <w:i/>
          <w:iCs/>
          <w:color w:val="000000"/>
        </w:rPr>
        <w:t>úroveň platby 25 EUR, členský štát môže naďalej vyplácať platby na tejto úrovni až do konca obdobia postupného ukončenia.</w:t>
      </w:r>
    </w:p>
    <w:p w:rsidR="00DF4CA5" w:rsidRDefault="00DF4CA5" w:rsidP="00595B53">
      <w:pPr>
        <w:spacing w:after="0"/>
        <w:ind w:firstLine="709"/>
        <w:jc w:val="both"/>
        <w:rPr>
          <w:rFonts w:ascii="Times New Roman" w:hAnsi="Times New Roman" w:cs="Times New Roman"/>
          <w:sz w:val="24"/>
          <w:szCs w:val="24"/>
        </w:rPr>
      </w:pPr>
    </w:p>
    <w:p w:rsidR="00DF4CA5" w:rsidRDefault="00DF4CA5" w:rsidP="00595B53">
      <w:pPr>
        <w:spacing w:after="0"/>
        <w:ind w:firstLine="709"/>
        <w:jc w:val="both"/>
        <w:rPr>
          <w:rFonts w:ascii="Times New Roman" w:hAnsi="Times New Roman" w:cs="Times New Roman"/>
          <w:sz w:val="24"/>
          <w:szCs w:val="24"/>
        </w:rPr>
      </w:pPr>
    </w:p>
    <w:p w:rsidR="00DF4CA5" w:rsidRPr="00595B53" w:rsidRDefault="00DF4CA5" w:rsidP="00595B53">
      <w:pPr>
        <w:spacing w:after="0"/>
        <w:ind w:firstLine="709"/>
        <w:jc w:val="both"/>
        <w:rPr>
          <w:rFonts w:ascii="Times New Roman" w:hAnsi="Times New Roman" w:cs="Times New Roman"/>
          <w:sz w:val="24"/>
          <w:szCs w:val="24"/>
        </w:rPr>
      </w:pPr>
      <w:r w:rsidRPr="00595B53">
        <w:rPr>
          <w:rFonts w:ascii="Times New Roman" w:hAnsi="Times New Roman" w:cs="Times New Roman"/>
          <w:sz w:val="24"/>
          <w:szCs w:val="24"/>
        </w:rPr>
        <w:lastRenderedPageBreak/>
        <w:t>Určenie výšky vyrovnávacích príspevkov za znevýhodnenie pre jednotlivé typy oblastí vychádza z ekonomickej analýzy subjektov hospodáriacich v delimitovaných oblastiach a oblastiach bez obmedzení</w:t>
      </w:r>
      <w:r>
        <w:rPr>
          <w:rFonts w:ascii="Times New Roman" w:hAnsi="Times New Roman" w:cs="Times New Roman"/>
          <w:sz w:val="24"/>
          <w:szCs w:val="24"/>
        </w:rPr>
        <w:t xml:space="preserve"> (produkčných oblastiach)</w:t>
      </w:r>
      <w:r w:rsidRPr="00595B53">
        <w:rPr>
          <w:rFonts w:ascii="Times New Roman" w:hAnsi="Times New Roman" w:cs="Times New Roman"/>
          <w:sz w:val="24"/>
          <w:szCs w:val="24"/>
        </w:rPr>
        <w:t>. Prostredníctvom naturálnych ukazovateľov sa skúmala štruktúra rastlinnej a živočíšnej výroby, dáta o pracovných silách sprostredkovali informácie o sociálnej situácii zamestnancov a ekonomické ukazovatele poukazujú na úroveň hospodárenia. Všetky dáta boli vyčíslené za oblasti s prírodným znevýhodnením ako aj za produkčné oblasti</w:t>
      </w:r>
      <w:r>
        <w:rPr>
          <w:rFonts w:ascii="Times New Roman" w:hAnsi="Times New Roman" w:cs="Times New Roman"/>
          <w:sz w:val="24"/>
          <w:szCs w:val="24"/>
        </w:rPr>
        <w:t xml:space="preserve"> (bez obmedzení)</w:t>
      </w:r>
      <w:r w:rsidRPr="00595B53">
        <w:rPr>
          <w:rFonts w:ascii="Times New Roman" w:hAnsi="Times New Roman" w:cs="Times New Roman"/>
          <w:sz w:val="24"/>
          <w:szCs w:val="24"/>
        </w:rPr>
        <w:t>.</w:t>
      </w:r>
    </w:p>
    <w:p w:rsidR="00DF4CA5" w:rsidRPr="00595B53" w:rsidRDefault="00DF4CA5" w:rsidP="00595B53">
      <w:pPr>
        <w:spacing w:after="0"/>
        <w:ind w:firstLine="709"/>
        <w:jc w:val="both"/>
        <w:rPr>
          <w:rFonts w:ascii="Times New Roman" w:hAnsi="Times New Roman" w:cs="Times New Roman"/>
          <w:sz w:val="24"/>
          <w:szCs w:val="24"/>
        </w:rPr>
      </w:pPr>
      <w:r w:rsidRPr="00595B53">
        <w:rPr>
          <w:rFonts w:ascii="Times New Roman" w:hAnsi="Times New Roman" w:cs="Times New Roman"/>
          <w:sz w:val="24"/>
          <w:szCs w:val="24"/>
        </w:rPr>
        <w:t xml:space="preserve">Pre základné typy znevýhodnenia (H, </w:t>
      </w:r>
      <w:r>
        <w:rPr>
          <w:rFonts w:ascii="Times New Roman" w:hAnsi="Times New Roman" w:cs="Times New Roman"/>
          <w:sz w:val="24"/>
          <w:szCs w:val="24"/>
        </w:rPr>
        <w:t>BK</w:t>
      </w:r>
      <w:r w:rsidRPr="00595B53">
        <w:rPr>
          <w:rFonts w:ascii="Times New Roman" w:hAnsi="Times New Roman" w:cs="Times New Roman"/>
          <w:sz w:val="24"/>
          <w:szCs w:val="24"/>
        </w:rPr>
        <w:t xml:space="preserve">, </w:t>
      </w:r>
      <w:r>
        <w:rPr>
          <w:rFonts w:ascii="Times New Roman" w:hAnsi="Times New Roman" w:cs="Times New Roman"/>
          <w:sz w:val="24"/>
          <w:szCs w:val="24"/>
        </w:rPr>
        <w:t>O</w:t>
      </w:r>
      <w:r w:rsidRPr="00595B53">
        <w:rPr>
          <w:rFonts w:ascii="Times New Roman" w:hAnsi="Times New Roman" w:cs="Times New Roman"/>
          <w:sz w:val="24"/>
          <w:szCs w:val="24"/>
        </w:rPr>
        <w:t xml:space="preserve">S) sa vypočítala výška základnej platby. Tá </w:t>
      </w:r>
      <w:r>
        <w:rPr>
          <w:rFonts w:ascii="Times New Roman" w:hAnsi="Times New Roman" w:cs="Times New Roman"/>
          <w:sz w:val="24"/>
          <w:szCs w:val="24"/>
        </w:rPr>
        <w:t>sa</w:t>
      </w:r>
      <w:r w:rsidRPr="00595B53">
        <w:rPr>
          <w:rFonts w:ascii="Times New Roman" w:hAnsi="Times New Roman" w:cs="Times New Roman"/>
          <w:sz w:val="24"/>
          <w:szCs w:val="24"/>
        </w:rPr>
        <w:t xml:space="preserve"> ďalej diferencovala pre jednotlivé subtypy ANC, rôznu veľkosť subjektov z hľadiska výmery (degresia platieb) a rozdielnych poľnohospodárskych systémov. </w:t>
      </w:r>
    </w:p>
    <w:p w:rsidR="00DF4CA5" w:rsidRPr="00595B53" w:rsidRDefault="00DF4CA5" w:rsidP="00595B53">
      <w:pPr>
        <w:spacing w:after="0"/>
        <w:ind w:firstLine="709"/>
        <w:jc w:val="both"/>
        <w:rPr>
          <w:rFonts w:ascii="Times New Roman" w:hAnsi="Times New Roman" w:cs="Times New Roman"/>
          <w:sz w:val="24"/>
          <w:szCs w:val="24"/>
        </w:rPr>
      </w:pPr>
      <w:r w:rsidRPr="00595B53">
        <w:rPr>
          <w:rFonts w:ascii="Times New Roman" w:hAnsi="Times New Roman" w:cs="Times New Roman"/>
          <w:sz w:val="24"/>
          <w:szCs w:val="24"/>
        </w:rPr>
        <w:t>Pre oblasti vypadávajúce z podpory t.j. oblasti, ktoré boli doteraz delimitované do LFA, ale nespĺňajú nové kritériá pre zaradenie do ANC bola vypočítaná kompenzácia na nasledujúce 4 roky v zmysle nariadenia s postupným znižovaním príspevkov. Cieľom takejto podpory je umožniť poľnohospodárom prispôsobiť sa novo vzniknutej situácii.</w:t>
      </w:r>
    </w:p>
    <w:p w:rsidR="00DF4CA5" w:rsidRDefault="00DF4CA5" w:rsidP="0028176D">
      <w:pPr>
        <w:spacing w:after="0"/>
        <w:ind w:firstLine="709"/>
        <w:jc w:val="both"/>
        <w:rPr>
          <w:rFonts w:ascii="Times New Roman" w:hAnsi="Times New Roman" w:cs="Times New Roman"/>
          <w:sz w:val="24"/>
          <w:szCs w:val="24"/>
        </w:rPr>
      </w:pPr>
    </w:p>
    <w:p w:rsidR="00DF4CA5" w:rsidRPr="0028176D" w:rsidRDefault="00DF4CA5" w:rsidP="0028176D">
      <w:pPr>
        <w:spacing w:after="0"/>
        <w:ind w:firstLine="709"/>
        <w:jc w:val="both"/>
        <w:rPr>
          <w:rFonts w:ascii="Times New Roman" w:hAnsi="Times New Roman" w:cs="Times New Roman"/>
          <w:sz w:val="24"/>
          <w:szCs w:val="24"/>
        </w:rPr>
      </w:pPr>
      <w:r w:rsidRPr="0028176D">
        <w:rPr>
          <w:rFonts w:ascii="Times New Roman" w:hAnsi="Times New Roman" w:cs="Times New Roman"/>
          <w:sz w:val="24"/>
          <w:szCs w:val="24"/>
        </w:rPr>
        <w:t xml:space="preserve">Do delimitácie boli zahrnuté všetky obce SR (LAU2), ktoré obsahuje aktuálna databáza ŠÚ SR. Dáta o výmere UAA boli </w:t>
      </w:r>
      <w:r>
        <w:rPr>
          <w:rFonts w:ascii="Times New Roman" w:hAnsi="Times New Roman" w:cs="Times New Roman"/>
          <w:sz w:val="24"/>
          <w:szCs w:val="24"/>
        </w:rPr>
        <w:t>prevzaté</w:t>
      </w:r>
      <w:r w:rsidRPr="0028176D">
        <w:rPr>
          <w:rFonts w:ascii="Times New Roman" w:hAnsi="Times New Roman" w:cs="Times New Roman"/>
          <w:sz w:val="24"/>
          <w:szCs w:val="24"/>
        </w:rPr>
        <w:t xml:space="preserve"> z LPIS k. 10.7. 2014. Údaje o štandardnej produkcii boli </w:t>
      </w:r>
      <w:r>
        <w:rPr>
          <w:rFonts w:ascii="Times New Roman" w:hAnsi="Times New Roman" w:cs="Times New Roman"/>
          <w:sz w:val="24"/>
          <w:szCs w:val="24"/>
        </w:rPr>
        <w:t>aplikované</w:t>
      </w:r>
      <w:r w:rsidRPr="0028176D">
        <w:rPr>
          <w:rFonts w:ascii="Times New Roman" w:hAnsi="Times New Roman" w:cs="Times New Roman"/>
          <w:sz w:val="24"/>
          <w:szCs w:val="24"/>
        </w:rPr>
        <w:t xml:space="preserve"> zo Štrukturálneho zisťovania fariem vykonaného ŠÚ SR v roku 2010. Dáta o výnosovosti pôd SR boli získané z Bonitačnej banky dá</w:t>
      </w:r>
      <w:r>
        <w:rPr>
          <w:rFonts w:ascii="Times New Roman" w:hAnsi="Times New Roman" w:cs="Times New Roman"/>
          <w:sz w:val="24"/>
          <w:szCs w:val="24"/>
        </w:rPr>
        <w:t>t</w:t>
      </w:r>
      <w:r w:rsidRPr="0028176D">
        <w:rPr>
          <w:rFonts w:ascii="Times New Roman" w:hAnsi="Times New Roman" w:cs="Times New Roman"/>
          <w:sz w:val="24"/>
          <w:szCs w:val="24"/>
        </w:rPr>
        <w:t xml:space="preserve"> (2003). Pre stanovenie rozsahu drenážovanej pôdy sa použili údaje z </w:t>
      </w:r>
      <w:r>
        <w:rPr>
          <w:rFonts w:ascii="Times New Roman" w:hAnsi="Times New Roman" w:cs="Times New Roman"/>
          <w:sz w:val="24"/>
          <w:szCs w:val="24"/>
        </w:rPr>
        <w:t>I</w:t>
      </w:r>
      <w:r w:rsidRPr="0028176D">
        <w:rPr>
          <w:rFonts w:ascii="Times New Roman" w:hAnsi="Times New Roman" w:cs="Times New Roman"/>
          <w:sz w:val="24"/>
          <w:szCs w:val="24"/>
        </w:rPr>
        <w:t>nformačného systému hydromelioračných zariadení (IS HMZ).</w:t>
      </w:r>
    </w:p>
    <w:p w:rsidR="00DF4CA5" w:rsidRPr="0028176D" w:rsidRDefault="00DF4CA5" w:rsidP="0028176D">
      <w:pPr>
        <w:spacing w:after="0"/>
        <w:ind w:firstLine="709"/>
        <w:jc w:val="both"/>
        <w:rPr>
          <w:rFonts w:ascii="Times New Roman" w:hAnsi="Times New Roman" w:cs="Times New Roman"/>
          <w:sz w:val="24"/>
          <w:szCs w:val="24"/>
        </w:rPr>
      </w:pPr>
      <w:r w:rsidRPr="0028176D">
        <w:rPr>
          <w:rFonts w:ascii="Times New Roman" w:hAnsi="Times New Roman" w:cs="Times New Roman"/>
          <w:sz w:val="24"/>
          <w:szCs w:val="24"/>
        </w:rPr>
        <w:t xml:space="preserve">Pre analýzu hospodárenia ako aj pre výpočet vyrovnávacích príspevkov v oblastiach s prírodnými obmedzeniami, rozdielnu veľkosť subjektov a odlišné poľnohospodárske systémy sa využili údaje z Informačných listov MPRV SR za roky 2009-2013 v prepočte na hektár poľnohospodárskej pôdy, dáta o poberateľoch vyrovnávacích príspevkov za znevýhodnenie z LPIS r. 2013 a dáta z centrálnej evidencie </w:t>
      </w:r>
      <w:r>
        <w:rPr>
          <w:rFonts w:ascii="Times New Roman" w:hAnsi="Times New Roman" w:cs="Times New Roman"/>
          <w:sz w:val="24"/>
          <w:szCs w:val="24"/>
        </w:rPr>
        <w:t xml:space="preserve">hospodárskych </w:t>
      </w:r>
      <w:r w:rsidRPr="0028176D">
        <w:rPr>
          <w:rFonts w:ascii="Times New Roman" w:hAnsi="Times New Roman" w:cs="Times New Roman"/>
          <w:sz w:val="24"/>
          <w:szCs w:val="24"/>
        </w:rPr>
        <w:t xml:space="preserve">zvierat </w:t>
      </w:r>
      <w:r>
        <w:rPr>
          <w:rFonts w:ascii="Times New Roman" w:hAnsi="Times New Roman" w:cs="Times New Roman"/>
          <w:sz w:val="24"/>
          <w:szCs w:val="24"/>
        </w:rPr>
        <w:t>(</w:t>
      </w:r>
      <w:r w:rsidRPr="0028176D">
        <w:rPr>
          <w:rFonts w:ascii="Times New Roman" w:hAnsi="Times New Roman" w:cs="Times New Roman"/>
          <w:sz w:val="24"/>
          <w:szCs w:val="24"/>
        </w:rPr>
        <w:t>CEHZ</w:t>
      </w:r>
      <w:r>
        <w:rPr>
          <w:rFonts w:ascii="Times New Roman" w:hAnsi="Times New Roman" w:cs="Times New Roman"/>
          <w:sz w:val="24"/>
          <w:szCs w:val="24"/>
        </w:rPr>
        <w:t>)</w:t>
      </w:r>
      <w:r w:rsidRPr="0028176D">
        <w:rPr>
          <w:rFonts w:ascii="Times New Roman" w:hAnsi="Times New Roman" w:cs="Times New Roman"/>
          <w:sz w:val="24"/>
          <w:szCs w:val="24"/>
        </w:rPr>
        <w:t xml:space="preserve"> 2012. </w:t>
      </w:r>
    </w:p>
    <w:p w:rsidR="00DF4CA5" w:rsidRDefault="00DF4CA5" w:rsidP="00595B53"/>
    <w:p w:rsidR="00DF4CA5" w:rsidRPr="00E704BB" w:rsidRDefault="00DF4CA5" w:rsidP="00E704BB">
      <w:pPr>
        <w:spacing w:after="0"/>
        <w:rPr>
          <w:rFonts w:ascii="Times New Roman" w:hAnsi="Times New Roman" w:cs="Times New Roman"/>
          <w:b/>
          <w:bCs/>
          <w:sz w:val="24"/>
          <w:szCs w:val="24"/>
        </w:rPr>
      </w:pPr>
      <w:r w:rsidRPr="00E704BB">
        <w:rPr>
          <w:rFonts w:ascii="Times New Roman" w:hAnsi="Times New Roman" w:cs="Times New Roman"/>
          <w:b/>
          <w:bCs/>
          <w:sz w:val="24"/>
          <w:szCs w:val="24"/>
        </w:rPr>
        <w:t>Ekonomick</w:t>
      </w:r>
      <w:r>
        <w:rPr>
          <w:rFonts w:ascii="Times New Roman" w:hAnsi="Times New Roman" w:cs="Times New Roman"/>
          <w:b/>
          <w:bCs/>
          <w:sz w:val="24"/>
          <w:szCs w:val="24"/>
        </w:rPr>
        <w:t xml:space="preserve">é </w:t>
      </w:r>
      <w:r w:rsidRPr="00E704BB">
        <w:rPr>
          <w:rFonts w:ascii="Times New Roman" w:hAnsi="Times New Roman" w:cs="Times New Roman"/>
          <w:b/>
          <w:bCs/>
          <w:sz w:val="24"/>
          <w:szCs w:val="24"/>
        </w:rPr>
        <w:t xml:space="preserve"> analýzy vypracoval</w:t>
      </w:r>
      <w:r>
        <w:rPr>
          <w:rFonts w:ascii="Times New Roman" w:hAnsi="Times New Roman" w:cs="Times New Roman"/>
          <w:b/>
          <w:bCs/>
          <w:sz w:val="24"/>
          <w:szCs w:val="24"/>
        </w:rPr>
        <w:t>o</w:t>
      </w:r>
      <w:r w:rsidRPr="00E704BB">
        <w:rPr>
          <w:rFonts w:ascii="Times New Roman" w:hAnsi="Times New Roman" w:cs="Times New Roman"/>
          <w:b/>
          <w:bCs/>
          <w:sz w:val="24"/>
          <w:szCs w:val="24"/>
        </w:rPr>
        <w:t xml:space="preserve"> a certifikoval</w:t>
      </w:r>
      <w:r>
        <w:rPr>
          <w:rFonts w:ascii="Times New Roman" w:hAnsi="Times New Roman" w:cs="Times New Roman"/>
          <w:b/>
          <w:bCs/>
          <w:sz w:val="24"/>
          <w:szCs w:val="24"/>
        </w:rPr>
        <w:t>o</w:t>
      </w:r>
      <w:r w:rsidRPr="00E704BB">
        <w:rPr>
          <w:rFonts w:ascii="Times New Roman" w:hAnsi="Times New Roman" w:cs="Times New Roman"/>
          <w:b/>
          <w:bCs/>
          <w:sz w:val="24"/>
          <w:szCs w:val="24"/>
        </w:rPr>
        <w:t>:</w:t>
      </w:r>
    </w:p>
    <w:p w:rsidR="00DF4CA5" w:rsidRDefault="00DF4CA5" w:rsidP="00E704BB">
      <w:pPr>
        <w:spacing w:after="0"/>
        <w:rPr>
          <w:rFonts w:ascii="Times New Roman" w:hAnsi="Times New Roman" w:cs="Times New Roman"/>
          <w:b/>
          <w:bCs/>
          <w:sz w:val="24"/>
          <w:szCs w:val="24"/>
        </w:rPr>
      </w:pPr>
      <w:r w:rsidRPr="00E704BB">
        <w:rPr>
          <w:rFonts w:ascii="Times New Roman" w:hAnsi="Times New Roman" w:cs="Times New Roman"/>
          <w:b/>
          <w:bCs/>
          <w:sz w:val="24"/>
          <w:szCs w:val="24"/>
        </w:rPr>
        <w:t>N</w:t>
      </w:r>
      <w:r>
        <w:rPr>
          <w:rFonts w:ascii="Times New Roman" w:hAnsi="Times New Roman" w:cs="Times New Roman"/>
          <w:b/>
          <w:bCs/>
          <w:sz w:val="24"/>
          <w:szCs w:val="24"/>
        </w:rPr>
        <w:t>árodné poľnohospodárske a potravinárske centrum:</w:t>
      </w:r>
      <w:r w:rsidRPr="00E704BB">
        <w:rPr>
          <w:rFonts w:ascii="Times New Roman" w:hAnsi="Times New Roman" w:cs="Times New Roman"/>
          <w:b/>
          <w:bCs/>
          <w:sz w:val="24"/>
          <w:szCs w:val="24"/>
        </w:rPr>
        <w:t xml:space="preserve"> </w:t>
      </w:r>
    </w:p>
    <w:p w:rsidR="00DF4CA5" w:rsidRDefault="00DF4CA5" w:rsidP="00E704BB">
      <w:pPr>
        <w:spacing w:after="0"/>
        <w:rPr>
          <w:rFonts w:ascii="Times New Roman" w:hAnsi="Times New Roman" w:cs="Times New Roman"/>
          <w:b/>
          <w:bCs/>
          <w:sz w:val="24"/>
          <w:szCs w:val="24"/>
        </w:rPr>
      </w:pPr>
      <w:r>
        <w:rPr>
          <w:rFonts w:ascii="Times New Roman" w:hAnsi="Times New Roman" w:cs="Times New Roman"/>
          <w:b/>
          <w:bCs/>
          <w:sz w:val="24"/>
          <w:szCs w:val="24"/>
        </w:rPr>
        <w:t xml:space="preserve">-  Výskumný ústav pôdoznalectva a ochrany pôdy </w:t>
      </w:r>
      <w:r w:rsidRPr="00E704BB">
        <w:rPr>
          <w:rFonts w:ascii="Times New Roman" w:hAnsi="Times New Roman" w:cs="Times New Roman"/>
          <w:b/>
          <w:bCs/>
          <w:sz w:val="24"/>
          <w:szCs w:val="24"/>
        </w:rPr>
        <w:t xml:space="preserve"> </w:t>
      </w:r>
    </w:p>
    <w:p w:rsidR="00DF4CA5" w:rsidRDefault="00DF4CA5" w:rsidP="00E704B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E704BB">
        <w:rPr>
          <w:rFonts w:ascii="Times New Roman" w:hAnsi="Times New Roman" w:cs="Times New Roman"/>
          <w:b/>
          <w:bCs/>
          <w:sz w:val="24"/>
          <w:szCs w:val="24"/>
        </w:rPr>
        <w:t>Výskumný ústav ekonomiky poľnohospodárstva a</w:t>
      </w:r>
      <w:r>
        <w:rPr>
          <w:rFonts w:ascii="Times New Roman" w:hAnsi="Times New Roman" w:cs="Times New Roman"/>
          <w:b/>
          <w:bCs/>
          <w:sz w:val="24"/>
          <w:szCs w:val="24"/>
        </w:rPr>
        <w:t> </w:t>
      </w:r>
      <w:r w:rsidRPr="00E704BB">
        <w:rPr>
          <w:rFonts w:ascii="Times New Roman" w:hAnsi="Times New Roman" w:cs="Times New Roman"/>
          <w:b/>
          <w:bCs/>
          <w:sz w:val="24"/>
          <w:szCs w:val="24"/>
        </w:rPr>
        <w:t>potravinárstva</w:t>
      </w:r>
    </w:p>
    <w:p w:rsidR="00DF4CA5" w:rsidRPr="00E704BB" w:rsidRDefault="00DF4CA5" w:rsidP="00E704BB">
      <w:pPr>
        <w:spacing w:after="0"/>
        <w:rPr>
          <w:rFonts w:ascii="Times New Roman" w:hAnsi="Times New Roman" w:cs="Times New Roman"/>
          <w:b/>
          <w:bCs/>
          <w:sz w:val="24"/>
          <w:szCs w:val="24"/>
        </w:rPr>
      </w:pPr>
    </w:p>
    <w:p w:rsidR="00DF4CA5" w:rsidRDefault="00DF4CA5" w:rsidP="00595B53"/>
    <w:p w:rsidR="00DF4CA5" w:rsidRDefault="00DF4CA5" w:rsidP="00595B53"/>
    <w:p w:rsidR="00DF4CA5" w:rsidRDefault="00DF4CA5" w:rsidP="00595B53"/>
    <w:p w:rsidR="00DF4CA5" w:rsidRDefault="00DF4CA5" w:rsidP="00595B53"/>
    <w:p w:rsidR="00DF4CA5" w:rsidRDefault="00DF4CA5" w:rsidP="00595B53"/>
    <w:p w:rsidR="00DF4CA5" w:rsidRPr="00EB17D8" w:rsidRDefault="00DF4CA5" w:rsidP="00EB17D8">
      <w:pPr>
        <w:pStyle w:val="Odsekzoznamu"/>
        <w:keepNext/>
        <w:numPr>
          <w:ilvl w:val="0"/>
          <w:numId w:val="10"/>
        </w:numPr>
        <w:spacing w:before="240" w:after="60" w:line="240" w:lineRule="auto"/>
        <w:ind w:left="567" w:hanging="567"/>
        <w:outlineLvl w:val="1"/>
        <w:rPr>
          <w:rFonts w:ascii="Times New Roman" w:hAnsi="Times New Roman" w:cs="Times New Roman"/>
          <w:b/>
          <w:bCs/>
          <w:sz w:val="28"/>
          <w:szCs w:val="28"/>
        </w:rPr>
      </w:pPr>
      <w:bookmarkStart w:id="6" w:name="_Toc400444436"/>
      <w:bookmarkStart w:id="7" w:name="_Toc401216267"/>
      <w:r w:rsidRPr="00EB17D8">
        <w:rPr>
          <w:rFonts w:ascii="Times New Roman" w:hAnsi="Times New Roman" w:cs="Times New Roman"/>
          <w:b/>
          <w:bCs/>
          <w:sz w:val="28"/>
          <w:szCs w:val="28"/>
        </w:rPr>
        <w:lastRenderedPageBreak/>
        <w:t>Analýza hospodárenia v ANC</w:t>
      </w:r>
      <w:bookmarkEnd w:id="6"/>
      <w:bookmarkEnd w:id="7"/>
    </w:p>
    <w:p w:rsidR="00DF4CA5" w:rsidRPr="00806249" w:rsidRDefault="00DF4CA5" w:rsidP="00806249">
      <w:pPr>
        <w:pStyle w:val="Odsekzoznamu"/>
        <w:keepNext/>
        <w:spacing w:before="240" w:after="60" w:line="240" w:lineRule="auto"/>
        <w:ind w:left="360"/>
        <w:outlineLvl w:val="1"/>
        <w:rPr>
          <w:rFonts w:ascii="Times New Roman" w:hAnsi="Times New Roman" w:cs="Times New Roman"/>
          <w:b/>
          <w:bCs/>
          <w:sz w:val="28"/>
          <w:szCs w:val="28"/>
        </w:rPr>
      </w:pPr>
    </w:p>
    <w:p w:rsidR="00DF4CA5" w:rsidRPr="00806249" w:rsidRDefault="00DF4CA5" w:rsidP="00EB17D8">
      <w:pPr>
        <w:pStyle w:val="Odsekzoznamu"/>
        <w:keepNext/>
        <w:numPr>
          <w:ilvl w:val="0"/>
          <w:numId w:val="12"/>
        </w:numPr>
        <w:spacing w:before="120" w:after="0"/>
        <w:jc w:val="both"/>
        <w:outlineLvl w:val="2"/>
        <w:rPr>
          <w:rFonts w:ascii="Times New Roman" w:hAnsi="Times New Roman" w:cs="Times New Roman"/>
          <w:b/>
          <w:bCs/>
          <w:sz w:val="24"/>
          <w:szCs w:val="24"/>
          <w:lang w:eastAsia="cs-CZ"/>
        </w:rPr>
      </w:pPr>
      <w:bookmarkStart w:id="8" w:name="_Toc400444437"/>
      <w:bookmarkStart w:id="9" w:name="_Toc401216268"/>
      <w:r>
        <w:rPr>
          <w:rFonts w:ascii="Times New Roman" w:hAnsi="Times New Roman" w:cs="Times New Roman"/>
          <w:b/>
          <w:bCs/>
          <w:sz w:val="24"/>
          <w:szCs w:val="24"/>
          <w:lang w:eastAsia="cs-CZ"/>
        </w:rPr>
        <w:t xml:space="preserve">   </w:t>
      </w:r>
      <w:r w:rsidRPr="00806249">
        <w:rPr>
          <w:rFonts w:ascii="Times New Roman" w:hAnsi="Times New Roman" w:cs="Times New Roman"/>
          <w:b/>
          <w:bCs/>
          <w:sz w:val="24"/>
          <w:szCs w:val="24"/>
          <w:lang w:eastAsia="cs-CZ"/>
        </w:rPr>
        <w:t>Prírodné podmienky</w:t>
      </w:r>
      <w:bookmarkEnd w:id="8"/>
      <w:bookmarkEnd w:id="9"/>
    </w:p>
    <w:p w:rsidR="00DF4CA5" w:rsidRPr="002130C9" w:rsidRDefault="00DF4CA5" w:rsidP="008554FE">
      <w:pPr>
        <w:spacing w:after="0"/>
        <w:jc w:val="both"/>
        <w:rPr>
          <w:rFonts w:ascii="Times New Roman" w:hAnsi="Times New Roman" w:cs="Times New Roman"/>
          <w:sz w:val="24"/>
          <w:szCs w:val="24"/>
        </w:rPr>
      </w:pPr>
      <w:r w:rsidRPr="002130C9">
        <w:rPr>
          <w:rFonts w:ascii="Times New Roman" w:hAnsi="Times New Roman" w:cs="Times New Roman"/>
          <w:sz w:val="24"/>
          <w:szCs w:val="24"/>
        </w:rPr>
        <w:t xml:space="preserve">Hospodárenie v rozdielnych prírodných podmienkach </w:t>
      </w:r>
      <w:r>
        <w:rPr>
          <w:rFonts w:ascii="Times New Roman" w:hAnsi="Times New Roman" w:cs="Times New Roman"/>
          <w:sz w:val="24"/>
          <w:szCs w:val="24"/>
        </w:rPr>
        <w:t xml:space="preserve">SR </w:t>
      </w:r>
      <w:r w:rsidRPr="002130C9">
        <w:rPr>
          <w:rFonts w:ascii="Times New Roman" w:hAnsi="Times New Roman" w:cs="Times New Roman"/>
          <w:sz w:val="24"/>
          <w:szCs w:val="24"/>
        </w:rPr>
        <w:t xml:space="preserve">spôsobuje rozdielnu štruktúru výroby. Rozdiely sa prejavujú v zameraní na rastlinnú alebo živočíšnu výrobu, a z toho vyplývajúci rozdiel </w:t>
      </w:r>
      <w:r>
        <w:rPr>
          <w:rFonts w:ascii="Times New Roman" w:hAnsi="Times New Roman" w:cs="Times New Roman"/>
          <w:sz w:val="24"/>
          <w:szCs w:val="24"/>
        </w:rPr>
        <w:t xml:space="preserve">v zornení a </w:t>
      </w:r>
      <w:r w:rsidRPr="002130C9">
        <w:rPr>
          <w:rFonts w:ascii="Times New Roman" w:hAnsi="Times New Roman" w:cs="Times New Roman"/>
          <w:sz w:val="24"/>
          <w:szCs w:val="24"/>
        </w:rPr>
        <w:t>v podiele trvalých trávnych porastov. Kým v horských oblastiach je zornenie iba 36%-né, oblastiach s prírodnými obmedzeniami predstavuje 70% a v oblastiach so špecifickými obmedzeniami 88%. Produkčné oblasti majú z celkovej obhospodarovanej výmery až 95% ornej pôdy. Ak by sme do úvahy zobrali podiel trávnych porastov a krmovín z celkovej obhospodarovanej plochy, v horských oblastiach ich podiel predstavuje až 79%, kým v oblastiach s prírodnými obmedzeniami 44%, v oblastiach so špecifickými obmedzeniami 25% a v produkčných oblastiach iba 12%. Z toho možno usudzovať, že so zhoršovaním prírodných podmienok sa zvyšuje podiel živočíšnej výroby s využitím trávnych porastov na chov polygastrických zvierat.</w:t>
      </w:r>
    </w:p>
    <w:p w:rsidR="00DF4CA5" w:rsidRPr="008554FE" w:rsidRDefault="00DF4CA5" w:rsidP="002130C9">
      <w:pPr>
        <w:spacing w:after="0" w:line="240" w:lineRule="auto"/>
        <w:rPr>
          <w:rFonts w:ascii="Times New Roman" w:hAnsi="Times New Roman" w:cs="Times New Roman"/>
          <w:sz w:val="16"/>
          <w:szCs w:val="16"/>
        </w:rPr>
      </w:pP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 xml:space="preserve">Tab. </w:t>
      </w:r>
      <w:r>
        <w:rPr>
          <w:rFonts w:ascii="Times New Roman" w:hAnsi="Times New Roman" w:cs="Times New Roman"/>
          <w:b/>
          <w:bCs/>
          <w:i/>
          <w:iCs/>
          <w:sz w:val="24"/>
          <w:szCs w:val="24"/>
        </w:rPr>
        <w:t xml:space="preserve">1  </w:t>
      </w:r>
      <w:r w:rsidRPr="002130C9">
        <w:rPr>
          <w:rFonts w:ascii="Times New Roman" w:hAnsi="Times New Roman" w:cs="Times New Roman"/>
          <w:i/>
          <w:iCs/>
          <w:sz w:val="24"/>
          <w:szCs w:val="24"/>
        </w:rPr>
        <w:t>Podiel obilnín v osevnom postupe ANC</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2"/>
        <w:gridCol w:w="1800"/>
        <w:gridCol w:w="1800"/>
        <w:gridCol w:w="1800"/>
        <w:gridCol w:w="1620"/>
      </w:tblGrid>
      <w:tr w:rsidR="00DF4CA5" w:rsidRPr="0057568A">
        <w:trPr>
          <w:trHeight w:val="163"/>
          <w:jc w:val="center"/>
        </w:trPr>
        <w:tc>
          <w:tcPr>
            <w:tcW w:w="2372"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Plodina</w:t>
            </w:r>
          </w:p>
        </w:tc>
        <w:tc>
          <w:tcPr>
            <w:tcW w:w="180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Horské oblasti</w:t>
            </w:r>
          </w:p>
        </w:tc>
        <w:tc>
          <w:tcPr>
            <w:tcW w:w="180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 prírodnými obmedzeniami</w:t>
            </w:r>
          </w:p>
        </w:tc>
        <w:tc>
          <w:tcPr>
            <w:tcW w:w="180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so špecifickými obmedzeniami</w:t>
            </w:r>
          </w:p>
        </w:tc>
        <w:tc>
          <w:tcPr>
            <w:tcW w:w="162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163"/>
          <w:jc w:val="center"/>
        </w:trPr>
        <w:tc>
          <w:tcPr>
            <w:tcW w:w="237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Obilniny celkom</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46%</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55%</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63%</w:t>
            </w:r>
          </w:p>
        </w:tc>
      </w:tr>
      <w:tr w:rsidR="00DF4CA5" w:rsidRPr="0057568A">
        <w:trPr>
          <w:trHeight w:val="163"/>
          <w:jc w:val="center"/>
        </w:trPr>
        <w:tc>
          <w:tcPr>
            <w:tcW w:w="237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Pšenica </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16%</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26%</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30%</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28%</w:t>
            </w:r>
          </w:p>
        </w:tc>
      </w:tr>
      <w:tr w:rsidR="00DF4CA5" w:rsidRPr="0057568A">
        <w:trPr>
          <w:trHeight w:val="163"/>
          <w:jc w:val="center"/>
        </w:trPr>
        <w:tc>
          <w:tcPr>
            <w:tcW w:w="237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Jačmeň</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11%</w:t>
            </w:r>
          </w:p>
        </w:tc>
      </w:tr>
      <w:tr w:rsidR="00DF4CA5" w:rsidRPr="0057568A">
        <w:trPr>
          <w:trHeight w:val="163"/>
          <w:jc w:val="center"/>
        </w:trPr>
        <w:tc>
          <w:tcPr>
            <w:tcW w:w="237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Kukurica na zrno</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13%</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w:t>
            </w:r>
          </w:p>
        </w:tc>
      </w:tr>
    </w:tbl>
    <w:p w:rsidR="00DF4CA5" w:rsidRPr="00806249"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806249">
        <w:rPr>
          <w:rFonts w:ascii="Times New Roman" w:hAnsi="Times New Roman" w:cs="Times New Roman"/>
          <w:i/>
          <w:iCs/>
          <w:sz w:val="20"/>
          <w:szCs w:val="20"/>
          <w:lang w:eastAsia="cs-CZ"/>
        </w:rPr>
        <w:t>Prameň: Informačné listy CD MPRV SR 2013, VÚEPP Bratislava</w:t>
      </w:r>
    </w:p>
    <w:p w:rsidR="00DF4CA5" w:rsidRPr="008554FE" w:rsidRDefault="00DF4CA5" w:rsidP="002130C9">
      <w:pPr>
        <w:spacing w:after="0" w:line="240" w:lineRule="auto"/>
        <w:rPr>
          <w:rFonts w:ascii="Times New Roman" w:hAnsi="Times New Roman" w:cs="Times New Roman"/>
          <w:sz w:val="16"/>
          <w:szCs w:val="16"/>
        </w:rPr>
      </w:pPr>
    </w:p>
    <w:p w:rsidR="00DF4CA5" w:rsidRPr="002130C9" w:rsidRDefault="00DF4CA5" w:rsidP="008554FE">
      <w:pPr>
        <w:spacing w:after="0"/>
        <w:jc w:val="both"/>
        <w:rPr>
          <w:rFonts w:ascii="Times New Roman" w:hAnsi="Times New Roman" w:cs="Times New Roman"/>
          <w:sz w:val="24"/>
          <w:szCs w:val="24"/>
        </w:rPr>
      </w:pPr>
      <w:r w:rsidRPr="002130C9">
        <w:rPr>
          <w:rFonts w:ascii="Times New Roman" w:hAnsi="Times New Roman" w:cs="Times New Roman"/>
          <w:sz w:val="24"/>
          <w:szCs w:val="24"/>
        </w:rPr>
        <w:t>Podiel obilnín v osevnom postupe ANC v r. 2013 predstavoval 44%, čo je takmer o 20% menej ako mali produkčné oblasti. Podiel obilnín v ANC sa postupne znižuje. Najvýraznejší je tento trend v horských oblastiach, kde došlo od r. 2009 k zníženiu ich podielu o 8% a v oblastiach s prírodnými obmedzeniami o 4%. V produkčných oblastiach je ich podiel stabilný. Podiel pšenice sa dlhodobo nemení ani v ANC ani v produkčných oblastiach. Dochádza však k vyššiemu úbytku zberových plôch jačmeňa v produkčných oblastiach v porovnaní s ANC.</w:t>
      </w:r>
    </w:p>
    <w:p w:rsidR="00DF4CA5" w:rsidRPr="002130C9" w:rsidRDefault="00DF4CA5" w:rsidP="008554FE">
      <w:pPr>
        <w:spacing w:after="0"/>
        <w:jc w:val="both"/>
        <w:rPr>
          <w:rFonts w:ascii="Times New Roman" w:hAnsi="Times New Roman" w:cs="Times New Roman"/>
          <w:sz w:val="24"/>
          <w:szCs w:val="24"/>
        </w:rPr>
      </w:pPr>
      <w:r w:rsidRPr="002130C9">
        <w:rPr>
          <w:rFonts w:ascii="Times New Roman" w:hAnsi="Times New Roman" w:cs="Times New Roman"/>
          <w:sz w:val="24"/>
          <w:szCs w:val="24"/>
        </w:rPr>
        <w:t xml:space="preserve">V rokoch 2011 poľnohospodári v produkčných oblastiach plne využili priaznivé poveternostné podmienky a potenciál pôdy, čo sa výrazne odrazilo aj na hektárových úrodách. Farmári v ANC dosiahli v tomto roku tiež výrazné zvýšenie úrod obilnín. Naopak horúčavy v apríli 2009 a záplavy v máji a júni 2010 nepriaznivo ovplyvnili úrody obilnín predovšetkým v ANC. V ANC sú úrody obilnín viac menej stabilné s výkyvmi v závislosti od vývoja klimatických podmienok v tom-ktorom roku, zatiaľ čo v produkčných oblastiach dochádza k ich postupnému rastu. </w:t>
      </w: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Tab. 2</w:t>
      </w:r>
      <w:r>
        <w:rPr>
          <w:rFonts w:ascii="Times New Roman" w:hAnsi="Times New Roman" w:cs="Times New Roman"/>
          <w:b/>
          <w:bCs/>
          <w:i/>
          <w:iCs/>
          <w:sz w:val="24"/>
          <w:szCs w:val="24"/>
        </w:rPr>
        <w:t xml:space="preserve">  </w:t>
      </w:r>
      <w:r w:rsidRPr="002130C9">
        <w:rPr>
          <w:rFonts w:ascii="Times New Roman" w:hAnsi="Times New Roman" w:cs="Times New Roman"/>
          <w:i/>
          <w:iCs/>
          <w:sz w:val="24"/>
          <w:szCs w:val="24"/>
        </w:rPr>
        <w:t>Hektárové úrody obilnín v ANC (t/ha)</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2"/>
        <w:gridCol w:w="1800"/>
        <w:gridCol w:w="1800"/>
        <w:gridCol w:w="1800"/>
        <w:gridCol w:w="1620"/>
      </w:tblGrid>
      <w:tr w:rsidR="00DF4CA5" w:rsidRPr="0057568A">
        <w:trPr>
          <w:trHeight w:val="599"/>
          <w:jc w:val="center"/>
        </w:trPr>
        <w:tc>
          <w:tcPr>
            <w:tcW w:w="2372"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Plodina</w:t>
            </w:r>
          </w:p>
        </w:tc>
        <w:tc>
          <w:tcPr>
            <w:tcW w:w="180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Horské oblasti</w:t>
            </w:r>
          </w:p>
        </w:tc>
        <w:tc>
          <w:tcPr>
            <w:tcW w:w="180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 prírodnými obmedzeniami</w:t>
            </w:r>
          </w:p>
        </w:tc>
        <w:tc>
          <w:tcPr>
            <w:tcW w:w="180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so špecifickými obmedzeniami</w:t>
            </w:r>
          </w:p>
        </w:tc>
        <w:tc>
          <w:tcPr>
            <w:tcW w:w="162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163"/>
          <w:jc w:val="center"/>
        </w:trPr>
        <w:tc>
          <w:tcPr>
            <w:tcW w:w="237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Úroda obilnín celkom   </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3,45</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3,90</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4,62</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5,25</w:t>
            </w:r>
          </w:p>
        </w:tc>
      </w:tr>
      <w:tr w:rsidR="00DF4CA5" w:rsidRPr="0057568A">
        <w:trPr>
          <w:trHeight w:val="163"/>
          <w:jc w:val="center"/>
        </w:trPr>
        <w:tc>
          <w:tcPr>
            <w:tcW w:w="237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Pšenica</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3,69</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3,92</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4,70</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5,53</w:t>
            </w:r>
          </w:p>
        </w:tc>
      </w:tr>
      <w:tr w:rsidR="00DF4CA5" w:rsidRPr="0057568A">
        <w:trPr>
          <w:trHeight w:val="163"/>
          <w:jc w:val="center"/>
        </w:trPr>
        <w:tc>
          <w:tcPr>
            <w:tcW w:w="237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Jačmeň</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3,12</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3,07</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4,11</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4,37</w:t>
            </w:r>
          </w:p>
        </w:tc>
      </w:tr>
      <w:tr w:rsidR="00DF4CA5" w:rsidRPr="0057568A">
        <w:trPr>
          <w:trHeight w:val="163"/>
          <w:jc w:val="center"/>
        </w:trPr>
        <w:tc>
          <w:tcPr>
            <w:tcW w:w="237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Kukurica na zrno</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0,00</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4,76</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5,06</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5,33</w:t>
            </w:r>
          </w:p>
        </w:tc>
      </w:tr>
    </w:tbl>
    <w:p w:rsidR="00DF4CA5" w:rsidRPr="00F1504B"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F1504B">
        <w:rPr>
          <w:rFonts w:ascii="Times New Roman" w:hAnsi="Times New Roman" w:cs="Times New Roman"/>
          <w:i/>
          <w:iCs/>
          <w:sz w:val="20"/>
          <w:szCs w:val="20"/>
          <w:lang w:eastAsia="cs-CZ"/>
        </w:rPr>
        <w:lastRenderedPageBreak/>
        <w:t>Prameň: Informačné listy CD MPRV SR 2013, VÚEPP Bratislava</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Viac ako polovica pôdy (54%), na ktorej sa pestujú zemiaky sa nachádza v produkčných oblastiach, ktorých výmera sa postupne zvyšuje (5%). V ANC sa v r. 2013 nachádzali dve tretiny pestovateľských plôch v horských oblastiach ako tradičnej oblasti pre pestovanie konzumných zemiakov, avšak v r. 2009-2013 tu došlo k ich značnému úbytku (28%). Ostatné plochy zemiakov v ANC sa nachádzajú v oblastiach s prírodnými obmedzeniami, kde dochádza k ich postupnému zvyšovaniu. Úrody zemiakov rástli v r. 2009-2013 v produkčných oblastiach (21%) a oblastiach s prírodnými obmedzeniami (21%) a klesli v horských oblastiach (16%).</w:t>
      </w: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 xml:space="preserve">Tab. </w:t>
      </w:r>
      <w:r>
        <w:rPr>
          <w:rFonts w:ascii="Times New Roman" w:hAnsi="Times New Roman" w:cs="Times New Roman"/>
          <w:b/>
          <w:bCs/>
          <w:i/>
          <w:iCs/>
          <w:sz w:val="24"/>
          <w:szCs w:val="24"/>
        </w:rPr>
        <w:t>3</w:t>
      </w:r>
      <w:r w:rsidRPr="002130C9">
        <w:rPr>
          <w:rFonts w:ascii="Times New Roman" w:hAnsi="Times New Roman" w:cs="Times New Roman"/>
          <w:i/>
          <w:iCs/>
          <w:sz w:val="24"/>
          <w:szCs w:val="24"/>
        </w:rPr>
        <w:tab/>
        <w:t>Podiel poľnohospodárskych plodín v osevnom postupe ANC</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2"/>
        <w:gridCol w:w="1800"/>
        <w:gridCol w:w="1800"/>
        <w:gridCol w:w="1800"/>
        <w:gridCol w:w="1620"/>
      </w:tblGrid>
      <w:tr w:rsidR="00DF4CA5" w:rsidRPr="0057568A">
        <w:trPr>
          <w:trHeight w:val="163"/>
          <w:jc w:val="center"/>
        </w:trPr>
        <w:tc>
          <w:tcPr>
            <w:tcW w:w="2372"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Plodina</w:t>
            </w:r>
          </w:p>
        </w:tc>
        <w:tc>
          <w:tcPr>
            <w:tcW w:w="180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Horské oblasti</w:t>
            </w:r>
          </w:p>
        </w:tc>
        <w:tc>
          <w:tcPr>
            <w:tcW w:w="180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 prírodnými obmedzeniami</w:t>
            </w:r>
          </w:p>
        </w:tc>
        <w:tc>
          <w:tcPr>
            <w:tcW w:w="180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so špecifickými obmedzeniami</w:t>
            </w:r>
          </w:p>
        </w:tc>
        <w:tc>
          <w:tcPr>
            <w:tcW w:w="162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163"/>
          <w:jc w:val="center"/>
        </w:trPr>
        <w:tc>
          <w:tcPr>
            <w:tcW w:w="2372" w:type="dxa"/>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Olejniny spolu</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7,55%</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21,43%</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16,96%</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19,51%</w:t>
            </w:r>
          </w:p>
        </w:tc>
      </w:tr>
      <w:tr w:rsidR="00DF4CA5" w:rsidRPr="0057568A">
        <w:trPr>
          <w:trHeight w:val="163"/>
          <w:jc w:val="center"/>
        </w:trPr>
        <w:tc>
          <w:tcPr>
            <w:tcW w:w="2372" w:type="dxa"/>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Repka olejná</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6,79%</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12,88%</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9,67%</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10,22%</w:t>
            </w:r>
          </w:p>
        </w:tc>
      </w:tr>
      <w:tr w:rsidR="00DF4CA5" w:rsidRPr="0057568A">
        <w:trPr>
          <w:trHeight w:val="163"/>
          <w:jc w:val="center"/>
        </w:trPr>
        <w:tc>
          <w:tcPr>
            <w:tcW w:w="2372" w:type="dxa"/>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Cukrová repa</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0,29%</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0,42%</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3,53%</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2,93%</w:t>
            </w:r>
          </w:p>
        </w:tc>
      </w:tr>
      <w:tr w:rsidR="00DF4CA5" w:rsidRPr="0057568A">
        <w:trPr>
          <w:trHeight w:val="163"/>
          <w:jc w:val="center"/>
        </w:trPr>
        <w:tc>
          <w:tcPr>
            <w:tcW w:w="2372" w:type="dxa"/>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Zemiaky</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0,61%</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0,12%</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0,04%</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0,28%</w:t>
            </w:r>
          </w:p>
        </w:tc>
      </w:tr>
      <w:tr w:rsidR="00DF4CA5" w:rsidRPr="0057568A">
        <w:trPr>
          <w:trHeight w:val="163"/>
          <w:jc w:val="center"/>
        </w:trPr>
        <w:tc>
          <w:tcPr>
            <w:tcW w:w="2372" w:type="dxa"/>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Krmoviny na ornej pôde</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36,43%</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23,61%</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18,80%</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11,16%</w:t>
            </w:r>
          </w:p>
        </w:tc>
      </w:tr>
    </w:tbl>
    <w:p w:rsidR="00DF4CA5" w:rsidRPr="00F1504B"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F1504B">
        <w:rPr>
          <w:rFonts w:ascii="Times New Roman" w:hAnsi="Times New Roman" w:cs="Times New Roman"/>
          <w:i/>
          <w:iCs/>
          <w:sz w:val="20"/>
          <w:szCs w:val="20"/>
          <w:lang w:eastAsia="cs-CZ"/>
        </w:rPr>
        <w:t>Prameň: Informačné listy CD MPRV SR 2013, VÚEPP Bratislava</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Pestovanie cukrovej repy sa sústreďuje do produkčných oblastí, kde sú pre jej produkciu najvhodnejšie pôdno-klimatické podmienky. </w:t>
      </w:r>
      <w:r>
        <w:rPr>
          <w:rFonts w:ascii="Times New Roman" w:hAnsi="Times New Roman" w:cs="Times New Roman"/>
          <w:sz w:val="24"/>
          <w:szCs w:val="24"/>
        </w:rPr>
        <w:t>Z</w:t>
      </w:r>
      <w:r w:rsidRPr="002130C9">
        <w:rPr>
          <w:rFonts w:ascii="Times New Roman" w:hAnsi="Times New Roman" w:cs="Times New Roman"/>
          <w:sz w:val="24"/>
          <w:szCs w:val="24"/>
        </w:rPr>
        <w:t>berov</w:t>
      </w:r>
      <w:r>
        <w:rPr>
          <w:rFonts w:ascii="Times New Roman" w:hAnsi="Times New Roman" w:cs="Times New Roman"/>
          <w:sz w:val="24"/>
          <w:szCs w:val="24"/>
        </w:rPr>
        <w:t>é</w:t>
      </w:r>
      <w:r w:rsidRPr="002130C9">
        <w:rPr>
          <w:rFonts w:ascii="Times New Roman" w:hAnsi="Times New Roman" w:cs="Times New Roman"/>
          <w:sz w:val="24"/>
          <w:szCs w:val="24"/>
        </w:rPr>
        <w:t xml:space="preserve"> ploch</w:t>
      </w:r>
      <w:r>
        <w:rPr>
          <w:rFonts w:ascii="Times New Roman" w:hAnsi="Times New Roman" w:cs="Times New Roman"/>
          <w:sz w:val="24"/>
          <w:szCs w:val="24"/>
        </w:rPr>
        <w:t>y v produkčných oblastiach</w:t>
      </w:r>
      <w:r w:rsidRPr="002130C9">
        <w:rPr>
          <w:rFonts w:ascii="Times New Roman" w:hAnsi="Times New Roman" w:cs="Times New Roman"/>
          <w:sz w:val="24"/>
          <w:szCs w:val="24"/>
        </w:rPr>
        <w:t xml:space="preserve"> sa zvýšil</w:t>
      </w:r>
      <w:r>
        <w:rPr>
          <w:rFonts w:ascii="Times New Roman" w:hAnsi="Times New Roman" w:cs="Times New Roman"/>
          <w:sz w:val="24"/>
          <w:szCs w:val="24"/>
        </w:rPr>
        <w:t>i</w:t>
      </w:r>
      <w:r w:rsidRPr="002130C9">
        <w:rPr>
          <w:rFonts w:ascii="Times New Roman" w:hAnsi="Times New Roman" w:cs="Times New Roman"/>
          <w:sz w:val="24"/>
          <w:szCs w:val="24"/>
        </w:rPr>
        <w:t xml:space="preserve"> v r. 2009-2013 o 27%. V ANC sa nachádza 22% </w:t>
      </w:r>
      <w:r>
        <w:rPr>
          <w:rFonts w:ascii="Times New Roman" w:hAnsi="Times New Roman" w:cs="Times New Roman"/>
          <w:sz w:val="24"/>
          <w:szCs w:val="24"/>
        </w:rPr>
        <w:t xml:space="preserve">pestovateľských </w:t>
      </w:r>
      <w:r w:rsidRPr="002130C9">
        <w:rPr>
          <w:rFonts w:ascii="Times New Roman" w:hAnsi="Times New Roman" w:cs="Times New Roman"/>
          <w:sz w:val="24"/>
          <w:szCs w:val="24"/>
        </w:rPr>
        <w:t>plôch cukrovej repy, ktorej prevažná časť sa sústreďuje do západnej časti Slovenska. Aj tu došlo podobne ako v produkčných oblastiach k rastu pestovateľských plôch (16%). Úrody cukrovej repy sa v r. 2009-2013 vyvíjali podobne v produkčných oblastiach ako aj v ANC. Rast predstavoval 7% resp. 6%.</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Výmera olejnín v ANC tvorila v r. 2013 polovicu osevných plôch na Slovensku. Ich pestovanie sa sústreďuje </w:t>
      </w:r>
      <w:r>
        <w:rPr>
          <w:rFonts w:ascii="Times New Roman" w:hAnsi="Times New Roman" w:cs="Times New Roman"/>
          <w:sz w:val="24"/>
          <w:szCs w:val="24"/>
        </w:rPr>
        <w:t>do</w:t>
      </w:r>
      <w:r w:rsidRPr="002130C9">
        <w:rPr>
          <w:rFonts w:ascii="Times New Roman" w:hAnsi="Times New Roman" w:cs="Times New Roman"/>
          <w:sz w:val="24"/>
          <w:szCs w:val="24"/>
        </w:rPr>
        <w:t> priaznivejších podmien</w:t>
      </w:r>
      <w:r>
        <w:rPr>
          <w:rFonts w:ascii="Times New Roman" w:hAnsi="Times New Roman" w:cs="Times New Roman"/>
          <w:sz w:val="24"/>
          <w:szCs w:val="24"/>
        </w:rPr>
        <w:t>o</w:t>
      </w:r>
      <w:r w:rsidRPr="002130C9">
        <w:rPr>
          <w:rFonts w:ascii="Times New Roman" w:hAnsi="Times New Roman" w:cs="Times New Roman"/>
          <w:sz w:val="24"/>
          <w:szCs w:val="24"/>
        </w:rPr>
        <w:t>k s prevahou pestovania repky, ktorá zaberá takmer celú osevnú plochu olejnín v ANC. Rentabilita výroby olejnín v ANC vzhľadom na klimatické podmienky nie je vysoká, čo možno pozorovať aj na výške úrod olejnín v ANC v porovnaní s produkčnými oblasťami</w:t>
      </w:r>
      <w:r>
        <w:rPr>
          <w:rFonts w:ascii="Times New Roman" w:hAnsi="Times New Roman" w:cs="Times New Roman"/>
          <w:sz w:val="24"/>
          <w:szCs w:val="24"/>
        </w:rPr>
        <w:t>. V produkčných oblastiach</w:t>
      </w:r>
      <w:r w:rsidRPr="002130C9">
        <w:rPr>
          <w:rFonts w:ascii="Times New Roman" w:hAnsi="Times New Roman" w:cs="Times New Roman"/>
          <w:sz w:val="24"/>
          <w:szCs w:val="24"/>
        </w:rPr>
        <w:t xml:space="preserve"> sú úrody vyššie o 20-30%. Z toho dôvodu dochádza v ANC k</w:t>
      </w:r>
      <w:r>
        <w:rPr>
          <w:rFonts w:ascii="Times New Roman" w:hAnsi="Times New Roman" w:cs="Times New Roman"/>
          <w:sz w:val="24"/>
          <w:szCs w:val="24"/>
        </w:rPr>
        <w:t xml:space="preserve"> postupnému </w:t>
      </w:r>
      <w:r w:rsidRPr="002130C9">
        <w:rPr>
          <w:rFonts w:ascii="Times New Roman" w:hAnsi="Times New Roman" w:cs="Times New Roman"/>
          <w:sz w:val="24"/>
          <w:szCs w:val="24"/>
        </w:rPr>
        <w:t xml:space="preserve">znižovaniu podielu olejnín (5%) a zvlášť repky (15%). V produkčných oblastiach v r. 2009-2013 sa podiel olejnín nezvýšil, pričom podiel zberových plôch repky klesol (8%). </w:t>
      </w: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 xml:space="preserve">Tab. </w:t>
      </w:r>
      <w:r>
        <w:rPr>
          <w:rFonts w:ascii="Times New Roman" w:hAnsi="Times New Roman" w:cs="Times New Roman"/>
          <w:b/>
          <w:bCs/>
          <w:i/>
          <w:iCs/>
          <w:sz w:val="24"/>
          <w:szCs w:val="24"/>
        </w:rPr>
        <w:t>4</w:t>
      </w:r>
      <w:r w:rsidRPr="002130C9">
        <w:rPr>
          <w:rFonts w:ascii="Times New Roman" w:hAnsi="Times New Roman" w:cs="Times New Roman"/>
          <w:i/>
          <w:iCs/>
          <w:sz w:val="24"/>
          <w:szCs w:val="24"/>
        </w:rPr>
        <w:tab/>
        <w:t>Hektárové úrody poľnohospodárskych plodín v ANC (t/ha)</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2"/>
        <w:gridCol w:w="1800"/>
        <w:gridCol w:w="1800"/>
        <w:gridCol w:w="1800"/>
        <w:gridCol w:w="1620"/>
      </w:tblGrid>
      <w:tr w:rsidR="00DF4CA5" w:rsidRPr="0057568A">
        <w:trPr>
          <w:trHeight w:val="163"/>
          <w:jc w:val="center"/>
        </w:trPr>
        <w:tc>
          <w:tcPr>
            <w:tcW w:w="2372"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Plodina</w:t>
            </w:r>
          </w:p>
        </w:tc>
        <w:tc>
          <w:tcPr>
            <w:tcW w:w="180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Horské oblasti</w:t>
            </w:r>
          </w:p>
        </w:tc>
        <w:tc>
          <w:tcPr>
            <w:tcW w:w="180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 prírodnými obmedzeniami</w:t>
            </w:r>
          </w:p>
        </w:tc>
        <w:tc>
          <w:tcPr>
            <w:tcW w:w="180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so špecifickými obmedzeniami</w:t>
            </w:r>
          </w:p>
        </w:tc>
        <w:tc>
          <w:tcPr>
            <w:tcW w:w="162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163"/>
          <w:jc w:val="center"/>
        </w:trPr>
        <w:tc>
          <w:tcPr>
            <w:tcW w:w="2372" w:type="dxa"/>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Olejniny spolu</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2,21</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1,98</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2,58</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2,98</w:t>
            </w:r>
          </w:p>
        </w:tc>
      </w:tr>
      <w:tr w:rsidR="00DF4CA5" w:rsidRPr="0057568A">
        <w:trPr>
          <w:trHeight w:val="163"/>
          <w:jc w:val="center"/>
        </w:trPr>
        <w:tc>
          <w:tcPr>
            <w:tcW w:w="2372" w:type="dxa"/>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Repka olejná</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2,28</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2,23</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2,92</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3,35</w:t>
            </w:r>
          </w:p>
        </w:tc>
      </w:tr>
      <w:tr w:rsidR="00DF4CA5" w:rsidRPr="0057568A">
        <w:trPr>
          <w:trHeight w:val="163"/>
          <w:jc w:val="center"/>
        </w:trPr>
        <w:tc>
          <w:tcPr>
            <w:tcW w:w="2372" w:type="dxa"/>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Cukrová repa</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45,62</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49,18</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60,87</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57,65</w:t>
            </w:r>
          </w:p>
        </w:tc>
      </w:tr>
      <w:tr w:rsidR="00DF4CA5" w:rsidRPr="0057568A">
        <w:trPr>
          <w:trHeight w:val="163"/>
          <w:jc w:val="center"/>
        </w:trPr>
        <w:tc>
          <w:tcPr>
            <w:tcW w:w="2372" w:type="dxa"/>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Zemiaky</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14,41</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18,91</w:t>
            </w:r>
          </w:p>
        </w:tc>
        <w:tc>
          <w:tcPr>
            <w:tcW w:w="180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27,43</w:t>
            </w:r>
          </w:p>
        </w:tc>
        <w:tc>
          <w:tcPr>
            <w:tcW w:w="162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32,67</w:t>
            </w:r>
          </w:p>
        </w:tc>
      </w:tr>
    </w:tbl>
    <w:p w:rsidR="00DF4CA5"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6A138A">
        <w:rPr>
          <w:rFonts w:ascii="Times New Roman" w:hAnsi="Times New Roman" w:cs="Times New Roman"/>
          <w:i/>
          <w:iCs/>
          <w:sz w:val="20"/>
          <w:szCs w:val="20"/>
          <w:lang w:eastAsia="cs-CZ"/>
        </w:rPr>
        <w:t>Prameň: Informačné listy CD MPRV SR 2013, VÚEPP Bratislava</w:t>
      </w:r>
    </w:p>
    <w:p w:rsidR="00DF4CA5" w:rsidRPr="006A138A" w:rsidRDefault="00DF4CA5" w:rsidP="002130C9">
      <w:pPr>
        <w:tabs>
          <w:tab w:val="left" w:pos="5670"/>
        </w:tabs>
        <w:spacing w:after="0" w:line="240" w:lineRule="auto"/>
        <w:jc w:val="both"/>
        <w:rPr>
          <w:rFonts w:ascii="Times New Roman" w:hAnsi="Times New Roman" w:cs="Times New Roman"/>
          <w:i/>
          <w:iCs/>
          <w:sz w:val="20"/>
          <w:szCs w:val="20"/>
          <w:lang w:eastAsia="cs-CZ"/>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V štruktúre osevu majú krmoviny tradične najvýznamnejšie zastúpenie v horských oblastiach, keď v r. 2013 ich podiel predstavoval 36,4%. Pestovanie je úzko naviazané na živočíšnu výrobu. Podiel krmovín v osevnom postupe sa smerom k lepším prírodných </w:t>
      </w:r>
      <w:r w:rsidRPr="002130C9">
        <w:rPr>
          <w:rFonts w:ascii="Times New Roman" w:hAnsi="Times New Roman" w:cs="Times New Roman"/>
          <w:sz w:val="24"/>
          <w:szCs w:val="24"/>
        </w:rPr>
        <w:lastRenderedPageBreak/>
        <w:t xml:space="preserve">podmienkam znižuje a v oblastiach so špecifickými obmedzeniami prestavuje 18,8%. V produkčných oblastiach je ich podiel iba 11%. V období 2009-2013 sa výmery krmovín v ANC zvýšili hlavne v oblastiach so prírodnými obmedzeniami (10%) a v oblastiach so špecifickými obmedzeniami (15%). V produkčných oblastiach došlo </w:t>
      </w:r>
      <w:r>
        <w:rPr>
          <w:rFonts w:ascii="Times New Roman" w:hAnsi="Times New Roman" w:cs="Times New Roman"/>
          <w:sz w:val="24"/>
          <w:szCs w:val="24"/>
        </w:rPr>
        <w:t>k</w:t>
      </w:r>
      <w:r w:rsidRPr="002130C9">
        <w:rPr>
          <w:rFonts w:ascii="Times New Roman" w:hAnsi="Times New Roman" w:cs="Times New Roman"/>
          <w:sz w:val="24"/>
          <w:szCs w:val="24"/>
        </w:rPr>
        <w:t xml:space="preserve"> zvýšeniu ich podielu </w:t>
      </w:r>
      <w:r>
        <w:rPr>
          <w:rFonts w:ascii="Times New Roman" w:hAnsi="Times New Roman" w:cs="Times New Roman"/>
          <w:sz w:val="24"/>
          <w:szCs w:val="24"/>
        </w:rPr>
        <w:t xml:space="preserve">iba </w:t>
      </w:r>
      <w:r w:rsidRPr="002130C9">
        <w:rPr>
          <w:rFonts w:ascii="Times New Roman" w:hAnsi="Times New Roman" w:cs="Times New Roman"/>
          <w:sz w:val="24"/>
          <w:szCs w:val="24"/>
        </w:rPr>
        <w:t>o 6%.</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Po r. 2012, kedy došlo po rokoch poklesu k rastu počtu zvierat tak v produkčných oblastiach ako aj v ANC, sa v r. 2013 počet zvierat zvýšil iba v produkčných oblastiach</w:t>
      </w:r>
      <w:r>
        <w:rPr>
          <w:rFonts w:ascii="Times New Roman" w:hAnsi="Times New Roman" w:cs="Times New Roman"/>
          <w:sz w:val="24"/>
          <w:szCs w:val="24"/>
        </w:rPr>
        <w:t>.</w:t>
      </w:r>
      <w:r w:rsidRPr="002130C9">
        <w:rPr>
          <w:rFonts w:ascii="Times New Roman" w:hAnsi="Times New Roman" w:cs="Times New Roman"/>
          <w:sz w:val="24"/>
          <w:szCs w:val="24"/>
        </w:rPr>
        <w:t xml:space="preserve"> </w:t>
      </w:r>
      <w:r>
        <w:rPr>
          <w:rFonts w:ascii="Times New Roman" w:hAnsi="Times New Roman" w:cs="Times New Roman"/>
          <w:sz w:val="24"/>
          <w:szCs w:val="24"/>
        </w:rPr>
        <w:t>V</w:t>
      </w:r>
      <w:r w:rsidRPr="002130C9">
        <w:rPr>
          <w:rFonts w:ascii="Times New Roman" w:hAnsi="Times New Roman" w:cs="Times New Roman"/>
          <w:sz w:val="24"/>
          <w:szCs w:val="24"/>
        </w:rPr>
        <w:t xml:space="preserve"> ANC zostal na rovnakej úrovni ako v predchádzajúcom roku. </w:t>
      </w:r>
    </w:p>
    <w:p w:rsidR="00DF4CA5" w:rsidRPr="002130C9" w:rsidRDefault="00DF4CA5" w:rsidP="002130C9">
      <w:pPr>
        <w:spacing w:after="0"/>
        <w:ind w:firstLine="709"/>
        <w:jc w:val="both"/>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 xml:space="preserve">Tab. </w:t>
      </w:r>
      <w:r>
        <w:rPr>
          <w:rFonts w:ascii="Times New Roman" w:hAnsi="Times New Roman" w:cs="Times New Roman"/>
          <w:b/>
          <w:bCs/>
          <w:i/>
          <w:iCs/>
          <w:sz w:val="24"/>
          <w:szCs w:val="24"/>
        </w:rPr>
        <w:t>5</w:t>
      </w:r>
      <w:r w:rsidRPr="002130C9">
        <w:rPr>
          <w:rFonts w:ascii="Times New Roman" w:hAnsi="Times New Roman" w:cs="Times New Roman"/>
          <w:i/>
          <w:iCs/>
          <w:sz w:val="24"/>
          <w:szCs w:val="24"/>
        </w:rPr>
        <w:tab/>
        <w:t>Počet zvierat a úžitkovosť v chove hovädzieho dobytka v ANC</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184"/>
        <w:gridCol w:w="1474"/>
        <w:gridCol w:w="1621"/>
        <w:gridCol w:w="1619"/>
        <w:gridCol w:w="1440"/>
      </w:tblGrid>
      <w:tr w:rsidR="00DF4CA5" w:rsidRPr="0057568A">
        <w:trPr>
          <w:trHeight w:val="163"/>
          <w:jc w:val="center"/>
        </w:trPr>
        <w:tc>
          <w:tcPr>
            <w:tcW w:w="190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Ukazovateľ</w:t>
            </w:r>
          </w:p>
        </w:tc>
        <w:tc>
          <w:tcPr>
            <w:tcW w:w="1184"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M. J.</w:t>
            </w:r>
          </w:p>
        </w:tc>
        <w:tc>
          <w:tcPr>
            <w:tcW w:w="1474"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Horské oblasti</w:t>
            </w:r>
          </w:p>
        </w:tc>
        <w:tc>
          <w:tcPr>
            <w:tcW w:w="162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 prírodnými obmedzeniami</w:t>
            </w:r>
          </w:p>
        </w:tc>
        <w:tc>
          <w:tcPr>
            <w:tcW w:w="1619"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so špecifickými obmedzeniami</w:t>
            </w:r>
          </w:p>
        </w:tc>
        <w:tc>
          <w:tcPr>
            <w:tcW w:w="144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163"/>
          <w:jc w:val="center"/>
        </w:trPr>
        <w:tc>
          <w:tcPr>
            <w:tcW w:w="190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HD spolu</w:t>
            </w:r>
          </w:p>
        </w:tc>
        <w:tc>
          <w:tcPr>
            <w:tcW w:w="1184" w:type="dxa"/>
            <w:vAlign w:val="center"/>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ks/100ha</w:t>
            </w:r>
          </w:p>
        </w:tc>
        <w:tc>
          <w:tcPr>
            <w:tcW w:w="1474"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36,61</w:t>
            </w:r>
          </w:p>
        </w:tc>
        <w:tc>
          <w:tcPr>
            <w:tcW w:w="162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25,66</w:t>
            </w:r>
          </w:p>
        </w:tc>
        <w:tc>
          <w:tcPr>
            <w:tcW w:w="16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25,48</w:t>
            </w:r>
          </w:p>
        </w:tc>
        <w:tc>
          <w:tcPr>
            <w:tcW w:w="144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23,92</w:t>
            </w:r>
          </w:p>
        </w:tc>
      </w:tr>
      <w:tr w:rsidR="00DF4CA5" w:rsidRPr="0057568A">
        <w:trPr>
          <w:trHeight w:val="163"/>
          <w:jc w:val="center"/>
        </w:trPr>
        <w:tc>
          <w:tcPr>
            <w:tcW w:w="190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Dojnice</w:t>
            </w:r>
          </w:p>
        </w:tc>
        <w:tc>
          <w:tcPr>
            <w:tcW w:w="1184" w:type="dxa"/>
            <w:vAlign w:val="center"/>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ks/100ha</w:t>
            </w:r>
          </w:p>
        </w:tc>
        <w:tc>
          <w:tcPr>
            <w:tcW w:w="1474"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12,09</w:t>
            </w:r>
          </w:p>
        </w:tc>
        <w:tc>
          <w:tcPr>
            <w:tcW w:w="162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7,78</w:t>
            </w:r>
          </w:p>
        </w:tc>
        <w:tc>
          <w:tcPr>
            <w:tcW w:w="16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9,82</w:t>
            </w:r>
          </w:p>
        </w:tc>
        <w:tc>
          <w:tcPr>
            <w:tcW w:w="144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9,60</w:t>
            </w:r>
          </w:p>
        </w:tc>
      </w:tr>
      <w:tr w:rsidR="00DF4CA5" w:rsidRPr="0057568A">
        <w:trPr>
          <w:trHeight w:val="163"/>
          <w:jc w:val="center"/>
        </w:trPr>
        <w:tc>
          <w:tcPr>
            <w:tcW w:w="190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Dojčiace kravy</w:t>
            </w:r>
          </w:p>
        </w:tc>
        <w:tc>
          <w:tcPr>
            <w:tcW w:w="1184" w:type="dxa"/>
            <w:vAlign w:val="center"/>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ks/100ha</w:t>
            </w:r>
          </w:p>
        </w:tc>
        <w:tc>
          <w:tcPr>
            <w:tcW w:w="1474"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4,22</w:t>
            </w:r>
          </w:p>
        </w:tc>
        <w:tc>
          <w:tcPr>
            <w:tcW w:w="162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3,09</w:t>
            </w:r>
          </w:p>
        </w:tc>
        <w:tc>
          <w:tcPr>
            <w:tcW w:w="16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1,12</w:t>
            </w:r>
          </w:p>
        </w:tc>
        <w:tc>
          <w:tcPr>
            <w:tcW w:w="144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0,15</w:t>
            </w:r>
          </w:p>
        </w:tc>
      </w:tr>
      <w:tr w:rsidR="00DF4CA5" w:rsidRPr="0057568A">
        <w:trPr>
          <w:trHeight w:val="163"/>
          <w:jc w:val="center"/>
        </w:trPr>
        <w:tc>
          <w:tcPr>
            <w:tcW w:w="190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Ročná dojnosť</w:t>
            </w:r>
          </w:p>
        </w:tc>
        <w:tc>
          <w:tcPr>
            <w:tcW w:w="1184" w:type="dxa"/>
            <w:vAlign w:val="center"/>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kg/dojnicu</w:t>
            </w:r>
          </w:p>
        </w:tc>
        <w:tc>
          <w:tcPr>
            <w:tcW w:w="1474"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5 492</w:t>
            </w:r>
          </w:p>
        </w:tc>
        <w:tc>
          <w:tcPr>
            <w:tcW w:w="162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5 754</w:t>
            </w:r>
          </w:p>
        </w:tc>
        <w:tc>
          <w:tcPr>
            <w:tcW w:w="16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7 384</w:t>
            </w:r>
          </w:p>
        </w:tc>
        <w:tc>
          <w:tcPr>
            <w:tcW w:w="144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7 633</w:t>
            </w:r>
          </w:p>
        </w:tc>
      </w:tr>
    </w:tbl>
    <w:p w:rsidR="00DF4CA5" w:rsidRPr="002130C9" w:rsidRDefault="00DF4CA5" w:rsidP="002130C9">
      <w:pPr>
        <w:tabs>
          <w:tab w:val="left" w:pos="5670"/>
        </w:tabs>
        <w:spacing w:after="0" w:line="240" w:lineRule="auto"/>
        <w:jc w:val="both"/>
        <w:rPr>
          <w:rFonts w:ascii="Times New Roman" w:hAnsi="Times New Roman" w:cs="Times New Roman"/>
          <w:sz w:val="20"/>
          <w:szCs w:val="20"/>
          <w:lang w:eastAsia="cs-CZ"/>
        </w:rPr>
      </w:pPr>
      <w:r w:rsidRPr="002130C9">
        <w:rPr>
          <w:rFonts w:ascii="Times New Roman" w:hAnsi="Times New Roman" w:cs="Times New Roman"/>
          <w:sz w:val="20"/>
          <w:szCs w:val="20"/>
          <w:lang w:eastAsia="cs-CZ"/>
        </w:rPr>
        <w:t>Prameň: Informačné listy CD MPRV SR 2013, VÚEPP Bratislava</w:t>
      </w:r>
    </w:p>
    <w:p w:rsidR="00DF4CA5" w:rsidRPr="006A138A" w:rsidRDefault="00DF4CA5" w:rsidP="002130C9">
      <w:pPr>
        <w:spacing w:after="0"/>
        <w:ind w:firstLine="709"/>
        <w:jc w:val="both"/>
        <w:rPr>
          <w:rFonts w:ascii="Times New Roman" w:hAnsi="Times New Roman" w:cs="Times New Roman"/>
          <w:i/>
          <w:iCs/>
          <w:sz w:val="24"/>
          <w:szCs w:val="24"/>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V r. 2013 nedošlo k zmene v stave HD v ANC. Zaznamenal sa rast iba v produkčných  oblastiach (5%). Stavy dojníc v r. 2013 zostali v ANC na rovnakej úrovni ako v predchádzajúcom roku, ale v produkčných oblastiach nastal opätovný rast. Nepriaznivo sa vyvíjal stav dojčiacich kráv. V ANC klesol ich počet o 6%. V produkčných oblastiach sa znížil o 52%, aj keď ich počet je minimálny. Napriek tomu, vývoj v stave HD musíme hodnotiť pozitívne nakoľko do r. 2011 stav HD neustále klesal s výnimkou mierneho zvyšovania počtu dojčiacich kráv v ANC. </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V ANC ako aj v produkčných oblastiach dochádza k postupnému zvyšovaniu mliekovej úžitkovosti kráv. Horské oblasti a produkčné oblasti zaznamenali v r. 2019-2013 podobný vývoj (+8%). Vyšší rast mali oblasti so špecifickými obmedzeniami (10%), naopak nižší sme zaznamenali v oblastiach s prírodnými obmedzeniami (4%).</w:t>
      </w:r>
    </w:p>
    <w:p w:rsidR="00DF4CA5" w:rsidRPr="002130C9" w:rsidRDefault="00DF4CA5" w:rsidP="002130C9">
      <w:pPr>
        <w:spacing w:after="0"/>
        <w:ind w:firstLine="709"/>
        <w:jc w:val="both"/>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 xml:space="preserve">Tab. </w:t>
      </w:r>
      <w:r>
        <w:rPr>
          <w:rFonts w:ascii="Times New Roman" w:hAnsi="Times New Roman" w:cs="Times New Roman"/>
          <w:b/>
          <w:bCs/>
          <w:i/>
          <w:iCs/>
          <w:sz w:val="24"/>
          <w:szCs w:val="24"/>
        </w:rPr>
        <w:t xml:space="preserve">6  </w:t>
      </w:r>
      <w:r w:rsidRPr="002130C9">
        <w:rPr>
          <w:rFonts w:ascii="Times New Roman" w:hAnsi="Times New Roman" w:cs="Times New Roman"/>
          <w:i/>
          <w:iCs/>
          <w:sz w:val="24"/>
          <w:szCs w:val="24"/>
        </w:rPr>
        <w:t>Zaťaženie pôdy zvieratami v chove ošípaných v ANC</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8"/>
        <w:gridCol w:w="1039"/>
        <w:gridCol w:w="1417"/>
        <w:gridCol w:w="1621"/>
        <w:gridCol w:w="1619"/>
        <w:gridCol w:w="1440"/>
      </w:tblGrid>
      <w:tr w:rsidR="00DF4CA5" w:rsidRPr="0057568A">
        <w:trPr>
          <w:trHeight w:val="163"/>
          <w:jc w:val="center"/>
        </w:trPr>
        <w:tc>
          <w:tcPr>
            <w:tcW w:w="209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Ukazovateľ</w:t>
            </w:r>
          </w:p>
        </w:tc>
        <w:tc>
          <w:tcPr>
            <w:tcW w:w="1039"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M. J.</w:t>
            </w:r>
          </w:p>
        </w:tc>
        <w:tc>
          <w:tcPr>
            <w:tcW w:w="1417"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Horské oblasti</w:t>
            </w:r>
          </w:p>
        </w:tc>
        <w:tc>
          <w:tcPr>
            <w:tcW w:w="162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 prírodnými obmedzeniami</w:t>
            </w:r>
          </w:p>
        </w:tc>
        <w:tc>
          <w:tcPr>
            <w:tcW w:w="1619"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so špecifickými obmedzeniami</w:t>
            </w:r>
          </w:p>
        </w:tc>
        <w:tc>
          <w:tcPr>
            <w:tcW w:w="144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163"/>
          <w:jc w:val="center"/>
        </w:trPr>
        <w:tc>
          <w:tcPr>
            <w:tcW w:w="209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Ošípané spolu</w:t>
            </w:r>
          </w:p>
        </w:tc>
        <w:tc>
          <w:tcPr>
            <w:tcW w:w="1039" w:type="dxa"/>
            <w:vAlign w:val="center"/>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ks/100ha</w:t>
            </w:r>
          </w:p>
        </w:tc>
        <w:tc>
          <w:tcPr>
            <w:tcW w:w="141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2,07</w:t>
            </w:r>
          </w:p>
        </w:tc>
        <w:tc>
          <w:tcPr>
            <w:tcW w:w="162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13,59</w:t>
            </w:r>
          </w:p>
        </w:tc>
        <w:tc>
          <w:tcPr>
            <w:tcW w:w="16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23,30</w:t>
            </w:r>
          </w:p>
        </w:tc>
        <w:tc>
          <w:tcPr>
            <w:tcW w:w="144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41,02</w:t>
            </w:r>
          </w:p>
        </w:tc>
      </w:tr>
      <w:tr w:rsidR="00DF4CA5" w:rsidRPr="0057568A">
        <w:trPr>
          <w:trHeight w:val="163"/>
          <w:jc w:val="center"/>
        </w:trPr>
        <w:tc>
          <w:tcPr>
            <w:tcW w:w="209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z toho: prasnice</w:t>
            </w:r>
          </w:p>
        </w:tc>
        <w:tc>
          <w:tcPr>
            <w:tcW w:w="1039" w:type="dxa"/>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ks/100ha</w:t>
            </w:r>
          </w:p>
        </w:tc>
        <w:tc>
          <w:tcPr>
            <w:tcW w:w="141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0,11</w:t>
            </w:r>
          </w:p>
        </w:tc>
        <w:tc>
          <w:tcPr>
            <w:tcW w:w="162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1,05</w:t>
            </w:r>
          </w:p>
        </w:tc>
        <w:tc>
          <w:tcPr>
            <w:tcW w:w="16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1,65</w:t>
            </w:r>
          </w:p>
        </w:tc>
        <w:tc>
          <w:tcPr>
            <w:tcW w:w="144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3,28</w:t>
            </w:r>
          </w:p>
        </w:tc>
      </w:tr>
    </w:tbl>
    <w:p w:rsidR="00DF4CA5" w:rsidRPr="006A138A"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6A138A">
        <w:rPr>
          <w:rFonts w:ascii="Times New Roman" w:hAnsi="Times New Roman" w:cs="Times New Roman"/>
          <w:i/>
          <w:iCs/>
          <w:sz w:val="20"/>
          <w:szCs w:val="20"/>
          <w:lang w:eastAsia="cs-CZ"/>
        </w:rPr>
        <w:t>Prameň: Informačné listy CD MPRV SR 2013, VÚEPP Bratislava</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Chov ošípaných sa sústreďuje do produkčných oblastí, kde zaťaženie 100 ha p.p. niekoľko násobne prevyšuje zaťaženie v ANC. Chov ošípaných je viazaný na produkciu krmív z ornej pôdy, pre výrobu ktorých sú vhodnejšie priaznivejšie klimatické podmienky v produkčných oblastiach.</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Chov oviec je typický pre horské oblasti severného Slovenska s vysokým zastúpením trvalých trávnych porastov vhodným pre pasenie, kde je najvyšší počet zvierat v prepočte na hektár poľnohospodárskej pôdy. V oblastiach s prírodnými a špecifickými obmedzeniami došlo v r. 2009-2013 k zvýšeniu počtu oviec na 100 ha pôdy o 19% resp. 20%. Tento rast je </w:t>
      </w:r>
      <w:r w:rsidRPr="002130C9">
        <w:rPr>
          <w:rFonts w:ascii="Times New Roman" w:hAnsi="Times New Roman" w:cs="Times New Roman"/>
          <w:sz w:val="24"/>
          <w:szCs w:val="24"/>
        </w:rPr>
        <w:lastRenderedPageBreak/>
        <w:t>o to pozitívnejší, že oblasti so špecifickými obmedzeniami majú najnižší počet zvierat na hektár pôdy v ANC. V horských oblastiach sa zvyšoval počet zvierat pomalšie (13%). Zaťaženie pôdy zvieratami je však najvyššie v horských oblastiach, kde v r. 2013 dosahovalo 41,2 ks/100 ha. Podiel dojných bahníc v horských oblastiach predstavuje 47%, kým v ostatných typoch ANC je podstatne nižší. Z toho vyplýva aj zameranie chovu oviec v horských oblastiach nie len na odchov jahniat, ale aj produkciu ovčieho mlieka.</w:t>
      </w:r>
    </w:p>
    <w:p w:rsidR="00DF4CA5"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 xml:space="preserve">Tab. </w:t>
      </w:r>
      <w:r>
        <w:rPr>
          <w:rFonts w:ascii="Times New Roman" w:hAnsi="Times New Roman" w:cs="Times New Roman"/>
          <w:b/>
          <w:bCs/>
          <w:i/>
          <w:iCs/>
          <w:sz w:val="24"/>
          <w:szCs w:val="24"/>
        </w:rPr>
        <w:t>7</w:t>
      </w:r>
      <w:r w:rsidRPr="002130C9">
        <w:rPr>
          <w:rFonts w:ascii="Times New Roman" w:hAnsi="Times New Roman" w:cs="Times New Roman"/>
          <w:i/>
          <w:iCs/>
          <w:sz w:val="24"/>
          <w:szCs w:val="24"/>
        </w:rPr>
        <w:tab/>
        <w:t>Vývoj počtu zvierat v chove oviec a kôz v ANC</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1271"/>
        <w:gridCol w:w="1369"/>
        <w:gridCol w:w="1531"/>
        <w:gridCol w:w="1377"/>
        <w:gridCol w:w="1319"/>
      </w:tblGrid>
      <w:tr w:rsidR="00DF4CA5" w:rsidRPr="0057568A">
        <w:trPr>
          <w:trHeight w:val="163"/>
          <w:jc w:val="center"/>
        </w:trPr>
        <w:tc>
          <w:tcPr>
            <w:tcW w:w="2324"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Ukazovateľ</w:t>
            </w:r>
          </w:p>
        </w:tc>
        <w:tc>
          <w:tcPr>
            <w:tcW w:w="127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M. J.</w:t>
            </w:r>
          </w:p>
        </w:tc>
        <w:tc>
          <w:tcPr>
            <w:tcW w:w="1369"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Horské oblasti</w:t>
            </w:r>
          </w:p>
        </w:tc>
        <w:tc>
          <w:tcPr>
            <w:tcW w:w="153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 prírodnými obmedzeniami</w:t>
            </w:r>
          </w:p>
        </w:tc>
        <w:tc>
          <w:tcPr>
            <w:tcW w:w="1377"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so špecifickými obmedzeniami</w:t>
            </w:r>
          </w:p>
        </w:tc>
        <w:tc>
          <w:tcPr>
            <w:tcW w:w="1319"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163"/>
          <w:jc w:val="center"/>
        </w:trPr>
        <w:tc>
          <w:tcPr>
            <w:tcW w:w="2324"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Ovce</w:t>
            </w:r>
          </w:p>
        </w:tc>
        <w:tc>
          <w:tcPr>
            <w:tcW w:w="1271" w:type="dxa"/>
            <w:vAlign w:val="center"/>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ks/100ha</w:t>
            </w:r>
          </w:p>
        </w:tc>
        <w:tc>
          <w:tcPr>
            <w:tcW w:w="136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41,20</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12,62</w:t>
            </w:r>
          </w:p>
        </w:tc>
        <w:tc>
          <w:tcPr>
            <w:tcW w:w="137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4,63</w:t>
            </w:r>
          </w:p>
        </w:tc>
        <w:tc>
          <w:tcPr>
            <w:tcW w:w="13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0,54</w:t>
            </w:r>
          </w:p>
        </w:tc>
      </w:tr>
      <w:tr w:rsidR="00DF4CA5" w:rsidRPr="0057568A">
        <w:trPr>
          <w:trHeight w:val="163"/>
          <w:jc w:val="center"/>
        </w:trPr>
        <w:tc>
          <w:tcPr>
            <w:tcW w:w="2324"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z toho bahnice</w:t>
            </w:r>
          </w:p>
        </w:tc>
        <w:tc>
          <w:tcPr>
            <w:tcW w:w="1271" w:type="dxa"/>
            <w:vAlign w:val="center"/>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ks/100ha</w:t>
            </w:r>
          </w:p>
        </w:tc>
        <w:tc>
          <w:tcPr>
            <w:tcW w:w="136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28,17</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8,10</w:t>
            </w:r>
          </w:p>
        </w:tc>
        <w:tc>
          <w:tcPr>
            <w:tcW w:w="137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3,72</w:t>
            </w:r>
          </w:p>
        </w:tc>
        <w:tc>
          <w:tcPr>
            <w:tcW w:w="13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0,35</w:t>
            </w:r>
          </w:p>
        </w:tc>
      </w:tr>
      <w:tr w:rsidR="00DF4CA5" w:rsidRPr="0057568A">
        <w:trPr>
          <w:trHeight w:val="163"/>
          <w:jc w:val="center"/>
        </w:trPr>
        <w:tc>
          <w:tcPr>
            <w:tcW w:w="2324"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z toho dojné</w:t>
            </w:r>
          </w:p>
        </w:tc>
        <w:tc>
          <w:tcPr>
            <w:tcW w:w="1271" w:type="dxa"/>
            <w:vAlign w:val="center"/>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ks/100ha</w:t>
            </w:r>
          </w:p>
        </w:tc>
        <w:tc>
          <w:tcPr>
            <w:tcW w:w="136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19,49</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4,78</w:t>
            </w:r>
          </w:p>
        </w:tc>
        <w:tc>
          <w:tcPr>
            <w:tcW w:w="137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0,52</w:t>
            </w:r>
          </w:p>
        </w:tc>
        <w:tc>
          <w:tcPr>
            <w:tcW w:w="13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0,00</w:t>
            </w:r>
          </w:p>
        </w:tc>
      </w:tr>
      <w:tr w:rsidR="00DF4CA5" w:rsidRPr="0057568A">
        <w:trPr>
          <w:trHeight w:val="163"/>
          <w:jc w:val="center"/>
        </w:trPr>
        <w:tc>
          <w:tcPr>
            <w:tcW w:w="2324"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Ročná dojnosť</w:t>
            </w:r>
          </w:p>
        </w:tc>
        <w:tc>
          <w:tcPr>
            <w:tcW w:w="1271" w:type="dxa"/>
            <w:vAlign w:val="center"/>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l/bahnicu</w:t>
            </w:r>
          </w:p>
        </w:tc>
        <w:tc>
          <w:tcPr>
            <w:tcW w:w="136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75,70</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71,62</w:t>
            </w:r>
          </w:p>
        </w:tc>
        <w:tc>
          <w:tcPr>
            <w:tcW w:w="137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53,51</w:t>
            </w:r>
          </w:p>
        </w:tc>
        <w:tc>
          <w:tcPr>
            <w:tcW w:w="13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0,00</w:t>
            </w:r>
          </w:p>
        </w:tc>
      </w:tr>
      <w:tr w:rsidR="00DF4CA5" w:rsidRPr="0057568A">
        <w:trPr>
          <w:trHeight w:val="163"/>
          <w:jc w:val="center"/>
        </w:trPr>
        <w:tc>
          <w:tcPr>
            <w:tcW w:w="2324"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Kozy</w:t>
            </w:r>
          </w:p>
        </w:tc>
        <w:tc>
          <w:tcPr>
            <w:tcW w:w="1271" w:type="dxa"/>
            <w:vAlign w:val="center"/>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ks/100ha</w:t>
            </w:r>
          </w:p>
        </w:tc>
        <w:tc>
          <w:tcPr>
            <w:tcW w:w="136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0,34</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0,11</w:t>
            </w:r>
          </w:p>
        </w:tc>
        <w:tc>
          <w:tcPr>
            <w:tcW w:w="137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0,04</w:t>
            </w:r>
          </w:p>
        </w:tc>
        <w:tc>
          <w:tcPr>
            <w:tcW w:w="13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0,04</w:t>
            </w:r>
          </w:p>
        </w:tc>
      </w:tr>
    </w:tbl>
    <w:p w:rsidR="00DF4CA5" w:rsidRPr="006A138A"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6A138A">
        <w:rPr>
          <w:rFonts w:ascii="Times New Roman" w:hAnsi="Times New Roman" w:cs="Times New Roman"/>
          <w:i/>
          <w:iCs/>
          <w:sz w:val="20"/>
          <w:szCs w:val="20"/>
          <w:lang w:eastAsia="cs-CZ"/>
        </w:rPr>
        <w:t>Prameň: Informačné listy CD MPRV SR 2013, VÚEPP Bratislava</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Chov kôz je sústredený do horských oblastí, v produkčných oblastiach je ich počet minimálny. Aj keď je chov kôz okrajovým odvetvím živočíšnej výroby, stavy zvierat v ANC sú stabilné bez výrazných zmien. </w:t>
      </w:r>
    </w:p>
    <w:p w:rsidR="00DF4CA5" w:rsidRDefault="00DF4CA5" w:rsidP="002130C9">
      <w:pPr>
        <w:spacing w:after="0"/>
        <w:ind w:firstLine="709"/>
        <w:jc w:val="both"/>
        <w:rPr>
          <w:rFonts w:ascii="Times New Roman" w:hAnsi="Times New Roman" w:cs="Times New Roman"/>
          <w:sz w:val="24"/>
          <w:szCs w:val="24"/>
        </w:rPr>
      </w:pPr>
    </w:p>
    <w:p w:rsidR="00DF4CA5"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V ANC úbytok pracovných síl v období rokov 2009-2013 predstavuje 10%, pričom horské oblasti a oblasti so špecifickými obmedzeniami zaznamenali iba 5% zníženie pracovných síl a oblasti s prírodnými obmedzeniami 15%. Najvyšší úbytok v sledovanom období zaznamenali produkčné oblasti (17%). V ANC sa v niektorých rokoch pokles zastavil resp. došlo k rastu. V produkčných oblastiach došlo iba v r. 2013 k zvýšeniu počtu zamestnancov, keď tu každoročne dochádza k ich úbytku. Nižší úbytok bol zaznamenaný predovšetkým v regiónoch tradične závislých na poľnohospodárskej činnosti s nižšou úrovňou priemyselnej výroby, kde dosahovala agrárna zamestnanosť viac ako 10%. Ide o regióny s vysokou mierou nezamestnanosti a s nemožnosťou zamestnať sa v iných odvetviach národného hospodárstva. </w:t>
      </w:r>
    </w:p>
    <w:p w:rsidR="00DF4CA5" w:rsidRPr="002130C9" w:rsidRDefault="00DF4CA5" w:rsidP="002130C9">
      <w:pPr>
        <w:spacing w:after="0"/>
        <w:ind w:firstLine="709"/>
        <w:jc w:val="both"/>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sz w:val="24"/>
          <w:szCs w:val="24"/>
        </w:rPr>
      </w:pPr>
      <w:r w:rsidRPr="00093DB9">
        <w:rPr>
          <w:rFonts w:ascii="Times New Roman" w:hAnsi="Times New Roman" w:cs="Times New Roman"/>
          <w:b/>
          <w:bCs/>
          <w:i/>
          <w:iCs/>
          <w:sz w:val="24"/>
          <w:szCs w:val="24"/>
        </w:rPr>
        <w:t>Tab. 8</w:t>
      </w:r>
      <w:r w:rsidRPr="00093DB9">
        <w:rPr>
          <w:rFonts w:ascii="Times New Roman" w:hAnsi="Times New Roman" w:cs="Times New Roman"/>
          <w:i/>
          <w:iCs/>
          <w:sz w:val="24"/>
          <w:szCs w:val="24"/>
        </w:rPr>
        <w:tab/>
      </w:r>
      <w:r w:rsidRPr="004E6A7C">
        <w:rPr>
          <w:rFonts w:ascii="Times New Roman" w:hAnsi="Times New Roman" w:cs="Times New Roman"/>
          <w:i/>
          <w:iCs/>
          <w:sz w:val="24"/>
          <w:szCs w:val="24"/>
        </w:rPr>
        <w:t>Počet zamestnancov a úroveň miezd v ANC</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1271"/>
        <w:gridCol w:w="1369"/>
        <w:gridCol w:w="1531"/>
        <w:gridCol w:w="1377"/>
        <w:gridCol w:w="1319"/>
      </w:tblGrid>
      <w:tr w:rsidR="00DF4CA5" w:rsidRPr="0057568A">
        <w:trPr>
          <w:trHeight w:val="163"/>
          <w:jc w:val="center"/>
        </w:trPr>
        <w:tc>
          <w:tcPr>
            <w:tcW w:w="2324"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Ukazovateľ</w:t>
            </w:r>
          </w:p>
        </w:tc>
        <w:tc>
          <w:tcPr>
            <w:tcW w:w="127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M. J.</w:t>
            </w:r>
          </w:p>
        </w:tc>
        <w:tc>
          <w:tcPr>
            <w:tcW w:w="1369"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Horské oblasti</w:t>
            </w:r>
          </w:p>
        </w:tc>
        <w:tc>
          <w:tcPr>
            <w:tcW w:w="153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 prírodnými obmedzeniami</w:t>
            </w:r>
          </w:p>
        </w:tc>
        <w:tc>
          <w:tcPr>
            <w:tcW w:w="1377"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so špecifickými obmedzeniami</w:t>
            </w:r>
          </w:p>
        </w:tc>
        <w:tc>
          <w:tcPr>
            <w:tcW w:w="1319"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163"/>
          <w:jc w:val="center"/>
        </w:trPr>
        <w:tc>
          <w:tcPr>
            <w:tcW w:w="2324"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Počet pracujúcich</w:t>
            </w:r>
          </w:p>
        </w:tc>
        <w:tc>
          <w:tcPr>
            <w:tcW w:w="1271" w:type="dxa"/>
            <w:vAlign w:val="center"/>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prac./100ha</w:t>
            </w:r>
          </w:p>
        </w:tc>
        <w:tc>
          <w:tcPr>
            <w:tcW w:w="136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2,26</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1,90</w:t>
            </w:r>
          </w:p>
        </w:tc>
        <w:tc>
          <w:tcPr>
            <w:tcW w:w="137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2,37</w:t>
            </w:r>
          </w:p>
        </w:tc>
        <w:tc>
          <w:tcPr>
            <w:tcW w:w="13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2,48</w:t>
            </w:r>
          </w:p>
        </w:tc>
      </w:tr>
      <w:tr w:rsidR="00DF4CA5" w:rsidRPr="0057568A">
        <w:trPr>
          <w:trHeight w:val="163"/>
          <w:jc w:val="center"/>
        </w:trPr>
        <w:tc>
          <w:tcPr>
            <w:tcW w:w="2324"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Mesačná mzda</w:t>
            </w:r>
          </w:p>
        </w:tc>
        <w:tc>
          <w:tcPr>
            <w:tcW w:w="1271" w:type="dxa"/>
            <w:vAlign w:val="center"/>
          </w:tcPr>
          <w:p w:rsidR="00DF4CA5" w:rsidRPr="002130C9" w:rsidRDefault="00DF4CA5" w:rsidP="002130C9">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Eur/mesiac</w:t>
            </w:r>
          </w:p>
        </w:tc>
        <w:tc>
          <w:tcPr>
            <w:tcW w:w="136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657</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667</w:t>
            </w:r>
          </w:p>
        </w:tc>
        <w:tc>
          <w:tcPr>
            <w:tcW w:w="137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807</w:t>
            </w:r>
          </w:p>
        </w:tc>
        <w:tc>
          <w:tcPr>
            <w:tcW w:w="1319"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787</w:t>
            </w:r>
          </w:p>
        </w:tc>
      </w:tr>
    </w:tbl>
    <w:p w:rsidR="00DF4CA5" w:rsidRPr="006A138A"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6A138A">
        <w:rPr>
          <w:rFonts w:ascii="Times New Roman" w:hAnsi="Times New Roman" w:cs="Times New Roman"/>
          <w:i/>
          <w:iCs/>
          <w:sz w:val="20"/>
          <w:szCs w:val="20"/>
          <w:lang w:eastAsia="cs-CZ"/>
        </w:rPr>
        <w:t>Prameň: Informačné listy CD MPRV SR 2013, VÚEPP Bratislava</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V poľnohospodárstve sa pohybuje úroveň miezd dlhodobo pod úrovňou národného hospodárstva. Mzdy poľnohospodárov v horských oblastiach a oblastiach s prírodnými obmedzeniami sú nižšie v porovnaní s produkčnými oblasťami. Mzdy v oblastiach so špecifickými obmedzeniami majú porovnateľnú úroveň ako produkčné oblasti, čo je pravdepodobne spôsobené podobnou štruktúrou výroby v týchto dvoch typoch oblastí. Ku </w:t>
      </w:r>
      <w:r w:rsidRPr="002130C9">
        <w:rPr>
          <w:rFonts w:ascii="Times New Roman" w:hAnsi="Times New Roman" w:cs="Times New Roman"/>
          <w:sz w:val="24"/>
          <w:szCs w:val="24"/>
        </w:rPr>
        <w:lastRenderedPageBreak/>
        <w:t xml:space="preserve">zvyšovaniu miezd dochádza tak v ANC (21%) ako aj v produkčných oblastiach (23%). Úroveň miezd v ANC v porovnaní s produkčnými oblasťami sa nemení a v r. 2013 dosahovala 86% produkčných oblastí. </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Úroveň nákladov v ANC je o 40 % nižšia v porovnaní s produkčnými oblasťami, keď v r. 2013 priemerné náklady na hektár poľnohospodárskej pôdy v ANC predstavovali 1 189 </w:t>
      </w:r>
      <w:r>
        <w:rPr>
          <w:rFonts w:ascii="Times New Roman" w:hAnsi="Times New Roman" w:cs="Times New Roman"/>
          <w:sz w:val="24"/>
          <w:szCs w:val="24"/>
        </w:rPr>
        <w:t>€/ha</w:t>
      </w:r>
      <w:r w:rsidRPr="002130C9">
        <w:rPr>
          <w:rFonts w:ascii="Times New Roman" w:hAnsi="Times New Roman" w:cs="Times New Roman"/>
          <w:sz w:val="24"/>
          <w:szCs w:val="24"/>
        </w:rPr>
        <w:t xml:space="preserve"> a v produkčných oblastiach 2 024 </w:t>
      </w:r>
      <w:r>
        <w:rPr>
          <w:rFonts w:ascii="Times New Roman" w:hAnsi="Times New Roman" w:cs="Times New Roman"/>
          <w:sz w:val="24"/>
          <w:szCs w:val="24"/>
        </w:rPr>
        <w:t>€/ha</w:t>
      </w:r>
      <w:r w:rsidRPr="002130C9">
        <w:rPr>
          <w:rFonts w:ascii="Times New Roman" w:hAnsi="Times New Roman" w:cs="Times New Roman"/>
          <w:sz w:val="24"/>
          <w:szCs w:val="24"/>
        </w:rPr>
        <w:t>. Za 5-ročné obdobie 2009-2013 bol rast nákladov vyšší v ANC ako v produkčných oblastiach</w:t>
      </w:r>
      <w:r>
        <w:rPr>
          <w:rFonts w:ascii="Times New Roman" w:hAnsi="Times New Roman" w:cs="Times New Roman"/>
          <w:sz w:val="24"/>
          <w:szCs w:val="24"/>
        </w:rPr>
        <w:t>. N</w:t>
      </w:r>
      <w:r w:rsidRPr="002130C9">
        <w:rPr>
          <w:rFonts w:ascii="Times New Roman" w:hAnsi="Times New Roman" w:cs="Times New Roman"/>
          <w:sz w:val="24"/>
          <w:szCs w:val="24"/>
        </w:rPr>
        <w:t xml:space="preserve">áklady v ANC </w:t>
      </w:r>
      <w:r>
        <w:rPr>
          <w:rFonts w:ascii="Times New Roman" w:hAnsi="Times New Roman" w:cs="Times New Roman"/>
          <w:sz w:val="24"/>
          <w:szCs w:val="24"/>
        </w:rPr>
        <w:t xml:space="preserve">sa </w:t>
      </w:r>
      <w:r w:rsidRPr="002130C9">
        <w:rPr>
          <w:rFonts w:ascii="Times New Roman" w:hAnsi="Times New Roman" w:cs="Times New Roman"/>
          <w:sz w:val="24"/>
          <w:szCs w:val="24"/>
        </w:rPr>
        <w:t>zvýšili o 24%</w:t>
      </w:r>
      <w:r>
        <w:rPr>
          <w:rFonts w:ascii="Times New Roman" w:hAnsi="Times New Roman" w:cs="Times New Roman"/>
          <w:sz w:val="24"/>
          <w:szCs w:val="24"/>
        </w:rPr>
        <w:t>. V</w:t>
      </w:r>
      <w:r w:rsidRPr="002130C9">
        <w:rPr>
          <w:rFonts w:ascii="Times New Roman" w:hAnsi="Times New Roman" w:cs="Times New Roman"/>
          <w:sz w:val="24"/>
          <w:szCs w:val="24"/>
        </w:rPr>
        <w:t xml:space="preserve"> produkčných oblastiach bol rast 20%. </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Na raste celkových nákladov sa podieľal predovšetkým rast materiálových nákladov - pohonných hmôt, osív a sadív, hnojív a krmív. Náklady spojené s rastlinnou výrobou rástli rýchlejšie ako náklady potrebné na zabezpečenie živočíšnej výroby. </w:t>
      </w:r>
      <w:r>
        <w:rPr>
          <w:rFonts w:ascii="Times New Roman" w:hAnsi="Times New Roman" w:cs="Times New Roman"/>
          <w:sz w:val="24"/>
          <w:szCs w:val="24"/>
        </w:rPr>
        <w:t>P</w:t>
      </w:r>
      <w:r w:rsidRPr="002130C9">
        <w:rPr>
          <w:rFonts w:ascii="Times New Roman" w:hAnsi="Times New Roman" w:cs="Times New Roman"/>
          <w:sz w:val="24"/>
          <w:szCs w:val="24"/>
        </w:rPr>
        <w:t>odiel</w:t>
      </w:r>
      <w:r>
        <w:rPr>
          <w:rFonts w:ascii="Times New Roman" w:hAnsi="Times New Roman" w:cs="Times New Roman"/>
          <w:sz w:val="24"/>
          <w:szCs w:val="24"/>
        </w:rPr>
        <w:t xml:space="preserve"> nákladov rastlinnej výroby</w:t>
      </w:r>
      <w:r w:rsidRPr="002130C9">
        <w:rPr>
          <w:rFonts w:ascii="Times New Roman" w:hAnsi="Times New Roman" w:cs="Times New Roman"/>
          <w:sz w:val="24"/>
          <w:szCs w:val="24"/>
        </w:rPr>
        <w:t xml:space="preserve"> na materiálových nákladoch je nižší v ANC ako v produkčných oblastiach. V horských oblastiach tvorí 41% a v produkčných oblastiach 65%. </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Osobné náklady v prepočte na hektár pôdy sa podieľajú na celkových nákladoch v horských oblastiach 25%-tami a v produkčných oblastiach 16%-tami, čo odráža jednak úroveň nákladov, ale aj náročnosť výroby na pracovnú silu</w:t>
      </w:r>
      <w:r>
        <w:rPr>
          <w:rFonts w:ascii="Times New Roman" w:hAnsi="Times New Roman" w:cs="Times New Roman"/>
          <w:sz w:val="24"/>
          <w:szCs w:val="24"/>
        </w:rPr>
        <w:t>. M</w:t>
      </w:r>
      <w:r w:rsidRPr="002130C9">
        <w:rPr>
          <w:rFonts w:ascii="Times New Roman" w:hAnsi="Times New Roman" w:cs="Times New Roman"/>
          <w:sz w:val="24"/>
          <w:szCs w:val="24"/>
        </w:rPr>
        <w:t xml:space="preserve">zdy zamestnancov v horských oblastiach sú o 16% nižšie ako v produkčných oblastiach, ale počet zamestnancov na hektár pôdy je o 3% vyšší. </w:t>
      </w:r>
    </w:p>
    <w:p w:rsidR="00DF4CA5" w:rsidRPr="002130C9" w:rsidRDefault="00DF4CA5" w:rsidP="002130C9">
      <w:pPr>
        <w:spacing w:after="0"/>
        <w:ind w:firstLine="709"/>
        <w:jc w:val="both"/>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sz w:val="24"/>
          <w:szCs w:val="24"/>
        </w:rPr>
      </w:pPr>
      <w:r w:rsidRPr="00093DB9">
        <w:rPr>
          <w:rFonts w:ascii="Times New Roman" w:hAnsi="Times New Roman" w:cs="Times New Roman"/>
          <w:b/>
          <w:bCs/>
          <w:i/>
          <w:iCs/>
          <w:sz w:val="24"/>
          <w:szCs w:val="24"/>
        </w:rPr>
        <w:t>Tab. 9</w:t>
      </w:r>
      <w:r w:rsidRPr="002130C9">
        <w:rPr>
          <w:rFonts w:ascii="Times New Roman" w:hAnsi="Times New Roman" w:cs="Times New Roman"/>
          <w:sz w:val="24"/>
          <w:szCs w:val="24"/>
        </w:rPr>
        <w:tab/>
      </w:r>
      <w:r w:rsidRPr="004E6A7C">
        <w:rPr>
          <w:rFonts w:ascii="Times New Roman" w:hAnsi="Times New Roman" w:cs="Times New Roman"/>
          <w:i/>
          <w:iCs/>
          <w:sz w:val="24"/>
          <w:szCs w:val="24"/>
        </w:rPr>
        <w:t>Výška nákladov v ANC (€/ha)</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1331"/>
        <w:gridCol w:w="1531"/>
        <w:gridCol w:w="1567"/>
        <w:gridCol w:w="1260"/>
      </w:tblGrid>
      <w:tr w:rsidR="00DF4CA5" w:rsidRPr="0057568A">
        <w:trPr>
          <w:trHeight w:val="163"/>
          <w:tblHeader/>
          <w:jc w:val="center"/>
        </w:trPr>
        <w:tc>
          <w:tcPr>
            <w:tcW w:w="3515"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Ukazovateľ</w:t>
            </w:r>
          </w:p>
        </w:tc>
        <w:tc>
          <w:tcPr>
            <w:tcW w:w="133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Horské oblasti</w:t>
            </w:r>
          </w:p>
        </w:tc>
        <w:tc>
          <w:tcPr>
            <w:tcW w:w="153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 prírodnými obmedzeniami</w:t>
            </w:r>
          </w:p>
        </w:tc>
        <w:tc>
          <w:tcPr>
            <w:tcW w:w="1567"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so špecifickými obmedzeniami</w:t>
            </w:r>
          </w:p>
        </w:tc>
        <w:tc>
          <w:tcPr>
            <w:tcW w:w="1260"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Náklady spolu</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1 014</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1 203</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1 696</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2 024</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spotreba materiálu a energie</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377</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535</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704</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821</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pohonné hmoty</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74</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94</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121</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129</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elektrická energia</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25</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25</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osivá a sadba</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25</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49</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76</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96</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priemyselné hnojivá</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30</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84</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127</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152</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krmivá</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125</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103</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139</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147</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nakupované krmivá</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82</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71</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89</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95</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prípravky na ochranu rastlín</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64</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100</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123</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prenájom pôdy</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131</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153</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234</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298</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služby</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251</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213</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322</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328</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osobné náklady</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178</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152</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230</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234</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mzdové náklady</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159</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164</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206</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219</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odpisy majetku</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1 014</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1 203</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1 696</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2 024</w:t>
            </w:r>
          </w:p>
        </w:tc>
      </w:tr>
      <w:tr w:rsidR="00DF4CA5" w:rsidRPr="0057568A">
        <w:trPr>
          <w:trHeight w:val="163"/>
          <w:jc w:val="center"/>
        </w:trPr>
        <w:tc>
          <w:tcPr>
            <w:tcW w:w="3515"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prenájom pôdy</w:t>
            </w:r>
          </w:p>
        </w:tc>
        <w:tc>
          <w:tcPr>
            <w:tcW w:w="13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11</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16</w:t>
            </w:r>
          </w:p>
        </w:tc>
        <w:tc>
          <w:tcPr>
            <w:tcW w:w="156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20</w:t>
            </w:r>
          </w:p>
        </w:tc>
        <w:tc>
          <w:tcPr>
            <w:tcW w:w="1260"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34</w:t>
            </w:r>
          </w:p>
        </w:tc>
      </w:tr>
    </w:tbl>
    <w:p w:rsidR="00DF4CA5" w:rsidRPr="00BB0242"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Odpisy tvoria jednu z významných nákladových položiek. V ANC ich podiel na celkových nákladoch predstavuje 14% v porovnaní s 11% v produkčných oblastiach. Od r. 2011 medziročne klesajú odpisy tak v ANC ako aj v produkčných oblastiach. Tým odpisy prispeli k znižovaniu celkových nákladov v ANC aj v produkčných oblastiach. </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Výška nájomného za pôdu nepriamo vyjadruje jej kvalitu, keď </w:t>
      </w:r>
      <w:r>
        <w:rPr>
          <w:rFonts w:ascii="Times New Roman" w:hAnsi="Times New Roman" w:cs="Times New Roman"/>
          <w:sz w:val="24"/>
          <w:szCs w:val="24"/>
        </w:rPr>
        <w:t>z</w:t>
      </w:r>
      <w:r w:rsidRPr="002130C9">
        <w:rPr>
          <w:rFonts w:ascii="Times New Roman" w:hAnsi="Times New Roman" w:cs="Times New Roman"/>
          <w:sz w:val="24"/>
          <w:szCs w:val="24"/>
        </w:rPr>
        <w:t>a menej kvalitnú pôdu subjekty platia nižšie nájomné ako za pôdu kvalitnejšiu teda produkčnejšiu. Rozdiel medzi ANC a produkčnými oblasťami predstavuje až 66%.</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lastRenderedPageBreak/>
        <w:t xml:space="preserve">Výnosy v prepočte na hektár poľnohospodárskej pôdy v ANC rástli pomalšie ako v produkčných oblastiach. Kým v ANC za 5 rokov došlo k zvýšeniu výnosov o 26%, v produkčných oblastiach to bolo až o 31%. Takéto zvýšenie výnosov spôsobil predovšetkým ich medziročný rast v r. 2010 a 2011 vo všetkých typoch oblastí. </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Vývoj výnosov pozitívne ovplyvnil rast tržieb z predaja tovaru na hektár, ktoré sa zvýšili v r. 2009-2013 v ANC o 65% a v produkčných oblastiach o 51%. Jediným typom oblastí, kde nastal pokles boli horské oblasti, aj keď aj tu došlo v r. 2011 k ich rastu o 29%.</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Rástli aj tržby za predaj vlastných výrobkov a služieb. V ANC sa tržby za predaj výrobkov z rastlinnej výroby v období 2009-2013 zvýšili o 50% a výrobkov zo živočíšnej výroby o 48%. Aj keď tržby za výrobky z ekologického sú minimálne, zaznamenali sme ich významné zvýšenie. Z odlišných typov ANC zaznamenali vyšší ako priemerný rast tržby v oblastiach so špecifickými obmedzeniami, keď v rastlinnej výrobe dosiahli 63%-né zvýšenie a živočíšnej výrobe 55%-né zvýšenie. V produkčných oblastiach rast za predaj rastlinných výrobkov predstavoval 45% a živočíšnych výrobkov 22%.</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sz w:val="24"/>
          <w:szCs w:val="24"/>
        </w:rPr>
      </w:pPr>
      <w:r w:rsidRPr="00093DB9">
        <w:rPr>
          <w:rFonts w:ascii="Times New Roman" w:hAnsi="Times New Roman" w:cs="Times New Roman"/>
          <w:b/>
          <w:bCs/>
          <w:i/>
          <w:iCs/>
          <w:sz w:val="24"/>
          <w:szCs w:val="24"/>
        </w:rPr>
        <w:t>Tab. 10</w:t>
      </w:r>
      <w:r w:rsidRPr="002130C9">
        <w:rPr>
          <w:rFonts w:ascii="Times New Roman" w:hAnsi="Times New Roman" w:cs="Times New Roman"/>
          <w:sz w:val="24"/>
          <w:szCs w:val="24"/>
        </w:rPr>
        <w:tab/>
      </w:r>
      <w:r w:rsidRPr="004E6A7C">
        <w:rPr>
          <w:rFonts w:ascii="Times New Roman" w:hAnsi="Times New Roman" w:cs="Times New Roman"/>
          <w:i/>
          <w:iCs/>
          <w:sz w:val="24"/>
          <w:szCs w:val="24"/>
        </w:rPr>
        <w:t>Úroveň výnosov v ANC (€/ha)</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2"/>
        <w:gridCol w:w="1247"/>
        <w:gridCol w:w="1531"/>
        <w:gridCol w:w="1531"/>
        <w:gridCol w:w="1247"/>
      </w:tblGrid>
      <w:tr w:rsidR="00DF4CA5" w:rsidRPr="0057568A">
        <w:trPr>
          <w:trHeight w:val="163"/>
          <w:jc w:val="center"/>
        </w:trPr>
        <w:tc>
          <w:tcPr>
            <w:tcW w:w="3742"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Ukazovateľ</w:t>
            </w:r>
          </w:p>
        </w:tc>
        <w:tc>
          <w:tcPr>
            <w:tcW w:w="1247"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Horské oblasti</w:t>
            </w:r>
          </w:p>
        </w:tc>
        <w:tc>
          <w:tcPr>
            <w:tcW w:w="153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 prírodnými obmedzeniami</w:t>
            </w:r>
          </w:p>
        </w:tc>
        <w:tc>
          <w:tcPr>
            <w:tcW w:w="153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so špecifickými obmedzeniami</w:t>
            </w:r>
          </w:p>
        </w:tc>
        <w:tc>
          <w:tcPr>
            <w:tcW w:w="1247"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163"/>
          <w:jc w:val="center"/>
        </w:trPr>
        <w:tc>
          <w:tcPr>
            <w:tcW w:w="374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Výnosy celkom</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996</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1 166</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1 675</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2 052</w:t>
            </w:r>
          </w:p>
        </w:tc>
      </w:tr>
      <w:tr w:rsidR="00DF4CA5" w:rsidRPr="0057568A">
        <w:trPr>
          <w:trHeight w:val="163"/>
          <w:jc w:val="center"/>
        </w:trPr>
        <w:tc>
          <w:tcPr>
            <w:tcW w:w="374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tržby s predaja tovaru</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17</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51</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84</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156</w:t>
            </w:r>
          </w:p>
        </w:tc>
      </w:tr>
      <w:tr w:rsidR="00DF4CA5" w:rsidRPr="0057568A">
        <w:trPr>
          <w:trHeight w:val="163"/>
          <w:jc w:val="center"/>
        </w:trPr>
        <w:tc>
          <w:tcPr>
            <w:tcW w:w="374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tržby s predaja vl. výrobkov a služieb</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486</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673</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1 089</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1 388</w:t>
            </w:r>
          </w:p>
        </w:tc>
      </w:tr>
      <w:tr w:rsidR="00DF4CA5" w:rsidRPr="0057568A">
        <w:trPr>
          <w:trHeight w:val="163"/>
          <w:jc w:val="center"/>
        </w:trPr>
        <w:tc>
          <w:tcPr>
            <w:tcW w:w="374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tržby z RV a ŽV</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448</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623</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1 004</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1 297</w:t>
            </w:r>
          </w:p>
        </w:tc>
      </w:tr>
      <w:tr w:rsidR="00DF4CA5" w:rsidRPr="0057568A">
        <w:trPr>
          <w:trHeight w:val="163"/>
          <w:jc w:val="center"/>
        </w:trPr>
        <w:tc>
          <w:tcPr>
            <w:tcW w:w="374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z RV</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110</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350</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655</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887</w:t>
            </w:r>
          </w:p>
        </w:tc>
      </w:tr>
      <w:tr w:rsidR="00DF4CA5" w:rsidRPr="0057568A">
        <w:trPr>
          <w:trHeight w:val="163"/>
          <w:jc w:val="center"/>
        </w:trPr>
        <w:tc>
          <w:tcPr>
            <w:tcW w:w="374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zo ŽV</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326</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263</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345</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371</w:t>
            </w:r>
          </w:p>
        </w:tc>
      </w:tr>
      <w:tr w:rsidR="00DF4CA5" w:rsidRPr="0057568A">
        <w:trPr>
          <w:trHeight w:val="163"/>
          <w:jc w:val="center"/>
        </w:trPr>
        <w:tc>
          <w:tcPr>
            <w:tcW w:w="374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ostatné príjmy z hosp. činnosti</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372</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313</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321</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301</w:t>
            </w:r>
          </w:p>
        </w:tc>
      </w:tr>
      <w:tr w:rsidR="00DF4CA5" w:rsidRPr="0057568A">
        <w:trPr>
          <w:trHeight w:val="163"/>
          <w:jc w:val="center"/>
        </w:trPr>
        <w:tc>
          <w:tcPr>
            <w:tcW w:w="3742"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xml:space="preserve">      bežné dotácie</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328</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255</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248</w:t>
            </w:r>
          </w:p>
        </w:tc>
        <w:tc>
          <w:tcPr>
            <w:tcW w:w="1247"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240</w:t>
            </w:r>
          </w:p>
        </w:tc>
      </w:tr>
    </w:tbl>
    <w:p w:rsidR="00DF4CA5" w:rsidRPr="00BB0242"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Pr="002130C9" w:rsidRDefault="00DF4CA5" w:rsidP="002130C9">
      <w:pPr>
        <w:spacing w:after="0" w:line="240" w:lineRule="auto"/>
        <w:rPr>
          <w:rFonts w:ascii="Times New Roman" w:hAnsi="Times New Roman" w:cs="Times New Roman"/>
          <w:sz w:val="24"/>
          <w:szCs w:val="24"/>
          <w:highlight w:val="yellow"/>
        </w:rPr>
      </w:pPr>
    </w:p>
    <w:p w:rsidR="00DF4CA5" w:rsidRPr="002130C9" w:rsidRDefault="00DF4CA5" w:rsidP="002130C9">
      <w:pPr>
        <w:ind w:firstLine="709"/>
        <w:jc w:val="both"/>
        <w:rPr>
          <w:rFonts w:ascii="Times New Roman" w:hAnsi="Times New Roman" w:cs="Times New Roman"/>
          <w:sz w:val="24"/>
          <w:szCs w:val="24"/>
        </w:rPr>
      </w:pPr>
      <w:r w:rsidRPr="002130C9">
        <w:rPr>
          <w:rFonts w:ascii="Times New Roman" w:hAnsi="Times New Roman" w:cs="Times New Roman"/>
          <w:sz w:val="24"/>
          <w:szCs w:val="24"/>
        </w:rPr>
        <w:t>Negatívnym spôsobom ovplyvnil vývoj výnosov v r. 2009-2013 pokles ostatných príjmov z hospodárskej činnosti, z ktorých až 84% tvoria v ANC bežné dotácie. Tie sa znížili tak v ANC ako aj v produkčných oblastiach (zhodne o 13%), avšak bežné podpory v horských oblastiach tvoria 33% výnosov, v oblastiach s prírodnými obmedzeniami 22% a v</w:t>
      </w:r>
      <w:r>
        <w:rPr>
          <w:rFonts w:ascii="Times New Roman" w:hAnsi="Times New Roman" w:cs="Times New Roman"/>
          <w:sz w:val="24"/>
          <w:szCs w:val="24"/>
        </w:rPr>
        <w:t> </w:t>
      </w:r>
      <w:r w:rsidRPr="002130C9">
        <w:rPr>
          <w:rFonts w:ascii="Times New Roman" w:hAnsi="Times New Roman" w:cs="Times New Roman"/>
          <w:sz w:val="24"/>
          <w:szCs w:val="24"/>
        </w:rPr>
        <w:t>oblastiach</w:t>
      </w:r>
      <w:r>
        <w:rPr>
          <w:rFonts w:ascii="Times New Roman" w:hAnsi="Times New Roman" w:cs="Times New Roman"/>
          <w:sz w:val="24"/>
          <w:szCs w:val="24"/>
        </w:rPr>
        <w:t xml:space="preserve"> </w:t>
      </w:r>
      <w:r w:rsidRPr="002130C9">
        <w:rPr>
          <w:rFonts w:ascii="Times New Roman" w:hAnsi="Times New Roman" w:cs="Times New Roman"/>
          <w:sz w:val="24"/>
          <w:szCs w:val="24"/>
        </w:rPr>
        <w:t xml:space="preserve">so špecifickými obmedzeniami 15%. V produkčných oblastiach predstavujú 12% výnosov. Na vývoji bežných dotácií sa negatívne podpísalo zníženie podpory živočíšnej výroby, ktoré sa dotklo predovšetkým ANC. Podiel podpory za znevýhodnené prírodné podmienky predstavuje 30% v horských oblastiach, 22% v oblastiach s prírodnými obmedzeniami a 16% v oblastiach so špecifickými obmedzeniami. </w:t>
      </w:r>
    </w:p>
    <w:p w:rsidR="00DF4CA5"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V r. 2013 dosiahli záporný hospodársky výsledok všetky typy ANC. Iba produkčné oblasti vykázali zisk vo výške 28 </w:t>
      </w:r>
      <w:r>
        <w:rPr>
          <w:rFonts w:ascii="Times New Roman" w:hAnsi="Times New Roman" w:cs="Times New Roman"/>
          <w:sz w:val="24"/>
          <w:szCs w:val="24"/>
        </w:rPr>
        <w:t>€/ha</w:t>
      </w:r>
      <w:r w:rsidRPr="002130C9">
        <w:rPr>
          <w:rFonts w:ascii="Times New Roman" w:hAnsi="Times New Roman" w:cs="Times New Roman"/>
          <w:sz w:val="24"/>
          <w:szCs w:val="24"/>
        </w:rPr>
        <w:t>. Od vypuknutia hospodárskej krízy v horských oblastiach výsledok hospodárenia stále klesá, kým ostatné typy ANC zaznamenali v r. 2010-2012 rast. Vývoj hospodárskeho výsledku negatívne ovplyvnil pokles podpory, zvlášť výpadok podpory živočíšnej výroby, ktorá významným podielom prispieva k stabilizácii živočíšnej výroby v horských oblastiach.</w:t>
      </w:r>
    </w:p>
    <w:p w:rsidR="00B335E2" w:rsidRPr="002130C9" w:rsidRDefault="00B335E2" w:rsidP="002130C9">
      <w:pPr>
        <w:spacing w:after="0"/>
        <w:ind w:firstLine="709"/>
        <w:jc w:val="both"/>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lastRenderedPageBreak/>
        <w:t xml:space="preserve">Tab. </w:t>
      </w:r>
      <w:r>
        <w:rPr>
          <w:rFonts w:ascii="Times New Roman" w:hAnsi="Times New Roman" w:cs="Times New Roman"/>
          <w:b/>
          <w:bCs/>
          <w:i/>
          <w:iCs/>
          <w:sz w:val="24"/>
          <w:szCs w:val="24"/>
        </w:rPr>
        <w:t>11</w:t>
      </w:r>
      <w:r w:rsidRPr="002130C9">
        <w:rPr>
          <w:rFonts w:ascii="Times New Roman" w:hAnsi="Times New Roman" w:cs="Times New Roman"/>
          <w:i/>
          <w:iCs/>
          <w:sz w:val="24"/>
          <w:szCs w:val="24"/>
        </w:rPr>
        <w:tab/>
        <w:t>Hospodársky výsledok a podpory v ANC (</w:t>
      </w:r>
      <w:r>
        <w:rPr>
          <w:rFonts w:ascii="Times New Roman" w:hAnsi="Times New Roman" w:cs="Times New Roman"/>
          <w:i/>
          <w:iCs/>
          <w:sz w:val="24"/>
          <w:szCs w:val="24"/>
        </w:rPr>
        <w:t>€/ha</w:t>
      </w:r>
      <w:r w:rsidRPr="002130C9">
        <w:rPr>
          <w:rFonts w:ascii="Times New Roman" w:hAnsi="Times New Roman" w:cs="Times New Roman"/>
          <w:i/>
          <w:iCs/>
          <w:sz w:val="24"/>
          <w:szCs w:val="24"/>
        </w:rPr>
        <w: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8"/>
        <w:gridCol w:w="1413"/>
        <w:gridCol w:w="1531"/>
        <w:gridCol w:w="1531"/>
        <w:gridCol w:w="1283"/>
      </w:tblGrid>
      <w:tr w:rsidR="00DF4CA5" w:rsidRPr="0057568A">
        <w:trPr>
          <w:trHeight w:val="163"/>
          <w:jc w:val="center"/>
        </w:trPr>
        <w:tc>
          <w:tcPr>
            <w:tcW w:w="345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Ukazovateľ</w:t>
            </w:r>
          </w:p>
        </w:tc>
        <w:tc>
          <w:tcPr>
            <w:tcW w:w="1413"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Horské oblasti</w:t>
            </w:r>
          </w:p>
        </w:tc>
        <w:tc>
          <w:tcPr>
            <w:tcW w:w="153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 prírodnými obmedzeniami</w:t>
            </w:r>
          </w:p>
        </w:tc>
        <w:tc>
          <w:tcPr>
            <w:tcW w:w="153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so špecifickými obmedzeniami</w:t>
            </w:r>
          </w:p>
        </w:tc>
        <w:tc>
          <w:tcPr>
            <w:tcW w:w="1283"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163"/>
          <w:jc w:val="center"/>
        </w:trPr>
        <w:tc>
          <w:tcPr>
            <w:tcW w:w="3458" w:type="dxa"/>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Hospodársky výsledok</w:t>
            </w:r>
          </w:p>
        </w:tc>
        <w:tc>
          <w:tcPr>
            <w:tcW w:w="1413"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-18</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-37</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-21</w:t>
            </w:r>
          </w:p>
        </w:tc>
        <w:tc>
          <w:tcPr>
            <w:tcW w:w="1283"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28</w:t>
            </w:r>
          </w:p>
        </w:tc>
      </w:tr>
      <w:tr w:rsidR="00DF4CA5" w:rsidRPr="0057568A">
        <w:trPr>
          <w:trHeight w:val="163"/>
          <w:jc w:val="center"/>
        </w:trPr>
        <w:tc>
          <w:tcPr>
            <w:tcW w:w="3458" w:type="dxa"/>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Neinvestičné dotácie</w:t>
            </w:r>
          </w:p>
        </w:tc>
        <w:tc>
          <w:tcPr>
            <w:tcW w:w="1413"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328</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255</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248</w:t>
            </w:r>
          </w:p>
        </w:tc>
        <w:tc>
          <w:tcPr>
            <w:tcW w:w="1283"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240</w:t>
            </w:r>
          </w:p>
        </w:tc>
      </w:tr>
      <w:tr w:rsidR="00DF4CA5" w:rsidRPr="0057568A">
        <w:trPr>
          <w:trHeight w:val="163"/>
          <w:jc w:val="center"/>
        </w:trPr>
        <w:tc>
          <w:tcPr>
            <w:tcW w:w="3458" w:type="dxa"/>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podpora ANC</w:t>
            </w:r>
          </w:p>
        </w:tc>
        <w:tc>
          <w:tcPr>
            <w:tcW w:w="1413"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101</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47</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w:t>
            </w:r>
          </w:p>
        </w:tc>
        <w:tc>
          <w:tcPr>
            <w:tcW w:w="1283"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w:t>
            </w:r>
          </w:p>
        </w:tc>
      </w:tr>
      <w:tr w:rsidR="00DF4CA5" w:rsidRPr="0057568A">
        <w:trPr>
          <w:trHeight w:val="163"/>
          <w:jc w:val="center"/>
        </w:trPr>
        <w:tc>
          <w:tcPr>
            <w:tcW w:w="3458"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 jednotná platba na plochu (SAPS)</w:t>
            </w:r>
          </w:p>
        </w:tc>
        <w:tc>
          <w:tcPr>
            <w:tcW w:w="1413"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177</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175</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176</w:t>
            </w:r>
          </w:p>
        </w:tc>
        <w:tc>
          <w:tcPr>
            <w:tcW w:w="1283"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177</w:t>
            </w:r>
          </w:p>
        </w:tc>
      </w:tr>
    </w:tbl>
    <w:p w:rsidR="00DF4CA5" w:rsidRPr="00BB0242"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Pr="00BB0242"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Poznámka: * Zahrnuté sú aj subjekty, ktoré majú časť obhospodarovanej pôdy v ANC</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Hospodárenie v ANC je na hranici efektívnosti, zatiaľ čo v produkčných oblastiach je hospodárenie efektívnejšie. Za obdobie 2009-2013 sa zvýšila efektívnosť v ANC iba o 1%, ale v horských oblastiach došlo k jej poklesu. Na druhej strane oblasti so špecifickými obmedzeniami sa približujú </w:t>
      </w:r>
      <w:r>
        <w:rPr>
          <w:rFonts w:ascii="Times New Roman" w:hAnsi="Times New Roman" w:cs="Times New Roman"/>
          <w:sz w:val="24"/>
          <w:szCs w:val="24"/>
        </w:rPr>
        <w:t xml:space="preserve">v efektívnosti </w:t>
      </w:r>
      <w:r w:rsidRPr="002130C9">
        <w:rPr>
          <w:rFonts w:ascii="Times New Roman" w:hAnsi="Times New Roman" w:cs="Times New Roman"/>
          <w:sz w:val="24"/>
          <w:szCs w:val="24"/>
        </w:rPr>
        <w:t>k tým subjektom, ktoré hospodária v produkčných oblastiach. Výška vynaložených nákladov na získanie jedného Eur</w:t>
      </w:r>
      <w:r>
        <w:rPr>
          <w:rFonts w:ascii="Times New Roman" w:hAnsi="Times New Roman" w:cs="Times New Roman"/>
          <w:sz w:val="24"/>
          <w:szCs w:val="24"/>
        </w:rPr>
        <w:t>a</w:t>
      </w:r>
      <w:r w:rsidRPr="002130C9">
        <w:rPr>
          <w:rFonts w:ascii="Times New Roman" w:hAnsi="Times New Roman" w:cs="Times New Roman"/>
          <w:sz w:val="24"/>
          <w:szCs w:val="24"/>
        </w:rPr>
        <w:t xml:space="preserve"> tržieb je v ANC o štvrtinu vyššia</w:t>
      </w:r>
      <w:r>
        <w:rPr>
          <w:rFonts w:ascii="Times New Roman" w:hAnsi="Times New Roman" w:cs="Times New Roman"/>
          <w:sz w:val="24"/>
          <w:szCs w:val="24"/>
        </w:rPr>
        <w:t xml:space="preserve"> ako v produkčných oblastiach</w:t>
      </w:r>
      <w:r w:rsidRPr="002130C9">
        <w:rPr>
          <w:rFonts w:ascii="Times New Roman" w:hAnsi="Times New Roman" w:cs="Times New Roman"/>
          <w:sz w:val="24"/>
          <w:szCs w:val="24"/>
        </w:rPr>
        <w:t>, v horských oblastiach dosahuje až 40%. Na nízku efektívnosť hospodárenia v horských oblastiach zameraných prevažne na živočíšnu výrobu poukazuje aj náročnosť tvorby pridanej hodnoty na výrobnú spotrebu. Tá je v horských oblastiach 3,5 vyššia ako v produkčných oblastiach s prevažne rastlinnou výrobou. Vysokú pracovnú náročnosť živočíšnej výroby dokladuje aj prínos jedného Eura mzdových nákladov na tvorbu pridanej hodnoty 3 krát vyššiu v produkčných oblastiach ako v ANC.</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 xml:space="preserve">Tab. </w:t>
      </w:r>
      <w:r>
        <w:rPr>
          <w:rFonts w:ascii="Times New Roman" w:hAnsi="Times New Roman" w:cs="Times New Roman"/>
          <w:b/>
          <w:bCs/>
          <w:i/>
          <w:iCs/>
          <w:sz w:val="24"/>
          <w:szCs w:val="24"/>
        </w:rPr>
        <w:t>12</w:t>
      </w:r>
      <w:r w:rsidRPr="002130C9">
        <w:rPr>
          <w:rFonts w:ascii="Times New Roman" w:hAnsi="Times New Roman" w:cs="Times New Roman"/>
          <w:i/>
          <w:iCs/>
          <w:sz w:val="24"/>
          <w:szCs w:val="24"/>
        </w:rPr>
        <w:tab/>
        <w:t>Ukazovatele rentability a efektívnosti hospodárenia v ANC (</w:t>
      </w:r>
      <w:r>
        <w:rPr>
          <w:rFonts w:ascii="Times New Roman" w:hAnsi="Times New Roman" w:cs="Times New Roman"/>
          <w:i/>
          <w:iCs/>
          <w:sz w:val="24"/>
          <w:szCs w:val="24"/>
        </w:rPr>
        <w:t>€/ha</w:t>
      </w:r>
      <w:r w:rsidRPr="002130C9">
        <w:rPr>
          <w:rFonts w:ascii="Times New Roman" w:hAnsi="Times New Roman" w:cs="Times New Roman"/>
          <w:i/>
          <w:iCs/>
          <w:sz w:val="24"/>
          <w:szCs w:val="24"/>
        </w:rPr>
        <w:t>)</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8"/>
        <w:gridCol w:w="1361"/>
        <w:gridCol w:w="1531"/>
        <w:gridCol w:w="1531"/>
        <w:gridCol w:w="1304"/>
      </w:tblGrid>
      <w:tr w:rsidR="00DF4CA5" w:rsidRPr="0057568A">
        <w:trPr>
          <w:trHeight w:val="163"/>
          <w:jc w:val="center"/>
        </w:trPr>
        <w:tc>
          <w:tcPr>
            <w:tcW w:w="345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Ukazovateľ</w:t>
            </w:r>
          </w:p>
        </w:tc>
        <w:tc>
          <w:tcPr>
            <w:tcW w:w="136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Horské oblasti</w:t>
            </w:r>
          </w:p>
        </w:tc>
        <w:tc>
          <w:tcPr>
            <w:tcW w:w="153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 prírodnými obmedzeniami</w:t>
            </w:r>
          </w:p>
        </w:tc>
        <w:tc>
          <w:tcPr>
            <w:tcW w:w="153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Oblasti so špecifickými obmedzeniami</w:t>
            </w:r>
          </w:p>
        </w:tc>
        <w:tc>
          <w:tcPr>
            <w:tcW w:w="1304"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163"/>
          <w:jc w:val="center"/>
        </w:trPr>
        <w:tc>
          <w:tcPr>
            <w:tcW w:w="345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nákladovosť výnosov</w:t>
            </w:r>
            <w:r w:rsidRPr="002130C9">
              <w:rPr>
                <w:rFonts w:ascii="Times New Roman" w:hAnsi="Times New Roman" w:cs="Times New Roman"/>
                <w:b/>
                <w:bCs/>
                <w:sz w:val="20"/>
                <w:szCs w:val="20"/>
              </w:rPr>
              <w:br/>
              <w:t>(efektívnosť hospodárenia)</w:t>
            </w:r>
          </w:p>
        </w:tc>
        <w:tc>
          <w:tcPr>
            <w:tcW w:w="136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0,98</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0,97</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0,99</w:t>
            </w:r>
          </w:p>
        </w:tc>
        <w:tc>
          <w:tcPr>
            <w:tcW w:w="1304"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1,01</w:t>
            </w:r>
          </w:p>
        </w:tc>
      </w:tr>
      <w:tr w:rsidR="00DF4CA5" w:rsidRPr="0057568A">
        <w:trPr>
          <w:trHeight w:val="163"/>
          <w:jc w:val="center"/>
        </w:trPr>
        <w:tc>
          <w:tcPr>
            <w:tcW w:w="345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rentabilita nákladov</w:t>
            </w:r>
          </w:p>
        </w:tc>
        <w:tc>
          <w:tcPr>
            <w:tcW w:w="136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-0,14</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-1,37</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-0,33</w:t>
            </w:r>
          </w:p>
        </w:tc>
        <w:tc>
          <w:tcPr>
            <w:tcW w:w="1304"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2,46</w:t>
            </w:r>
          </w:p>
        </w:tc>
      </w:tr>
      <w:tr w:rsidR="00DF4CA5" w:rsidRPr="0057568A">
        <w:trPr>
          <w:trHeight w:val="163"/>
          <w:jc w:val="center"/>
        </w:trPr>
        <w:tc>
          <w:tcPr>
            <w:tcW w:w="345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rentabilita tržieb</w:t>
            </w:r>
          </w:p>
        </w:tc>
        <w:tc>
          <w:tcPr>
            <w:tcW w:w="136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-0,30</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-2,45</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-0,52</w:t>
            </w:r>
          </w:p>
        </w:tc>
        <w:tc>
          <w:tcPr>
            <w:tcW w:w="1304"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3,58</w:t>
            </w:r>
          </w:p>
        </w:tc>
      </w:tr>
      <w:tr w:rsidR="00DF4CA5" w:rsidRPr="0057568A">
        <w:trPr>
          <w:trHeight w:val="163"/>
          <w:jc w:val="center"/>
        </w:trPr>
        <w:tc>
          <w:tcPr>
            <w:tcW w:w="345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náklady na 1 Eur tržieb</w:t>
            </w:r>
          </w:p>
        </w:tc>
        <w:tc>
          <w:tcPr>
            <w:tcW w:w="136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2,09</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1,79</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1,56</w:t>
            </w:r>
          </w:p>
        </w:tc>
        <w:tc>
          <w:tcPr>
            <w:tcW w:w="1304"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1,46</w:t>
            </w:r>
          </w:p>
        </w:tc>
      </w:tr>
      <w:tr w:rsidR="00DF4CA5" w:rsidRPr="0057568A">
        <w:trPr>
          <w:trHeight w:val="163"/>
          <w:jc w:val="center"/>
        </w:trPr>
        <w:tc>
          <w:tcPr>
            <w:tcW w:w="345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pridaná hodnota na 1 Eur mzdových nákladov</w:t>
            </w:r>
          </w:p>
        </w:tc>
        <w:tc>
          <w:tcPr>
            <w:tcW w:w="136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0,26</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0,50</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1,13</w:t>
            </w:r>
          </w:p>
        </w:tc>
        <w:tc>
          <w:tcPr>
            <w:tcW w:w="1304"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1,54</w:t>
            </w:r>
          </w:p>
        </w:tc>
      </w:tr>
      <w:tr w:rsidR="00DF4CA5" w:rsidRPr="0057568A">
        <w:trPr>
          <w:trHeight w:val="163"/>
          <w:jc w:val="center"/>
        </w:trPr>
        <w:tc>
          <w:tcPr>
            <w:tcW w:w="3458" w:type="dxa"/>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podiel pridanej hodnoty na výrobe</w:t>
            </w:r>
          </w:p>
        </w:tc>
        <w:tc>
          <w:tcPr>
            <w:tcW w:w="136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8,53</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10,11</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22,21</w:t>
            </w:r>
          </w:p>
        </w:tc>
        <w:tc>
          <w:tcPr>
            <w:tcW w:w="1304"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24,74</w:t>
            </w:r>
          </w:p>
        </w:tc>
      </w:tr>
      <w:tr w:rsidR="00DF4CA5" w:rsidRPr="0057568A">
        <w:trPr>
          <w:trHeight w:val="163"/>
          <w:jc w:val="center"/>
        </w:trPr>
        <w:tc>
          <w:tcPr>
            <w:tcW w:w="3458" w:type="dxa"/>
            <w:vAlign w:val="bottom"/>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náročnosť tvorby pridanej hodnoty na výrobnú spotrebu</w:t>
            </w:r>
          </w:p>
        </w:tc>
        <w:tc>
          <w:tcPr>
            <w:tcW w:w="136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10,81</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8,99</w:t>
            </w:r>
          </w:p>
        </w:tc>
        <w:tc>
          <w:tcPr>
            <w:tcW w:w="1531"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3,56</w:t>
            </w:r>
          </w:p>
        </w:tc>
        <w:tc>
          <w:tcPr>
            <w:tcW w:w="1304" w:type="dxa"/>
            <w:vAlign w:val="center"/>
          </w:tcPr>
          <w:p w:rsidR="00DF4CA5" w:rsidRPr="002130C9" w:rsidRDefault="00DF4CA5" w:rsidP="002130C9">
            <w:pPr>
              <w:tabs>
                <w:tab w:val="left" w:pos="5670"/>
              </w:tabs>
              <w:spacing w:after="0" w:line="240" w:lineRule="auto"/>
              <w:jc w:val="right"/>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3,09</w:t>
            </w:r>
          </w:p>
        </w:tc>
      </w:tr>
    </w:tbl>
    <w:p w:rsidR="00DF4CA5" w:rsidRPr="00BB0242"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Pr="00EB17D8" w:rsidRDefault="00DF4CA5" w:rsidP="00EB17D8">
      <w:pPr>
        <w:pStyle w:val="Odsekzoznamu"/>
        <w:keepNext/>
        <w:numPr>
          <w:ilvl w:val="0"/>
          <w:numId w:val="13"/>
        </w:numPr>
        <w:spacing w:before="480" w:after="240" w:line="240" w:lineRule="auto"/>
        <w:outlineLvl w:val="2"/>
        <w:rPr>
          <w:rFonts w:ascii="Times New Roman" w:hAnsi="Times New Roman" w:cs="Times New Roman"/>
          <w:b/>
          <w:bCs/>
          <w:sz w:val="24"/>
          <w:szCs w:val="24"/>
          <w:lang w:eastAsia="cs-CZ"/>
        </w:rPr>
      </w:pPr>
      <w:bookmarkStart w:id="10" w:name="_Toc400444438"/>
      <w:bookmarkStart w:id="11" w:name="_Toc401216269"/>
      <w:r>
        <w:rPr>
          <w:rFonts w:ascii="Times New Roman" w:hAnsi="Times New Roman" w:cs="Times New Roman"/>
          <w:b/>
          <w:bCs/>
          <w:sz w:val="24"/>
          <w:szCs w:val="24"/>
          <w:lang w:eastAsia="cs-CZ"/>
        </w:rPr>
        <w:t xml:space="preserve">    </w:t>
      </w:r>
      <w:r w:rsidRPr="00EB17D8">
        <w:rPr>
          <w:rFonts w:ascii="Times New Roman" w:hAnsi="Times New Roman" w:cs="Times New Roman"/>
          <w:b/>
          <w:bCs/>
          <w:sz w:val="24"/>
          <w:szCs w:val="24"/>
          <w:lang w:eastAsia="cs-CZ"/>
        </w:rPr>
        <w:t>Poľnohospodárske systémy</w:t>
      </w:r>
      <w:bookmarkEnd w:id="10"/>
      <w:bookmarkEnd w:id="11"/>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Diferenciácia platieb podľa uplatňovaného poľnohospodárskeho systému vychádza z Nariadenia Európskeho Parlamentu a Rady č. 1305/2013 o podpore rozvoja vidieka prostredníctvom Európskeho poľnohospodárskeho fondu pre rozvoj vidieka (EPFRV). </w:t>
      </w:r>
      <w:r>
        <w:rPr>
          <w:rFonts w:ascii="Times New Roman" w:hAnsi="Times New Roman" w:cs="Times New Roman"/>
          <w:sz w:val="24"/>
          <w:szCs w:val="24"/>
        </w:rPr>
        <w:t xml:space="preserve">   </w:t>
      </w:r>
      <w:r w:rsidRPr="002130C9">
        <w:rPr>
          <w:rFonts w:ascii="Times New Roman" w:hAnsi="Times New Roman" w:cs="Times New Roman"/>
          <w:sz w:val="24"/>
          <w:szCs w:val="24"/>
        </w:rPr>
        <w:t>Článok 32 ods. 1 uvádza, že pri výpočte dodatočných nákladov a ušlých príjmov je možné diferencovať platby s ohľadom na používané poľnohospodárske systémy.</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Pre potreby analýzy hospodárenia v rozličných farmárskych systémoch sa rozdelili subjekty na základe výšky zornenia - na subjekty s prevažnou časťou trvalých trávnych porastov a subjekty s dominantným zastúpením ornej pôdy.</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lastRenderedPageBreak/>
        <w:t>Diferenciácia výšky vyrovnávacích príspevkov pre jednotlivé systémy hospodárenia vychádza z analýzy ekonomických výsledkov hospodárenia poľnohospodárskych subjektov v r. 2009-2013. Na základe údajov z Informačných listov MPRV SR sa určila úroveň kompenzácie pre jednotlivé systémy hospodárenia.</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Prírodné a klimatické podmienky, v ktorých subjekty hospodária sú určujúcim faktorom pre stanovenie optimálnej štruktúry výroby každého z nich. Rozdiel medzi subjektmi v rozdielnych prírodných podmienkach je v zornení. Vysoký podiel trávnych porastov je charakteristický predovšetkým pre horské oblasti (64%) ale aj niektoré ďalšie regióny začlenené do ostatných typov ANC sú charakteristické vysokým zatrávnením. </w:t>
      </w:r>
      <w:r>
        <w:rPr>
          <w:rFonts w:ascii="Times New Roman" w:hAnsi="Times New Roman" w:cs="Times New Roman"/>
          <w:sz w:val="24"/>
          <w:szCs w:val="24"/>
        </w:rPr>
        <w:t>V porovnaní s ANC je v produkčných oblastiach podiel TTP výrazne nižší (2%).</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 xml:space="preserve">Tab. </w:t>
      </w:r>
      <w:r>
        <w:rPr>
          <w:rFonts w:ascii="Times New Roman" w:hAnsi="Times New Roman" w:cs="Times New Roman"/>
          <w:b/>
          <w:bCs/>
          <w:i/>
          <w:iCs/>
          <w:sz w:val="24"/>
          <w:szCs w:val="24"/>
        </w:rPr>
        <w:t>13</w:t>
      </w:r>
      <w:r w:rsidRPr="002130C9">
        <w:rPr>
          <w:rFonts w:ascii="Times New Roman" w:hAnsi="Times New Roman" w:cs="Times New Roman"/>
          <w:i/>
          <w:iCs/>
          <w:sz w:val="24"/>
          <w:szCs w:val="24"/>
        </w:rPr>
        <w:tab/>
        <w:t>Štruktúra osevu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01"/>
        <w:gridCol w:w="1701"/>
      </w:tblGrid>
      <w:tr w:rsidR="00DF4CA5" w:rsidRPr="0057568A">
        <w:trPr>
          <w:trHeight w:val="288"/>
          <w:jc w:val="center"/>
        </w:trPr>
        <w:tc>
          <w:tcPr>
            <w:tcW w:w="3969" w:type="dxa"/>
            <w:vMerge w:val="restart"/>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Plodina</w:t>
            </w:r>
          </w:p>
        </w:tc>
        <w:tc>
          <w:tcPr>
            <w:tcW w:w="5103" w:type="dxa"/>
            <w:gridSpan w:val="3"/>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Typ oblasti</w:t>
            </w:r>
          </w:p>
        </w:tc>
      </w:tr>
      <w:tr w:rsidR="00DF4CA5" w:rsidRPr="0057568A">
        <w:trPr>
          <w:trHeight w:val="288"/>
          <w:jc w:val="center"/>
        </w:trPr>
        <w:tc>
          <w:tcPr>
            <w:tcW w:w="3969"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3402" w:type="dxa"/>
            <w:gridSpan w:val="2"/>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ANC</w:t>
            </w:r>
          </w:p>
        </w:tc>
        <w:tc>
          <w:tcPr>
            <w:tcW w:w="1701" w:type="dxa"/>
            <w:vMerge w:val="restart"/>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288"/>
          <w:jc w:val="center"/>
        </w:trPr>
        <w:tc>
          <w:tcPr>
            <w:tcW w:w="3969"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701" w:type="dxa"/>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OP</w:t>
            </w:r>
          </w:p>
        </w:tc>
        <w:tc>
          <w:tcPr>
            <w:tcW w:w="170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TTP</w:t>
            </w:r>
          </w:p>
        </w:tc>
        <w:tc>
          <w:tcPr>
            <w:tcW w:w="1701" w:type="dxa"/>
            <w:vMerge/>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Obilniny spolu</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44,5%</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11,3%</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63,1%</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Pšenica </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24,7%</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27,8%</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Jačmeň</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6,6%</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0,8%</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10,7%</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Kukurica na zrno</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8,7%</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22,7%</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Olejniny spolu</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17,8%</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19,5%</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z toho: repka</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11,2%</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10,2%</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Cukrová repa technická</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2,9%</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Zemiaky</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0,2%</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0,3%</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0,3%</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Krmoviny na ornej pôde</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25,6%</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43,9%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11,2%</w:t>
            </w:r>
          </w:p>
        </w:tc>
      </w:tr>
    </w:tbl>
    <w:p w:rsidR="00DF4CA5" w:rsidRPr="00BB0242"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ind w:firstLine="709"/>
        <w:jc w:val="both"/>
        <w:rPr>
          <w:rFonts w:ascii="Times New Roman" w:hAnsi="Times New Roman" w:cs="Times New Roman"/>
          <w:sz w:val="24"/>
          <w:szCs w:val="24"/>
        </w:rPr>
      </w:pPr>
      <w:r w:rsidRPr="002130C9">
        <w:rPr>
          <w:rFonts w:ascii="Times New Roman" w:hAnsi="Times New Roman" w:cs="Times New Roman"/>
          <w:sz w:val="24"/>
          <w:szCs w:val="24"/>
        </w:rPr>
        <w:t>Oblasti s OP a oblasti s TTP sa odlišujú od seba v štruktúre výroby, ktorá vyplýva z podielu ornej pôdy, keď v oblastiach s OP je zornenie 66% a v oblastiach s TTP 8%. Rozdiely sa týkajú zastúpenia rastlinnej a živočíšnej výroby, ale aj štruktúry pestovaných plodín a chovaných zvierat. V oblastiach s OP podiel pestovaných obilnín predstavuje 44%, olejniny tvoria 18% a krmoviny na ornej pôde 26%. V oblastiach s TTP majú obilniny iba</w:t>
      </w:r>
      <w:r>
        <w:rPr>
          <w:rFonts w:ascii="Times New Roman" w:hAnsi="Times New Roman" w:cs="Times New Roman"/>
          <w:sz w:val="24"/>
          <w:szCs w:val="24"/>
        </w:rPr>
        <w:t xml:space="preserve"> </w:t>
      </w:r>
      <w:r w:rsidRPr="002130C9">
        <w:rPr>
          <w:rFonts w:ascii="Times New Roman" w:hAnsi="Times New Roman" w:cs="Times New Roman"/>
          <w:sz w:val="24"/>
          <w:szCs w:val="24"/>
        </w:rPr>
        <w:t>11%-ný podiel, ale krmoviny na ornej pôde 44%-ný. V porovnaní s tým majú produkčné oblasti 63% obilnín, 20% pestovaných olejnín a iba 11%-né zastúpenie krmovín.</w:t>
      </w:r>
    </w:p>
    <w:p w:rsidR="00DF4CA5"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V živočíšnej výrobe je oblastiach s OP zaťaženie pôdy zvieratami vyššie ako v ostatných typoch oblastí, ale prevažujú tu monogastrické zvieratá. V oblastiach TTP je síce zaťaženie polovičné, ale s minimálnym zastúpením monogastrických zvierat. Prevahu majú polygastrické zvieratá s orientáciou chov dobytka a oviec. V chove HD je vyšší podiel dojčiacich kráv a nižš</w:t>
      </w:r>
      <w:r>
        <w:rPr>
          <w:rFonts w:ascii="Times New Roman" w:hAnsi="Times New Roman" w:cs="Times New Roman"/>
          <w:sz w:val="24"/>
          <w:szCs w:val="24"/>
        </w:rPr>
        <w:t>ie</w:t>
      </w:r>
      <w:r w:rsidRPr="002130C9">
        <w:rPr>
          <w:rFonts w:ascii="Times New Roman" w:hAnsi="Times New Roman" w:cs="Times New Roman"/>
          <w:sz w:val="24"/>
          <w:szCs w:val="24"/>
        </w:rPr>
        <w:t xml:space="preserve"> zastúpen</w:t>
      </w:r>
      <w:r>
        <w:rPr>
          <w:rFonts w:ascii="Times New Roman" w:hAnsi="Times New Roman" w:cs="Times New Roman"/>
          <w:sz w:val="24"/>
          <w:szCs w:val="24"/>
        </w:rPr>
        <w:t>ie</w:t>
      </w:r>
      <w:r w:rsidRPr="002130C9">
        <w:rPr>
          <w:rFonts w:ascii="Times New Roman" w:hAnsi="Times New Roman" w:cs="Times New Roman"/>
          <w:sz w:val="24"/>
          <w:szCs w:val="24"/>
        </w:rPr>
        <w:t xml:space="preserve"> dojníc ako v ostatných typoch oblastí. Okrem toho je v týchto oblastiach sústredená prevažná časť chovu oviec na Slovensku. </w:t>
      </w:r>
    </w:p>
    <w:p w:rsidR="00DF4CA5" w:rsidRDefault="00DF4CA5" w:rsidP="002130C9">
      <w:pPr>
        <w:spacing w:after="0"/>
        <w:ind w:firstLine="709"/>
        <w:jc w:val="both"/>
        <w:rPr>
          <w:rFonts w:ascii="Times New Roman" w:hAnsi="Times New Roman" w:cs="Times New Roman"/>
          <w:sz w:val="24"/>
          <w:szCs w:val="24"/>
        </w:rPr>
      </w:pPr>
    </w:p>
    <w:p w:rsidR="00B335E2" w:rsidRDefault="00B335E2" w:rsidP="002130C9">
      <w:pPr>
        <w:spacing w:after="0"/>
        <w:ind w:firstLine="709"/>
        <w:jc w:val="both"/>
        <w:rPr>
          <w:rFonts w:ascii="Times New Roman" w:hAnsi="Times New Roman" w:cs="Times New Roman"/>
          <w:sz w:val="24"/>
          <w:szCs w:val="24"/>
        </w:rPr>
      </w:pPr>
    </w:p>
    <w:p w:rsidR="00B335E2" w:rsidRDefault="00B335E2" w:rsidP="002130C9">
      <w:pPr>
        <w:spacing w:after="0"/>
        <w:ind w:firstLine="709"/>
        <w:jc w:val="both"/>
        <w:rPr>
          <w:rFonts w:ascii="Times New Roman" w:hAnsi="Times New Roman" w:cs="Times New Roman"/>
          <w:sz w:val="24"/>
          <w:szCs w:val="24"/>
        </w:rPr>
      </w:pPr>
    </w:p>
    <w:p w:rsidR="00B335E2" w:rsidRPr="002130C9" w:rsidRDefault="00B335E2" w:rsidP="002130C9">
      <w:pPr>
        <w:spacing w:after="0"/>
        <w:ind w:firstLine="709"/>
        <w:jc w:val="both"/>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lastRenderedPageBreak/>
        <w:t xml:space="preserve">Tab. </w:t>
      </w:r>
      <w:r>
        <w:rPr>
          <w:rFonts w:ascii="Times New Roman" w:hAnsi="Times New Roman" w:cs="Times New Roman"/>
          <w:b/>
          <w:bCs/>
          <w:i/>
          <w:iCs/>
          <w:sz w:val="24"/>
          <w:szCs w:val="24"/>
        </w:rPr>
        <w:t>14</w:t>
      </w:r>
      <w:r w:rsidRPr="002130C9">
        <w:rPr>
          <w:rFonts w:ascii="Times New Roman" w:hAnsi="Times New Roman" w:cs="Times New Roman"/>
          <w:i/>
          <w:iCs/>
          <w:sz w:val="24"/>
          <w:szCs w:val="24"/>
        </w:rPr>
        <w:tab/>
        <w:t>Úroda plodín (t/ha)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01"/>
        <w:gridCol w:w="1701"/>
      </w:tblGrid>
      <w:tr w:rsidR="00DF4CA5" w:rsidRPr="0057568A">
        <w:trPr>
          <w:trHeight w:val="288"/>
          <w:tblHeader/>
          <w:jc w:val="center"/>
        </w:trPr>
        <w:tc>
          <w:tcPr>
            <w:tcW w:w="3969" w:type="dxa"/>
            <w:vMerge w:val="restart"/>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Plodina</w:t>
            </w:r>
          </w:p>
        </w:tc>
        <w:tc>
          <w:tcPr>
            <w:tcW w:w="5103" w:type="dxa"/>
            <w:gridSpan w:val="3"/>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Typ oblasti</w:t>
            </w:r>
          </w:p>
        </w:tc>
      </w:tr>
      <w:tr w:rsidR="00DF4CA5" w:rsidRPr="0057568A">
        <w:trPr>
          <w:trHeight w:val="288"/>
          <w:tblHeader/>
          <w:jc w:val="center"/>
        </w:trPr>
        <w:tc>
          <w:tcPr>
            <w:tcW w:w="3969"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3402" w:type="dxa"/>
            <w:gridSpan w:val="2"/>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ANC</w:t>
            </w:r>
          </w:p>
        </w:tc>
        <w:tc>
          <w:tcPr>
            <w:tcW w:w="1701" w:type="dxa"/>
            <w:vMerge w:val="restart"/>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288"/>
          <w:tblHeader/>
          <w:jc w:val="center"/>
        </w:trPr>
        <w:tc>
          <w:tcPr>
            <w:tcW w:w="3969"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701" w:type="dxa"/>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OP</w:t>
            </w:r>
          </w:p>
        </w:tc>
        <w:tc>
          <w:tcPr>
            <w:tcW w:w="170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TTP</w:t>
            </w:r>
          </w:p>
        </w:tc>
        <w:tc>
          <w:tcPr>
            <w:tcW w:w="1701" w:type="dxa"/>
            <w:vMerge/>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Obilniny spolu</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3,96</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5,25</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Pšenica </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4,03</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2,62</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5,53</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Jačmeň</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3,32</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1,83</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4,37</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Kukurica na zrno</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4,79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5,33</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Olejniny spolu</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2,09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2,98</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z toho: repka</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2,32</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3,35</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Cukrová repa technická</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56,05</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57,65</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Zemiaky</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16,44</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9,26</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32,67</w:t>
            </w:r>
          </w:p>
        </w:tc>
      </w:tr>
    </w:tbl>
    <w:p w:rsidR="00DF4CA5" w:rsidRPr="00BB0242"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Prírodné faktory ovplyvňujúce štruktúru a intenzitu výroby vplývajú významnou mierou na hospodárenie subjektov a následne aj na úroveň ekonomických výsledkov. V závislosti na type výroby sa odlišuje aj úroveň nákladov, výnosov a hospodárskeho výsledku. Vo všeobecnosti možno konštatovať, že v subjektoch hospodáriacich v oblastiach s OP je úroveň ekonomických ukazovateľov v porovnaní s produkčnými oblasťami nižšia. V subjektoch hospodáriacich v oblastiach s TTP je úroveň najnižšia.</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 xml:space="preserve">Tab. </w:t>
      </w:r>
      <w:r>
        <w:rPr>
          <w:rFonts w:ascii="Times New Roman" w:hAnsi="Times New Roman" w:cs="Times New Roman"/>
          <w:b/>
          <w:bCs/>
          <w:i/>
          <w:iCs/>
          <w:sz w:val="24"/>
          <w:szCs w:val="24"/>
        </w:rPr>
        <w:t>15</w:t>
      </w:r>
      <w:r w:rsidRPr="002130C9">
        <w:rPr>
          <w:rFonts w:ascii="Times New Roman" w:hAnsi="Times New Roman" w:cs="Times New Roman"/>
          <w:i/>
          <w:iCs/>
          <w:sz w:val="24"/>
          <w:szCs w:val="24"/>
        </w:rPr>
        <w:tab/>
        <w:t>Zaťaženie zvieratami (VDJ/ha)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01"/>
        <w:gridCol w:w="1701"/>
      </w:tblGrid>
      <w:tr w:rsidR="00DF4CA5" w:rsidRPr="0057568A">
        <w:trPr>
          <w:trHeight w:val="288"/>
          <w:jc w:val="center"/>
        </w:trPr>
        <w:tc>
          <w:tcPr>
            <w:tcW w:w="3969" w:type="dxa"/>
            <w:vMerge w:val="restart"/>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Druh zvierat</w:t>
            </w:r>
          </w:p>
        </w:tc>
        <w:tc>
          <w:tcPr>
            <w:tcW w:w="5103" w:type="dxa"/>
            <w:gridSpan w:val="3"/>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Typ oblasti</w:t>
            </w:r>
          </w:p>
        </w:tc>
      </w:tr>
      <w:tr w:rsidR="00DF4CA5" w:rsidRPr="0057568A">
        <w:trPr>
          <w:trHeight w:val="288"/>
          <w:jc w:val="center"/>
        </w:trPr>
        <w:tc>
          <w:tcPr>
            <w:tcW w:w="3969"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3402" w:type="dxa"/>
            <w:gridSpan w:val="2"/>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ANC</w:t>
            </w:r>
          </w:p>
        </w:tc>
        <w:tc>
          <w:tcPr>
            <w:tcW w:w="1701" w:type="dxa"/>
            <w:vMerge w:val="restart"/>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288"/>
          <w:jc w:val="center"/>
        </w:trPr>
        <w:tc>
          <w:tcPr>
            <w:tcW w:w="3969"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701" w:type="dxa"/>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OP</w:t>
            </w:r>
          </w:p>
        </w:tc>
        <w:tc>
          <w:tcPr>
            <w:tcW w:w="170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TTP</w:t>
            </w:r>
          </w:p>
        </w:tc>
        <w:tc>
          <w:tcPr>
            <w:tcW w:w="1701" w:type="dxa"/>
            <w:vMerge/>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Hovädzí dobytok</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0,23</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0,23</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0,18</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z toho dojnice</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0,10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0,06</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0,10</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KbTPM</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0,03</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0,07</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0,00</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Ovce</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0,16</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0,80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0,01</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Ošípané</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0,04</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0,00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0,15</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Hydina</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2,16</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0,15</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0,85</w:t>
            </w:r>
          </w:p>
        </w:tc>
      </w:tr>
    </w:tbl>
    <w:p w:rsidR="00DF4CA5" w:rsidRPr="00BB0242"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Štruktúra výroby sa odráža aj vo výške nákladov na hektár pôdy, ktoré sú v oblastiach s TTP o 32% nižšie ako oblastiach s OP. Podiel nákladov na zabezpečenie živočíšnej výroby v oblastiach s TTP je 2 krát vyšší ako </w:t>
      </w:r>
      <w:r>
        <w:rPr>
          <w:rFonts w:ascii="Times New Roman" w:hAnsi="Times New Roman" w:cs="Times New Roman"/>
          <w:sz w:val="24"/>
          <w:szCs w:val="24"/>
        </w:rPr>
        <w:t xml:space="preserve">podiel nákladov </w:t>
      </w:r>
      <w:r w:rsidRPr="002130C9">
        <w:rPr>
          <w:rFonts w:ascii="Times New Roman" w:hAnsi="Times New Roman" w:cs="Times New Roman"/>
          <w:sz w:val="24"/>
          <w:szCs w:val="24"/>
        </w:rPr>
        <w:t>na rastlinnú výrobu. V oblastiach s OP je tento pomer</w:t>
      </w:r>
      <w:r>
        <w:rPr>
          <w:rFonts w:ascii="Times New Roman" w:hAnsi="Times New Roman" w:cs="Times New Roman"/>
          <w:sz w:val="24"/>
          <w:szCs w:val="24"/>
        </w:rPr>
        <w:t xml:space="preserve"> </w:t>
      </w:r>
      <w:r w:rsidRPr="002130C9">
        <w:rPr>
          <w:rFonts w:ascii="Times New Roman" w:hAnsi="Times New Roman" w:cs="Times New Roman"/>
          <w:sz w:val="24"/>
          <w:szCs w:val="24"/>
        </w:rPr>
        <w:t>opačný, keď na živočíšnu výrobu ide iba polovica nákladov vynakladaných na rastlinnú výrobu</w:t>
      </w:r>
      <w:r>
        <w:rPr>
          <w:rFonts w:ascii="Times New Roman" w:hAnsi="Times New Roman" w:cs="Times New Roman"/>
          <w:sz w:val="24"/>
          <w:szCs w:val="24"/>
        </w:rPr>
        <w:t>. V</w:t>
      </w:r>
      <w:r w:rsidRPr="002130C9">
        <w:rPr>
          <w:rFonts w:ascii="Times New Roman" w:hAnsi="Times New Roman" w:cs="Times New Roman"/>
          <w:sz w:val="24"/>
          <w:szCs w:val="24"/>
        </w:rPr>
        <w:t xml:space="preserve"> produkčných oblastiach je </w:t>
      </w:r>
      <w:r>
        <w:rPr>
          <w:rFonts w:ascii="Times New Roman" w:hAnsi="Times New Roman" w:cs="Times New Roman"/>
          <w:sz w:val="24"/>
          <w:szCs w:val="24"/>
        </w:rPr>
        <w:t>podiel nákladov živočíšnej výroby</w:t>
      </w:r>
      <w:r w:rsidRPr="002130C9">
        <w:rPr>
          <w:rFonts w:ascii="Times New Roman" w:hAnsi="Times New Roman" w:cs="Times New Roman"/>
          <w:sz w:val="24"/>
          <w:szCs w:val="24"/>
        </w:rPr>
        <w:t xml:space="preserve"> iba 33%. </w:t>
      </w: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 xml:space="preserve">Tab. </w:t>
      </w:r>
      <w:r>
        <w:rPr>
          <w:rFonts w:ascii="Times New Roman" w:hAnsi="Times New Roman" w:cs="Times New Roman"/>
          <w:b/>
          <w:bCs/>
          <w:i/>
          <w:iCs/>
          <w:sz w:val="24"/>
          <w:szCs w:val="24"/>
        </w:rPr>
        <w:t>16</w:t>
      </w:r>
      <w:r w:rsidRPr="002130C9">
        <w:rPr>
          <w:rFonts w:ascii="Times New Roman" w:hAnsi="Times New Roman" w:cs="Times New Roman"/>
          <w:i/>
          <w:iCs/>
          <w:sz w:val="24"/>
          <w:szCs w:val="24"/>
        </w:rPr>
        <w:tab/>
        <w:t>Náklady výroby (</w:t>
      </w:r>
      <w:r>
        <w:rPr>
          <w:rFonts w:ascii="Times New Roman" w:hAnsi="Times New Roman" w:cs="Times New Roman"/>
          <w:i/>
          <w:iCs/>
          <w:sz w:val="24"/>
          <w:szCs w:val="24"/>
        </w:rPr>
        <w:t>€/ha</w:t>
      </w:r>
      <w:r w:rsidRPr="002130C9">
        <w:rPr>
          <w:rFonts w:ascii="Times New Roman" w:hAnsi="Times New Roman" w:cs="Times New Roman"/>
          <w:i/>
          <w:iCs/>
          <w:sz w:val="24"/>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01"/>
        <w:gridCol w:w="1701"/>
      </w:tblGrid>
      <w:tr w:rsidR="00DF4CA5" w:rsidRPr="0057568A">
        <w:trPr>
          <w:trHeight w:val="288"/>
          <w:tblHeader/>
          <w:jc w:val="center"/>
        </w:trPr>
        <w:tc>
          <w:tcPr>
            <w:tcW w:w="3969" w:type="dxa"/>
            <w:vMerge w:val="restart"/>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Ukazovateľ</w:t>
            </w:r>
          </w:p>
        </w:tc>
        <w:tc>
          <w:tcPr>
            <w:tcW w:w="5103" w:type="dxa"/>
            <w:gridSpan w:val="3"/>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Typ oblasti</w:t>
            </w:r>
          </w:p>
        </w:tc>
      </w:tr>
      <w:tr w:rsidR="00DF4CA5" w:rsidRPr="0057568A">
        <w:trPr>
          <w:trHeight w:val="288"/>
          <w:tblHeader/>
          <w:jc w:val="center"/>
        </w:trPr>
        <w:tc>
          <w:tcPr>
            <w:tcW w:w="3969"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3402" w:type="dxa"/>
            <w:gridSpan w:val="2"/>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ANC</w:t>
            </w:r>
          </w:p>
        </w:tc>
        <w:tc>
          <w:tcPr>
            <w:tcW w:w="1701" w:type="dxa"/>
            <w:vMerge w:val="restart"/>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288"/>
          <w:tblHeader/>
          <w:jc w:val="center"/>
        </w:trPr>
        <w:tc>
          <w:tcPr>
            <w:tcW w:w="3969"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701" w:type="dxa"/>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OP</w:t>
            </w:r>
          </w:p>
        </w:tc>
        <w:tc>
          <w:tcPr>
            <w:tcW w:w="170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TTP</w:t>
            </w:r>
          </w:p>
        </w:tc>
        <w:tc>
          <w:tcPr>
            <w:tcW w:w="1701" w:type="dxa"/>
            <w:vMerge/>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Náklady spolu</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1 228</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833</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2 024</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Spotreba materiálu a energie</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519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297</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821</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lastRenderedPageBreak/>
              <w:t xml:space="preserve">    z toho pohonné hmoty</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94</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129</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elektrická energia</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osivá a sadba</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47</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96</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priemyselné hnojivá</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76</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152</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krmivá</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116</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105</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147</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z toho:nakupované</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76</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81</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95</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prípravky na ochranu rastlín</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58</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123</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Služby</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159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103</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298</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Osobné náklady</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227</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328</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z toho mzdové náklady</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171</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162</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234</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Odpisy</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171</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135</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219</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Prenájom pôdy</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15</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34</w:t>
            </w:r>
          </w:p>
        </w:tc>
      </w:tr>
    </w:tbl>
    <w:p w:rsidR="00DF4CA5" w:rsidRPr="00BB0242"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Default="00DF4CA5" w:rsidP="002130C9">
      <w:pPr>
        <w:spacing w:after="0"/>
        <w:ind w:firstLine="709"/>
        <w:jc w:val="both"/>
        <w:rPr>
          <w:rFonts w:ascii="Times New Roman" w:hAnsi="Times New Roman" w:cs="Times New Roman"/>
          <w:sz w:val="24"/>
          <w:szCs w:val="24"/>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Intenzita rastlinnej výroby sa prejavuje aj </w:t>
      </w:r>
      <w:r>
        <w:rPr>
          <w:rFonts w:ascii="Times New Roman" w:hAnsi="Times New Roman" w:cs="Times New Roman"/>
          <w:sz w:val="24"/>
          <w:szCs w:val="24"/>
        </w:rPr>
        <w:t> vo výške</w:t>
      </w:r>
      <w:r w:rsidRPr="002130C9">
        <w:rPr>
          <w:rFonts w:ascii="Times New Roman" w:hAnsi="Times New Roman" w:cs="Times New Roman"/>
          <w:sz w:val="24"/>
          <w:szCs w:val="24"/>
        </w:rPr>
        <w:t xml:space="preserve"> vynakladaných nákladov na hektár pôdy, keď v oblastiach s TTP v porovnaní s oblasťami s OP ide do rastlinnej výroby iba pätina nákladov, a v porovnaní s produkčnými oblasťami iba jedna osmina. Ak porovnávame oblasti s OP a produkčné oblasti je </w:t>
      </w:r>
      <w:r>
        <w:rPr>
          <w:rFonts w:ascii="Times New Roman" w:hAnsi="Times New Roman" w:cs="Times New Roman"/>
          <w:sz w:val="24"/>
          <w:szCs w:val="24"/>
        </w:rPr>
        <w:t>táto úroveň</w:t>
      </w:r>
      <w:r w:rsidRPr="002130C9">
        <w:rPr>
          <w:rFonts w:ascii="Times New Roman" w:hAnsi="Times New Roman" w:cs="Times New Roman"/>
          <w:sz w:val="24"/>
          <w:szCs w:val="24"/>
        </w:rPr>
        <w:t xml:space="preserve"> vyšš</w:t>
      </w:r>
      <w:r>
        <w:rPr>
          <w:rFonts w:ascii="Times New Roman" w:hAnsi="Times New Roman" w:cs="Times New Roman"/>
          <w:sz w:val="24"/>
          <w:szCs w:val="24"/>
        </w:rPr>
        <w:t>ia</w:t>
      </w:r>
      <w:r w:rsidRPr="002130C9">
        <w:rPr>
          <w:rFonts w:ascii="Times New Roman" w:hAnsi="Times New Roman" w:cs="Times New Roman"/>
          <w:sz w:val="24"/>
          <w:szCs w:val="24"/>
        </w:rPr>
        <w:t xml:space="preserve"> a dosahuje jednu polovicu. Z uvedeného vyplýva, že rozdiel v intenzite rastlinnej výroby je medzi jednotlivými oblasťami obrovský. Pri živočíšnej výrobe nie sú tieto rozdiely také veľké</w:t>
      </w:r>
      <w:r>
        <w:rPr>
          <w:rFonts w:ascii="Times New Roman" w:hAnsi="Times New Roman" w:cs="Times New Roman"/>
          <w:sz w:val="24"/>
          <w:szCs w:val="24"/>
        </w:rPr>
        <w:t>. P</w:t>
      </w:r>
      <w:r w:rsidRPr="002130C9">
        <w:rPr>
          <w:rFonts w:ascii="Times New Roman" w:hAnsi="Times New Roman" w:cs="Times New Roman"/>
          <w:sz w:val="24"/>
          <w:szCs w:val="24"/>
        </w:rPr>
        <w:t xml:space="preserve">odiel nákladov na dobytčiu jednotku v oblastiach s TTP predstavujú 64% a v oblastiach s OP 76% z úrovne dosahovanej v produkčných oblastiach. V oblastiach s TTP využívajú pre chov zvierat produkciu pasienkov, čím sa znižuje potreba zabezpečenia krmiva z iných zdrojov ako sú krmoviny pestované na ornej pôde. Okrem toho v týchto oblastiach je nižší podiel dojníc. </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Vyjadrenie obnovy majetku nepriamo cez odpisy vyznieva v neprospech oblastí s TTP, kde sú odpisy o 21% nižšie ako v oblastiach s OP. Výška nájomné</w:t>
      </w:r>
      <w:r>
        <w:rPr>
          <w:rFonts w:ascii="Times New Roman" w:hAnsi="Times New Roman" w:cs="Times New Roman"/>
          <w:sz w:val="24"/>
          <w:szCs w:val="24"/>
        </w:rPr>
        <w:t>ho</w:t>
      </w:r>
      <w:r w:rsidRPr="002130C9">
        <w:rPr>
          <w:rFonts w:ascii="Times New Roman" w:hAnsi="Times New Roman" w:cs="Times New Roman"/>
          <w:sz w:val="24"/>
          <w:szCs w:val="24"/>
        </w:rPr>
        <w:t xml:space="preserve"> za pôdu ukazuje, že oblasti s TTP sa nachádzajú v horších prírodných podmienkach ako oblasti s OP a produkčné oblasti nakoľko výška nájomného sa spravidla odvíja od kvality pôdy</w:t>
      </w:r>
      <w:r>
        <w:rPr>
          <w:rFonts w:ascii="Times New Roman" w:hAnsi="Times New Roman" w:cs="Times New Roman"/>
          <w:sz w:val="24"/>
          <w:szCs w:val="24"/>
        </w:rPr>
        <w:t>, ktorá je v horších prírodných podmienkach nižšia</w:t>
      </w:r>
      <w:r w:rsidRPr="002130C9">
        <w:rPr>
          <w:rFonts w:ascii="Times New Roman" w:hAnsi="Times New Roman" w:cs="Times New Roman"/>
          <w:sz w:val="24"/>
          <w:szCs w:val="24"/>
        </w:rPr>
        <w:t xml:space="preserve">. </w:t>
      </w: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Osobné náklady a predovšetkým mzdové náklady sú ukazovateľom sociálnej situácie zamestnancov v poľnohospodárstve. Mzdové náklady v oblastiach s TTP sú v porovnaní s oblasťami s OP nižšie o 5%. Ak zoberieme do úvahy aj počet pracovníkov v prepočte na hektár pôdy v jednotlivých oblastiach a premietneme ich do miezd, vyšší počet pracovníkov v oblastiach s TTP (2,13 zam./ha p.p.) spôsobuje že mzdy sú tu nižšie o 8% ako v oblastiach s OP, čo nepriamo môže súvisieť s nižším ohodnotením pracovníkov pracujúcich v živočíšnej výrobe ako v rastlinnej.</w:t>
      </w:r>
    </w:p>
    <w:p w:rsidR="00DF4CA5" w:rsidRPr="002130C9" w:rsidRDefault="00DF4CA5" w:rsidP="002130C9">
      <w:pPr>
        <w:spacing w:after="0"/>
        <w:ind w:firstLine="709"/>
        <w:jc w:val="both"/>
        <w:rPr>
          <w:rFonts w:ascii="Times New Roman" w:hAnsi="Times New Roman" w:cs="Times New Roman"/>
          <w:sz w:val="24"/>
          <w:szCs w:val="24"/>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Štruktúra výroby vplýva aj na celkovú výšku výnosov v prepočte na hektár pôdy. Výnosy v oblastiach s TTP sú v porovnaní s oblasťami s OP nižšie o 32%. Ak sa však pozrieme na štruktúru výnosov, tržby z rastlinnej výroby sú v oblastiach s TTP minimálne, zatiaľ čo v oblastiach s OP dosahujú 37% úroveň tržieb v produkčných oblastiach. U tržieb zo </w:t>
      </w:r>
      <w:r w:rsidRPr="002130C9">
        <w:rPr>
          <w:rFonts w:ascii="Times New Roman" w:hAnsi="Times New Roman" w:cs="Times New Roman"/>
          <w:sz w:val="24"/>
          <w:szCs w:val="24"/>
        </w:rPr>
        <w:lastRenderedPageBreak/>
        <w:t xml:space="preserve">živočíšnej výroby je situácia odlišná. Tu je rozdiel medzi oblasťami s TTP a OP v prepočte na dobytčiu jednotku iba 10%-ný a v porovnaní s produkčnými oblasťami 32%-ný. To znamená, že výnosy v oblastiach s TTP zabezpečujú jednak tržby zo živočíšnej výroby (35%) </w:t>
      </w:r>
      <w:r>
        <w:rPr>
          <w:rFonts w:ascii="Times New Roman" w:hAnsi="Times New Roman" w:cs="Times New Roman"/>
          <w:sz w:val="24"/>
          <w:szCs w:val="24"/>
        </w:rPr>
        <w:t xml:space="preserve">ako </w:t>
      </w:r>
      <w:r w:rsidRPr="002130C9">
        <w:rPr>
          <w:rFonts w:ascii="Times New Roman" w:hAnsi="Times New Roman" w:cs="Times New Roman"/>
          <w:sz w:val="24"/>
          <w:szCs w:val="24"/>
        </w:rPr>
        <w:t>a</w:t>
      </w:r>
      <w:r>
        <w:rPr>
          <w:rFonts w:ascii="Times New Roman" w:hAnsi="Times New Roman" w:cs="Times New Roman"/>
          <w:sz w:val="24"/>
          <w:szCs w:val="24"/>
        </w:rPr>
        <w:t>j</w:t>
      </w:r>
      <w:r w:rsidRPr="002130C9">
        <w:rPr>
          <w:rFonts w:ascii="Times New Roman" w:hAnsi="Times New Roman" w:cs="Times New Roman"/>
          <w:sz w:val="24"/>
          <w:szCs w:val="24"/>
        </w:rPr>
        <w:t xml:space="preserve"> bežné podpory (43%). V oblastiach s OP tvoria </w:t>
      </w:r>
      <w:r>
        <w:rPr>
          <w:rFonts w:ascii="Times New Roman" w:hAnsi="Times New Roman" w:cs="Times New Roman"/>
          <w:sz w:val="24"/>
          <w:szCs w:val="24"/>
        </w:rPr>
        <w:t xml:space="preserve">tržby z poľnohospodárskej výroby 52% a </w:t>
      </w:r>
      <w:r w:rsidRPr="002130C9">
        <w:rPr>
          <w:rFonts w:ascii="Times New Roman" w:hAnsi="Times New Roman" w:cs="Times New Roman"/>
          <w:sz w:val="24"/>
          <w:szCs w:val="24"/>
        </w:rPr>
        <w:t>bežné podpory 22% výnosov</w:t>
      </w:r>
      <w:r>
        <w:rPr>
          <w:rFonts w:ascii="Times New Roman" w:hAnsi="Times New Roman" w:cs="Times New Roman"/>
          <w:sz w:val="24"/>
          <w:szCs w:val="24"/>
        </w:rPr>
        <w:t>. V</w:t>
      </w:r>
      <w:r w:rsidRPr="002130C9">
        <w:rPr>
          <w:rFonts w:ascii="Times New Roman" w:hAnsi="Times New Roman" w:cs="Times New Roman"/>
          <w:sz w:val="24"/>
          <w:szCs w:val="24"/>
        </w:rPr>
        <w:t> produkčných oblastiach sa ťažisko výnosov presúva na tržby za vlastné výrobky, ktoré dosahujú 61% výnosov</w:t>
      </w:r>
      <w:r>
        <w:rPr>
          <w:rFonts w:ascii="Times New Roman" w:hAnsi="Times New Roman" w:cs="Times New Roman"/>
          <w:sz w:val="24"/>
          <w:szCs w:val="24"/>
        </w:rPr>
        <w:t xml:space="preserve"> a bežné podpory tvoria iba 11%</w:t>
      </w:r>
      <w:r w:rsidRPr="002130C9">
        <w:rPr>
          <w:rFonts w:ascii="Times New Roman" w:hAnsi="Times New Roman" w:cs="Times New Roman"/>
          <w:sz w:val="24"/>
          <w:szCs w:val="24"/>
        </w:rPr>
        <w:t>.</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 xml:space="preserve">Tab. </w:t>
      </w:r>
      <w:r>
        <w:rPr>
          <w:rFonts w:ascii="Times New Roman" w:hAnsi="Times New Roman" w:cs="Times New Roman"/>
          <w:b/>
          <w:bCs/>
          <w:i/>
          <w:iCs/>
          <w:sz w:val="24"/>
          <w:szCs w:val="24"/>
        </w:rPr>
        <w:t>17</w:t>
      </w:r>
      <w:r w:rsidRPr="002130C9">
        <w:rPr>
          <w:rFonts w:ascii="Times New Roman" w:hAnsi="Times New Roman" w:cs="Times New Roman"/>
          <w:i/>
          <w:iCs/>
          <w:sz w:val="24"/>
          <w:szCs w:val="24"/>
        </w:rPr>
        <w:tab/>
        <w:t>Výnosové parametre výroby (</w:t>
      </w:r>
      <w:r>
        <w:rPr>
          <w:rFonts w:ascii="Times New Roman" w:hAnsi="Times New Roman" w:cs="Times New Roman"/>
          <w:i/>
          <w:iCs/>
          <w:sz w:val="24"/>
          <w:szCs w:val="24"/>
        </w:rPr>
        <w:t>€/ha</w:t>
      </w:r>
      <w:r w:rsidRPr="002130C9">
        <w:rPr>
          <w:rFonts w:ascii="Times New Roman" w:hAnsi="Times New Roman" w:cs="Times New Roman"/>
          <w:i/>
          <w:iCs/>
          <w:sz w:val="24"/>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01"/>
        <w:gridCol w:w="1701"/>
      </w:tblGrid>
      <w:tr w:rsidR="00DF4CA5" w:rsidRPr="0057568A">
        <w:trPr>
          <w:trHeight w:val="288"/>
          <w:jc w:val="center"/>
        </w:trPr>
        <w:tc>
          <w:tcPr>
            <w:tcW w:w="3969" w:type="dxa"/>
            <w:vMerge w:val="restart"/>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Ukazovateľ</w:t>
            </w:r>
          </w:p>
        </w:tc>
        <w:tc>
          <w:tcPr>
            <w:tcW w:w="5103" w:type="dxa"/>
            <w:gridSpan w:val="3"/>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Typ oblasti</w:t>
            </w:r>
          </w:p>
        </w:tc>
      </w:tr>
      <w:tr w:rsidR="00DF4CA5" w:rsidRPr="0057568A">
        <w:trPr>
          <w:trHeight w:val="288"/>
          <w:jc w:val="center"/>
        </w:trPr>
        <w:tc>
          <w:tcPr>
            <w:tcW w:w="3969"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3402" w:type="dxa"/>
            <w:gridSpan w:val="2"/>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ANC</w:t>
            </w:r>
          </w:p>
        </w:tc>
        <w:tc>
          <w:tcPr>
            <w:tcW w:w="1701" w:type="dxa"/>
            <w:vMerge w:val="restart"/>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288"/>
          <w:jc w:val="center"/>
        </w:trPr>
        <w:tc>
          <w:tcPr>
            <w:tcW w:w="3969"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701" w:type="dxa"/>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OP</w:t>
            </w:r>
          </w:p>
        </w:tc>
        <w:tc>
          <w:tcPr>
            <w:tcW w:w="170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TTP</w:t>
            </w:r>
          </w:p>
        </w:tc>
        <w:tc>
          <w:tcPr>
            <w:tcW w:w="1701" w:type="dxa"/>
            <w:vMerge/>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Výnosy celkom</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1 198</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815</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2 052</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tržby s predaja tovaru</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44</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156</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tržby s predaja vl. výrobkov a služieb</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685</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341</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1 388</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z toho tržby z RV a ŽV</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633</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319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1 297</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z toho z RV</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329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16</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887</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zo ŽV</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295</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289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371</w:t>
            </w:r>
          </w:p>
        </w:tc>
      </w:tr>
      <w:tr w:rsidR="00DF4CA5" w:rsidRPr="0057568A">
        <w:trPr>
          <w:trHeight w:val="288"/>
          <w:jc w:val="center"/>
        </w:trPr>
        <w:tc>
          <w:tcPr>
            <w:tcW w:w="3969"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 xml:space="preserve">  bežné dotácie</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273</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350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240</w:t>
            </w:r>
          </w:p>
        </w:tc>
      </w:tr>
    </w:tbl>
    <w:p w:rsidR="00DF4CA5" w:rsidRPr="00BB0242"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ind w:firstLine="709"/>
        <w:jc w:val="both"/>
        <w:rPr>
          <w:rFonts w:ascii="Times New Roman" w:hAnsi="Times New Roman" w:cs="Times New Roman"/>
          <w:sz w:val="24"/>
          <w:szCs w:val="24"/>
        </w:rPr>
      </w:pPr>
      <w:r w:rsidRPr="002130C9">
        <w:rPr>
          <w:rFonts w:ascii="Times New Roman" w:hAnsi="Times New Roman" w:cs="Times New Roman"/>
          <w:sz w:val="24"/>
          <w:szCs w:val="24"/>
        </w:rPr>
        <w:t xml:space="preserve">Uvedené skutočnosti sa premietajú do výšky hospodárskeho výsledku, keď so zvyšujúcim sa podielom trvalých trávnych porastov sa hospodársky výsledok znižuje. Zatiaľ čo v produkčných oblastiach dosahuje pozitívne hodnoty, v oblastiach s OP a TTP sa pohybuje v záporných číslach. Efektívnosť hospodárenia ako aj rentabilita sa v oblastiach s OP a TTP pohybujú pod bodom zvratu zapríčinené stratovosťou živočíšnej výroby. V produkčných oblastiach je hospodárenie vplyvom </w:t>
      </w:r>
      <w:r>
        <w:rPr>
          <w:rFonts w:ascii="Times New Roman" w:hAnsi="Times New Roman" w:cs="Times New Roman"/>
          <w:sz w:val="24"/>
          <w:szCs w:val="24"/>
        </w:rPr>
        <w:t>intenzívnejšej</w:t>
      </w:r>
      <w:r w:rsidRPr="002130C9">
        <w:rPr>
          <w:rFonts w:ascii="Times New Roman" w:hAnsi="Times New Roman" w:cs="Times New Roman"/>
          <w:sz w:val="24"/>
          <w:szCs w:val="24"/>
        </w:rPr>
        <w:t xml:space="preserve"> rastlinnej výroby efektívnejšie a rentabilnejšie.</w:t>
      </w:r>
    </w:p>
    <w:p w:rsidR="00DF4CA5" w:rsidRPr="002130C9" w:rsidRDefault="00DF4CA5" w:rsidP="002130C9">
      <w:pPr>
        <w:spacing w:after="0" w:line="240" w:lineRule="auto"/>
        <w:rPr>
          <w:rFonts w:ascii="Times New Roman" w:hAnsi="Times New Roman" w:cs="Times New Roman"/>
          <w:sz w:val="24"/>
          <w:szCs w:val="24"/>
        </w:rPr>
      </w:pPr>
    </w:p>
    <w:p w:rsidR="00DF4CA5" w:rsidRPr="002130C9" w:rsidRDefault="00DF4CA5" w:rsidP="002130C9">
      <w:pPr>
        <w:spacing w:after="0" w:line="240" w:lineRule="auto"/>
        <w:rPr>
          <w:rFonts w:ascii="Times New Roman" w:hAnsi="Times New Roman" w:cs="Times New Roman"/>
          <w:i/>
          <w:iCs/>
          <w:sz w:val="24"/>
          <w:szCs w:val="24"/>
        </w:rPr>
      </w:pPr>
      <w:r w:rsidRPr="002130C9">
        <w:rPr>
          <w:rFonts w:ascii="Times New Roman" w:hAnsi="Times New Roman" w:cs="Times New Roman"/>
          <w:b/>
          <w:bCs/>
          <w:i/>
          <w:iCs/>
          <w:sz w:val="24"/>
          <w:szCs w:val="24"/>
        </w:rPr>
        <w:t xml:space="preserve">Tab. </w:t>
      </w:r>
      <w:r>
        <w:rPr>
          <w:rFonts w:ascii="Times New Roman" w:hAnsi="Times New Roman" w:cs="Times New Roman"/>
          <w:b/>
          <w:bCs/>
          <w:i/>
          <w:iCs/>
          <w:sz w:val="24"/>
          <w:szCs w:val="24"/>
        </w:rPr>
        <w:t>18</w:t>
      </w:r>
      <w:r w:rsidRPr="002130C9">
        <w:rPr>
          <w:rFonts w:ascii="Times New Roman" w:hAnsi="Times New Roman" w:cs="Times New Roman"/>
          <w:i/>
          <w:iCs/>
          <w:sz w:val="24"/>
          <w:szCs w:val="24"/>
        </w:rPr>
        <w:tab/>
        <w:t>Výsledky hospodárenia</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1"/>
        <w:gridCol w:w="1134"/>
        <w:gridCol w:w="1701"/>
        <w:gridCol w:w="1701"/>
        <w:gridCol w:w="1701"/>
      </w:tblGrid>
      <w:tr w:rsidR="00DF4CA5" w:rsidRPr="0057568A">
        <w:trPr>
          <w:trHeight w:val="288"/>
          <w:tblHeader/>
          <w:jc w:val="center"/>
        </w:trPr>
        <w:tc>
          <w:tcPr>
            <w:tcW w:w="2891" w:type="dxa"/>
            <w:vMerge w:val="restart"/>
            <w:vAlign w:val="center"/>
          </w:tcPr>
          <w:p w:rsidR="00DF4CA5" w:rsidRPr="002130C9" w:rsidRDefault="00DF4CA5" w:rsidP="002130C9">
            <w:pPr>
              <w:spacing w:after="0" w:line="240" w:lineRule="auto"/>
              <w:rPr>
                <w:rFonts w:ascii="Times New Roman" w:hAnsi="Times New Roman" w:cs="Times New Roman"/>
                <w:b/>
                <w:bCs/>
                <w:sz w:val="20"/>
                <w:szCs w:val="20"/>
              </w:rPr>
            </w:pPr>
            <w:r w:rsidRPr="002130C9">
              <w:rPr>
                <w:rFonts w:ascii="Times New Roman" w:hAnsi="Times New Roman" w:cs="Times New Roman"/>
                <w:b/>
                <w:bCs/>
                <w:sz w:val="20"/>
                <w:szCs w:val="20"/>
              </w:rPr>
              <w:t>Ukazovateľ</w:t>
            </w:r>
          </w:p>
        </w:tc>
        <w:tc>
          <w:tcPr>
            <w:tcW w:w="1134" w:type="dxa"/>
            <w:vMerge w:val="restart"/>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Jedn.</w:t>
            </w:r>
          </w:p>
        </w:tc>
        <w:tc>
          <w:tcPr>
            <w:tcW w:w="5103" w:type="dxa"/>
            <w:gridSpan w:val="3"/>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Typ oblasti</w:t>
            </w:r>
          </w:p>
        </w:tc>
      </w:tr>
      <w:tr w:rsidR="00DF4CA5" w:rsidRPr="0057568A">
        <w:trPr>
          <w:trHeight w:val="288"/>
          <w:tblHeader/>
          <w:jc w:val="center"/>
        </w:trPr>
        <w:tc>
          <w:tcPr>
            <w:tcW w:w="2891"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134"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3402" w:type="dxa"/>
            <w:gridSpan w:val="2"/>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ANC</w:t>
            </w:r>
          </w:p>
        </w:tc>
        <w:tc>
          <w:tcPr>
            <w:tcW w:w="1701" w:type="dxa"/>
            <w:vMerge w:val="restart"/>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Produkčné oblasti</w:t>
            </w:r>
          </w:p>
        </w:tc>
      </w:tr>
      <w:tr w:rsidR="00DF4CA5" w:rsidRPr="0057568A">
        <w:trPr>
          <w:trHeight w:val="288"/>
          <w:tblHeader/>
          <w:jc w:val="center"/>
        </w:trPr>
        <w:tc>
          <w:tcPr>
            <w:tcW w:w="2891"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134" w:type="dxa"/>
            <w:vMerge/>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701" w:type="dxa"/>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OP</w:t>
            </w:r>
          </w:p>
        </w:tc>
        <w:tc>
          <w:tcPr>
            <w:tcW w:w="1701"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TTP</w:t>
            </w:r>
          </w:p>
        </w:tc>
        <w:tc>
          <w:tcPr>
            <w:tcW w:w="1701" w:type="dxa"/>
            <w:vMerge/>
            <w:noWrap/>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p>
        </w:tc>
      </w:tr>
      <w:tr w:rsidR="00DF4CA5" w:rsidRPr="0057568A">
        <w:trPr>
          <w:trHeight w:val="288"/>
          <w:jc w:val="center"/>
        </w:trPr>
        <w:tc>
          <w:tcPr>
            <w:tcW w:w="2891"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HV</w:t>
            </w:r>
          </w:p>
        </w:tc>
        <w:tc>
          <w:tcPr>
            <w:tcW w:w="1134"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€/ha</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-30</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-17</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28</w:t>
            </w:r>
          </w:p>
        </w:tc>
      </w:tr>
      <w:tr w:rsidR="00DF4CA5" w:rsidRPr="0057568A">
        <w:trPr>
          <w:trHeight w:val="288"/>
          <w:jc w:val="center"/>
        </w:trPr>
        <w:tc>
          <w:tcPr>
            <w:tcW w:w="2891"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Efektívnosť hospodárenia (nákladovosť výnosov)</w:t>
            </w:r>
          </w:p>
        </w:tc>
        <w:tc>
          <w:tcPr>
            <w:tcW w:w="1134"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Eur/Eur</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0,98</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0,98</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1,01</w:t>
            </w:r>
          </w:p>
        </w:tc>
      </w:tr>
      <w:tr w:rsidR="00DF4CA5" w:rsidRPr="0057568A">
        <w:trPr>
          <w:trHeight w:val="288"/>
          <w:jc w:val="center"/>
        </w:trPr>
        <w:tc>
          <w:tcPr>
            <w:tcW w:w="2891"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Rentabilita</w:t>
            </w:r>
          </w:p>
        </w:tc>
        <w:tc>
          <w:tcPr>
            <w:tcW w:w="1134"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€/ha</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-0,87</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-0,34</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2,46</w:t>
            </w:r>
          </w:p>
        </w:tc>
      </w:tr>
      <w:tr w:rsidR="00DF4CA5" w:rsidRPr="0057568A">
        <w:trPr>
          <w:trHeight w:val="288"/>
          <w:jc w:val="center"/>
        </w:trPr>
        <w:tc>
          <w:tcPr>
            <w:tcW w:w="2891" w:type="dxa"/>
            <w:vAlign w:val="center"/>
          </w:tcPr>
          <w:p w:rsidR="00DF4CA5" w:rsidRPr="002130C9" w:rsidRDefault="00DF4CA5" w:rsidP="002130C9">
            <w:pPr>
              <w:tabs>
                <w:tab w:val="left" w:pos="1800"/>
              </w:tabs>
              <w:spacing w:after="0" w:line="240" w:lineRule="auto"/>
              <w:jc w:val="both"/>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Produktivita práce z pridanej hodnoty</w:t>
            </w:r>
          </w:p>
        </w:tc>
        <w:tc>
          <w:tcPr>
            <w:tcW w:w="1134" w:type="dxa"/>
            <w:vAlign w:val="center"/>
          </w:tcPr>
          <w:p w:rsidR="00DF4CA5" w:rsidRPr="002130C9" w:rsidRDefault="00DF4CA5" w:rsidP="002130C9">
            <w:pPr>
              <w:keepNext/>
              <w:tabs>
                <w:tab w:val="left" w:pos="1800"/>
              </w:tabs>
              <w:spacing w:before="60" w:after="60" w:line="240" w:lineRule="auto"/>
              <w:jc w:val="center"/>
              <w:rPr>
                <w:rFonts w:ascii="Times New Roman" w:hAnsi="Times New Roman" w:cs="Times New Roman"/>
                <w:b/>
                <w:bCs/>
                <w:noProof/>
                <w:spacing w:val="4"/>
                <w:sz w:val="20"/>
                <w:szCs w:val="20"/>
              </w:rPr>
            </w:pPr>
            <w:r w:rsidRPr="002130C9">
              <w:rPr>
                <w:rFonts w:ascii="Times New Roman" w:hAnsi="Times New Roman" w:cs="Times New Roman"/>
                <w:b/>
                <w:bCs/>
                <w:noProof/>
                <w:spacing w:val="4"/>
                <w:sz w:val="20"/>
                <w:szCs w:val="20"/>
              </w:rPr>
              <w:t>Eur/prac.</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46</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-9</w:t>
            </w:r>
          </w:p>
        </w:tc>
        <w:tc>
          <w:tcPr>
            <w:tcW w:w="1701" w:type="dxa"/>
            <w:noWrap/>
            <w:vAlign w:val="center"/>
          </w:tcPr>
          <w:p w:rsidR="00DF4CA5" w:rsidRPr="002130C9" w:rsidRDefault="00DF4CA5" w:rsidP="002130C9">
            <w:pPr>
              <w:spacing w:after="0" w:line="240" w:lineRule="auto"/>
              <w:jc w:val="center"/>
              <w:rPr>
                <w:rFonts w:ascii="Times New Roman" w:hAnsi="Times New Roman" w:cs="Times New Roman"/>
                <w:noProof/>
                <w:sz w:val="20"/>
                <w:szCs w:val="20"/>
                <w:lang w:eastAsia="cs-CZ"/>
              </w:rPr>
            </w:pPr>
            <w:r w:rsidRPr="002130C9">
              <w:rPr>
                <w:rFonts w:ascii="Times New Roman" w:hAnsi="Times New Roman" w:cs="Times New Roman"/>
                <w:noProof/>
                <w:sz w:val="20"/>
                <w:szCs w:val="20"/>
                <w:lang w:eastAsia="cs-CZ"/>
              </w:rPr>
              <w:t>146</w:t>
            </w:r>
          </w:p>
        </w:tc>
      </w:tr>
    </w:tbl>
    <w:p w:rsidR="00DF4CA5" w:rsidRPr="00BB0242" w:rsidRDefault="00DF4CA5" w:rsidP="002130C9">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Pr="00EB17D8" w:rsidRDefault="00DF4CA5" w:rsidP="00EB17D8">
      <w:pPr>
        <w:pStyle w:val="Odsekzoznamu"/>
        <w:keepNext/>
        <w:numPr>
          <w:ilvl w:val="0"/>
          <w:numId w:val="13"/>
        </w:numPr>
        <w:spacing w:before="480" w:after="240" w:line="240" w:lineRule="auto"/>
        <w:outlineLvl w:val="2"/>
        <w:rPr>
          <w:rFonts w:ascii="Times New Roman" w:hAnsi="Times New Roman" w:cs="Times New Roman"/>
          <w:b/>
          <w:bCs/>
          <w:sz w:val="24"/>
          <w:szCs w:val="24"/>
          <w:lang w:eastAsia="cs-CZ"/>
        </w:rPr>
      </w:pPr>
      <w:bookmarkStart w:id="12" w:name="_Toc400444439"/>
      <w:bookmarkStart w:id="13" w:name="_Toc401216270"/>
      <w:r>
        <w:rPr>
          <w:rFonts w:ascii="Times New Roman" w:hAnsi="Times New Roman" w:cs="Times New Roman"/>
          <w:b/>
          <w:bCs/>
          <w:sz w:val="24"/>
          <w:szCs w:val="24"/>
          <w:lang w:eastAsia="cs-CZ"/>
        </w:rPr>
        <w:t xml:space="preserve">    </w:t>
      </w:r>
      <w:r w:rsidRPr="00EB17D8">
        <w:rPr>
          <w:rFonts w:ascii="Times New Roman" w:hAnsi="Times New Roman" w:cs="Times New Roman"/>
          <w:b/>
          <w:bCs/>
          <w:sz w:val="24"/>
          <w:szCs w:val="24"/>
          <w:lang w:eastAsia="cs-CZ"/>
        </w:rPr>
        <w:t>Veľkosť subjektov</w:t>
      </w:r>
      <w:bookmarkEnd w:id="12"/>
      <w:bookmarkEnd w:id="13"/>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Degresia platieb za znevýhodnené prírodné podmienky vychádza z Nariadenia Európskeho Parlamentu a Rady č. 1305/2013 o podpore rozvoja vidieka prostredníctvom Európskeho poľnohospodárskeho fondu pre rozvoj vidieka (EPFRV). V článku 31 ods. 4 sa </w:t>
      </w:r>
      <w:r w:rsidRPr="006A3E7B">
        <w:rPr>
          <w:rFonts w:ascii="Times New Roman" w:hAnsi="Times New Roman" w:cs="Times New Roman"/>
          <w:sz w:val="24"/>
          <w:szCs w:val="24"/>
        </w:rPr>
        <w:lastRenderedPageBreak/>
        <w:t xml:space="preserve">uvádza, že príspevky sa majú znižovať po prekročení prahovej úrovne plochy poľnohospodárskeho podniku, pokiaľ nejde o zníženie pod minimálnu platbu na hektár za rok na úrovni 25 </w:t>
      </w:r>
      <w:r>
        <w:rPr>
          <w:rFonts w:ascii="Times New Roman" w:hAnsi="Times New Roman" w:cs="Times New Roman"/>
          <w:sz w:val="24"/>
          <w:szCs w:val="24"/>
        </w:rPr>
        <w:t>€/ha</w:t>
      </w:r>
      <w:r w:rsidRPr="006A3E7B">
        <w:rPr>
          <w:rFonts w:ascii="Times New Roman" w:hAnsi="Times New Roman" w:cs="Times New Roman"/>
          <w:sz w:val="24"/>
          <w:szCs w:val="24"/>
        </w:rPr>
        <w:t>.</w:t>
      </w: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Cieľom stanovenia degresie platieb je zamedzenie nadmernej kompenzácie subjektov z titulu ich výmery. Filozofia degresie vychádza z predpokladu, že čím väčšiu plochu subjekt obhospodaruje, tým je zaťaženie jedného hektára pôdy nákladmi nižšie, teda subjekt využíva úspory z rozsahu.</w:t>
      </w: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Diferenciácia subjektov podľa veľkosti obhospodarovanej pôdy (stanovenie hraníc) a úrovne degresie (zníženie poskytovaných príspevkov na hektár), na základe ktorých sa poľnohospodárskym subjektom poskytujú vyrovnávacie príspevky, vychádza z ekonomickej analýzy hospodárenia v subjektoch s rozdielnou veľkosťou obhospodarovanej pôdy. Základom pre zistenie diferencií boli ekonomické výsledky fariem hospodáriacich v ANC za roky </w:t>
      </w:r>
      <w:r>
        <w:rPr>
          <w:rFonts w:ascii="Times New Roman" w:hAnsi="Times New Roman" w:cs="Times New Roman"/>
          <w:sz w:val="24"/>
          <w:szCs w:val="24"/>
        </w:rPr>
        <w:t>2009-2013</w:t>
      </w:r>
      <w:r w:rsidRPr="006A3E7B">
        <w:rPr>
          <w:rFonts w:ascii="Times New Roman" w:hAnsi="Times New Roman" w:cs="Times New Roman"/>
          <w:sz w:val="24"/>
          <w:szCs w:val="24"/>
        </w:rPr>
        <w:t>.</w:t>
      </w:r>
    </w:p>
    <w:p w:rsidR="00DF4CA5" w:rsidRPr="006A3E7B" w:rsidRDefault="00DF4CA5" w:rsidP="006A3E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Pre výpočet degresie platieb sa subjekty </w:t>
      </w:r>
      <w:r w:rsidRPr="006A3E7B">
        <w:rPr>
          <w:rFonts w:ascii="Times New Roman" w:hAnsi="Times New Roman" w:cs="Times New Roman"/>
          <w:sz w:val="24"/>
          <w:szCs w:val="24"/>
        </w:rPr>
        <w:t xml:space="preserve">rozdelili do 4 veľkostných </w:t>
      </w:r>
      <w:r>
        <w:rPr>
          <w:rFonts w:ascii="Times New Roman" w:hAnsi="Times New Roman" w:cs="Times New Roman"/>
          <w:sz w:val="24"/>
          <w:szCs w:val="24"/>
        </w:rPr>
        <w:t>skupín</w:t>
      </w:r>
      <w:r w:rsidRPr="006A3E7B">
        <w:rPr>
          <w:rFonts w:ascii="Times New Roman" w:hAnsi="Times New Roman" w:cs="Times New Roman"/>
          <w:sz w:val="24"/>
          <w:szCs w:val="24"/>
        </w:rPr>
        <w:t>:</w:t>
      </w:r>
    </w:p>
    <w:p w:rsidR="00DF4CA5" w:rsidRPr="006A3E7B" w:rsidRDefault="00DF4CA5" w:rsidP="006A3E7B">
      <w:pPr>
        <w:tabs>
          <w:tab w:val="num" w:pos="926"/>
        </w:tabs>
        <w:spacing w:before="60" w:after="60" w:line="320" w:lineRule="exact"/>
        <w:ind w:left="926" w:hanging="360"/>
        <w:jc w:val="both"/>
        <w:rPr>
          <w:rFonts w:ascii="Times New Roman" w:hAnsi="Times New Roman" w:cs="Times New Roman"/>
          <w:sz w:val="24"/>
          <w:szCs w:val="24"/>
          <w:lang w:eastAsia="cs-CZ"/>
        </w:rPr>
      </w:pPr>
      <w:r w:rsidRPr="006A3E7B">
        <w:rPr>
          <w:rFonts w:ascii="Times New Roman" w:hAnsi="Times New Roman" w:cs="Times New Roman"/>
          <w:sz w:val="24"/>
          <w:szCs w:val="24"/>
          <w:lang w:eastAsia="cs-CZ"/>
        </w:rPr>
        <w:t xml:space="preserve">1. skupina </w:t>
      </w:r>
      <w:r w:rsidRPr="006A3E7B">
        <w:rPr>
          <w:rFonts w:ascii="Times New Roman" w:hAnsi="Times New Roman" w:cs="Times New Roman"/>
          <w:sz w:val="24"/>
          <w:szCs w:val="24"/>
          <w:lang w:eastAsia="cs-CZ"/>
        </w:rPr>
        <w:tab/>
      </w:r>
      <w:r>
        <w:rPr>
          <w:rFonts w:ascii="Times New Roman" w:hAnsi="Times New Roman" w:cs="Times New Roman"/>
          <w:sz w:val="24"/>
          <w:szCs w:val="24"/>
          <w:lang w:eastAsia="cs-CZ"/>
        </w:rPr>
        <w:t xml:space="preserve">         </w:t>
      </w:r>
      <w:r w:rsidRPr="006A3E7B">
        <w:rPr>
          <w:rFonts w:ascii="Times New Roman" w:hAnsi="Times New Roman" w:cs="Times New Roman"/>
          <w:sz w:val="24"/>
          <w:szCs w:val="24"/>
          <w:lang w:eastAsia="cs-CZ"/>
        </w:rPr>
        <w:t xml:space="preserve">0 - </w:t>
      </w:r>
      <w:r>
        <w:rPr>
          <w:rFonts w:ascii="Times New Roman" w:hAnsi="Times New Roman" w:cs="Times New Roman"/>
          <w:sz w:val="24"/>
          <w:szCs w:val="24"/>
          <w:lang w:eastAsia="cs-CZ"/>
        </w:rPr>
        <w:t xml:space="preserve">   450</w:t>
      </w:r>
      <w:r w:rsidRPr="006A3E7B">
        <w:rPr>
          <w:rFonts w:ascii="Times New Roman" w:hAnsi="Times New Roman" w:cs="Times New Roman"/>
          <w:sz w:val="24"/>
          <w:szCs w:val="24"/>
          <w:lang w:eastAsia="cs-CZ"/>
        </w:rPr>
        <w:t xml:space="preserve"> ha</w:t>
      </w:r>
    </w:p>
    <w:p w:rsidR="00DF4CA5" w:rsidRPr="006A3E7B" w:rsidRDefault="00DF4CA5" w:rsidP="006A3E7B">
      <w:pPr>
        <w:tabs>
          <w:tab w:val="num" w:pos="926"/>
        </w:tabs>
        <w:spacing w:before="60" w:after="60" w:line="320" w:lineRule="exact"/>
        <w:ind w:left="926" w:hanging="360"/>
        <w:jc w:val="both"/>
        <w:rPr>
          <w:rFonts w:ascii="Times New Roman" w:hAnsi="Times New Roman" w:cs="Times New Roman"/>
          <w:sz w:val="24"/>
          <w:szCs w:val="24"/>
          <w:lang w:eastAsia="cs-CZ"/>
        </w:rPr>
      </w:pPr>
      <w:r w:rsidRPr="006A3E7B">
        <w:rPr>
          <w:rFonts w:ascii="Times New Roman" w:hAnsi="Times New Roman" w:cs="Times New Roman"/>
          <w:sz w:val="24"/>
          <w:szCs w:val="24"/>
          <w:lang w:eastAsia="cs-CZ"/>
        </w:rPr>
        <w:t xml:space="preserve">2. skupina </w:t>
      </w:r>
      <w:r w:rsidRPr="006A3E7B">
        <w:rPr>
          <w:rFonts w:ascii="Times New Roman" w:hAnsi="Times New Roman" w:cs="Times New Roman"/>
          <w:sz w:val="24"/>
          <w:szCs w:val="24"/>
          <w:lang w:eastAsia="cs-CZ"/>
        </w:rPr>
        <w:tab/>
      </w:r>
      <w:r>
        <w:rPr>
          <w:rFonts w:ascii="Times New Roman" w:hAnsi="Times New Roman" w:cs="Times New Roman"/>
          <w:sz w:val="24"/>
          <w:szCs w:val="24"/>
          <w:lang w:eastAsia="cs-CZ"/>
        </w:rPr>
        <w:t xml:space="preserve">     451</w:t>
      </w:r>
      <w:r w:rsidRPr="006A3E7B">
        <w:rPr>
          <w:rFonts w:ascii="Times New Roman" w:hAnsi="Times New Roman" w:cs="Times New Roman"/>
          <w:sz w:val="24"/>
          <w:szCs w:val="24"/>
          <w:lang w:eastAsia="cs-CZ"/>
        </w:rPr>
        <w:t xml:space="preserve"> - </w:t>
      </w:r>
      <w:r>
        <w:rPr>
          <w:rFonts w:ascii="Times New Roman" w:hAnsi="Times New Roman" w:cs="Times New Roman"/>
          <w:sz w:val="24"/>
          <w:szCs w:val="24"/>
          <w:lang w:eastAsia="cs-CZ"/>
        </w:rPr>
        <w:t xml:space="preserve">   900</w:t>
      </w:r>
      <w:r w:rsidRPr="006A3E7B">
        <w:rPr>
          <w:rFonts w:ascii="Times New Roman" w:hAnsi="Times New Roman" w:cs="Times New Roman"/>
          <w:sz w:val="24"/>
          <w:szCs w:val="24"/>
          <w:lang w:eastAsia="cs-CZ"/>
        </w:rPr>
        <w:t xml:space="preserve"> ha</w:t>
      </w:r>
    </w:p>
    <w:p w:rsidR="00DF4CA5" w:rsidRPr="006A3E7B" w:rsidRDefault="00DF4CA5" w:rsidP="006A3E7B">
      <w:pPr>
        <w:tabs>
          <w:tab w:val="num" w:pos="926"/>
        </w:tabs>
        <w:spacing w:before="60" w:after="60" w:line="320" w:lineRule="exact"/>
        <w:ind w:left="926" w:hanging="360"/>
        <w:jc w:val="both"/>
        <w:rPr>
          <w:rFonts w:ascii="Times New Roman" w:hAnsi="Times New Roman" w:cs="Times New Roman"/>
          <w:sz w:val="24"/>
          <w:szCs w:val="24"/>
          <w:lang w:eastAsia="cs-CZ"/>
        </w:rPr>
      </w:pPr>
      <w:r w:rsidRPr="006A3E7B">
        <w:rPr>
          <w:rFonts w:ascii="Times New Roman" w:hAnsi="Times New Roman" w:cs="Times New Roman"/>
          <w:sz w:val="24"/>
          <w:szCs w:val="24"/>
          <w:lang w:eastAsia="cs-CZ"/>
        </w:rPr>
        <w:t xml:space="preserve">3. skupina </w:t>
      </w:r>
      <w:r w:rsidRPr="006A3E7B">
        <w:rPr>
          <w:rFonts w:ascii="Times New Roman" w:hAnsi="Times New Roman" w:cs="Times New Roman"/>
          <w:sz w:val="24"/>
          <w:szCs w:val="24"/>
          <w:lang w:eastAsia="cs-CZ"/>
        </w:rPr>
        <w:tab/>
      </w:r>
      <w:r>
        <w:rPr>
          <w:rFonts w:ascii="Times New Roman" w:hAnsi="Times New Roman" w:cs="Times New Roman"/>
          <w:sz w:val="24"/>
          <w:szCs w:val="24"/>
          <w:lang w:eastAsia="cs-CZ"/>
        </w:rPr>
        <w:t xml:space="preserve">     901</w:t>
      </w:r>
      <w:r w:rsidRPr="006A3E7B">
        <w:rPr>
          <w:rFonts w:ascii="Times New Roman" w:hAnsi="Times New Roman" w:cs="Times New Roman"/>
          <w:sz w:val="24"/>
          <w:szCs w:val="24"/>
          <w:lang w:eastAsia="cs-CZ"/>
        </w:rPr>
        <w:t xml:space="preserve"> - </w:t>
      </w:r>
      <w:r>
        <w:rPr>
          <w:rFonts w:ascii="Times New Roman" w:hAnsi="Times New Roman" w:cs="Times New Roman"/>
          <w:sz w:val="24"/>
          <w:szCs w:val="24"/>
          <w:lang w:eastAsia="cs-CZ"/>
        </w:rPr>
        <w:t>1 800</w:t>
      </w:r>
      <w:r w:rsidRPr="006A3E7B">
        <w:rPr>
          <w:rFonts w:ascii="Times New Roman" w:hAnsi="Times New Roman" w:cs="Times New Roman"/>
          <w:sz w:val="24"/>
          <w:szCs w:val="24"/>
          <w:lang w:eastAsia="cs-CZ"/>
        </w:rPr>
        <w:t xml:space="preserve"> ha</w:t>
      </w:r>
    </w:p>
    <w:p w:rsidR="00DF4CA5" w:rsidRPr="006A3E7B" w:rsidRDefault="00DF4CA5" w:rsidP="006A3E7B">
      <w:pPr>
        <w:tabs>
          <w:tab w:val="num" w:pos="926"/>
        </w:tabs>
        <w:spacing w:before="60" w:after="60" w:line="320" w:lineRule="exact"/>
        <w:ind w:left="926" w:hanging="360"/>
        <w:jc w:val="both"/>
        <w:rPr>
          <w:rFonts w:ascii="Times New Roman" w:hAnsi="Times New Roman" w:cs="Times New Roman"/>
          <w:sz w:val="24"/>
          <w:szCs w:val="24"/>
          <w:lang w:eastAsia="cs-CZ"/>
        </w:rPr>
      </w:pPr>
      <w:r w:rsidRPr="006A3E7B">
        <w:rPr>
          <w:rFonts w:ascii="Times New Roman" w:hAnsi="Times New Roman" w:cs="Times New Roman"/>
          <w:sz w:val="24"/>
          <w:szCs w:val="24"/>
          <w:lang w:eastAsia="cs-CZ"/>
        </w:rPr>
        <w:t xml:space="preserve">4. skupina </w:t>
      </w:r>
      <w:r w:rsidRPr="006A3E7B">
        <w:rPr>
          <w:rFonts w:ascii="Times New Roman" w:hAnsi="Times New Roman" w:cs="Times New Roman"/>
          <w:sz w:val="24"/>
          <w:szCs w:val="24"/>
          <w:lang w:eastAsia="cs-CZ"/>
        </w:rPr>
        <w:tab/>
      </w:r>
      <w:r>
        <w:rPr>
          <w:rFonts w:ascii="Times New Roman" w:hAnsi="Times New Roman" w:cs="Times New Roman"/>
          <w:sz w:val="24"/>
          <w:szCs w:val="24"/>
          <w:lang w:eastAsia="cs-CZ"/>
        </w:rPr>
        <w:t>viac ako 1 801</w:t>
      </w:r>
      <w:r w:rsidRPr="006A3E7B">
        <w:rPr>
          <w:rFonts w:ascii="Times New Roman" w:hAnsi="Times New Roman" w:cs="Times New Roman"/>
          <w:sz w:val="24"/>
          <w:szCs w:val="24"/>
          <w:lang w:eastAsia="cs-CZ"/>
        </w:rPr>
        <w:t xml:space="preserve"> ha</w:t>
      </w:r>
    </w:p>
    <w:p w:rsidR="00DF4CA5" w:rsidRPr="001908D0" w:rsidRDefault="00DF4CA5" w:rsidP="006A3E7B">
      <w:pPr>
        <w:spacing w:after="0" w:line="240" w:lineRule="auto"/>
        <w:rPr>
          <w:rFonts w:ascii="Times New Roman" w:hAnsi="Times New Roman" w:cs="Times New Roman"/>
          <w:sz w:val="16"/>
          <w:szCs w:val="16"/>
        </w:rPr>
      </w:pP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Analýza štruktúry subjektov s odlišnou veľkosťou obhospodarovanej pôdy ukázala, že počet subjektov s výmerou menšou ako </w:t>
      </w:r>
      <w:r>
        <w:rPr>
          <w:rFonts w:ascii="Times New Roman" w:hAnsi="Times New Roman" w:cs="Times New Roman"/>
          <w:sz w:val="24"/>
          <w:szCs w:val="24"/>
        </w:rPr>
        <w:t>450</w:t>
      </w:r>
      <w:r w:rsidRPr="006A3E7B">
        <w:rPr>
          <w:rFonts w:ascii="Times New Roman" w:hAnsi="Times New Roman" w:cs="Times New Roman"/>
          <w:sz w:val="24"/>
          <w:szCs w:val="24"/>
        </w:rPr>
        <w:t xml:space="preserve"> ha predstavuje </w:t>
      </w:r>
      <w:r>
        <w:rPr>
          <w:rFonts w:ascii="Times New Roman" w:hAnsi="Times New Roman" w:cs="Times New Roman"/>
          <w:sz w:val="24"/>
          <w:szCs w:val="24"/>
        </w:rPr>
        <w:t>85</w:t>
      </w:r>
      <w:r w:rsidRPr="006A3E7B">
        <w:rPr>
          <w:rFonts w:ascii="Times New Roman" w:hAnsi="Times New Roman" w:cs="Times New Roman"/>
          <w:sz w:val="24"/>
          <w:szCs w:val="24"/>
        </w:rPr>
        <w:t xml:space="preserve">% všetkých subjektov hospodáriacich v ANC. Tieto subjekty obhospodarujú </w:t>
      </w:r>
      <w:r>
        <w:rPr>
          <w:rFonts w:ascii="Times New Roman" w:hAnsi="Times New Roman" w:cs="Times New Roman"/>
          <w:sz w:val="24"/>
          <w:szCs w:val="24"/>
        </w:rPr>
        <w:t>23</w:t>
      </w:r>
      <w:r w:rsidRPr="006A3E7B">
        <w:rPr>
          <w:rFonts w:ascii="Times New Roman" w:hAnsi="Times New Roman" w:cs="Times New Roman"/>
          <w:sz w:val="24"/>
          <w:szCs w:val="24"/>
        </w:rPr>
        <w:t xml:space="preserve">% pôdy v ANC. Ďalšia skupina subjektov obhospodaruje </w:t>
      </w:r>
      <w:r>
        <w:rPr>
          <w:rFonts w:ascii="Times New Roman" w:hAnsi="Times New Roman" w:cs="Times New Roman"/>
          <w:sz w:val="24"/>
          <w:szCs w:val="24"/>
        </w:rPr>
        <w:t>18</w:t>
      </w:r>
      <w:r w:rsidRPr="006A3E7B">
        <w:rPr>
          <w:rFonts w:ascii="Times New Roman" w:hAnsi="Times New Roman" w:cs="Times New Roman"/>
          <w:sz w:val="24"/>
          <w:szCs w:val="24"/>
        </w:rPr>
        <w:t xml:space="preserve">% pôdy v ANC a subjekty v 3. veľkostnej skupine </w:t>
      </w:r>
      <w:r>
        <w:rPr>
          <w:rFonts w:ascii="Times New Roman" w:hAnsi="Times New Roman" w:cs="Times New Roman"/>
          <w:sz w:val="24"/>
          <w:szCs w:val="24"/>
        </w:rPr>
        <w:t>27</w:t>
      </w:r>
      <w:r w:rsidRPr="006A3E7B">
        <w:rPr>
          <w:rFonts w:ascii="Times New Roman" w:hAnsi="Times New Roman" w:cs="Times New Roman"/>
          <w:sz w:val="24"/>
          <w:szCs w:val="24"/>
        </w:rPr>
        <w:t xml:space="preserve">% pôdy. V poslednej skupine subjektov s výmerou väčšou ako </w:t>
      </w:r>
      <w:r>
        <w:rPr>
          <w:rFonts w:ascii="Times New Roman" w:hAnsi="Times New Roman" w:cs="Times New Roman"/>
          <w:sz w:val="24"/>
          <w:szCs w:val="24"/>
        </w:rPr>
        <w:t>1 801</w:t>
      </w:r>
      <w:r w:rsidRPr="006A3E7B">
        <w:rPr>
          <w:rFonts w:ascii="Times New Roman" w:hAnsi="Times New Roman" w:cs="Times New Roman"/>
          <w:sz w:val="24"/>
          <w:szCs w:val="24"/>
        </w:rPr>
        <w:t xml:space="preserve"> ha </w:t>
      </w:r>
      <w:r>
        <w:rPr>
          <w:rFonts w:ascii="Times New Roman" w:hAnsi="Times New Roman" w:cs="Times New Roman"/>
          <w:sz w:val="24"/>
          <w:szCs w:val="24"/>
        </w:rPr>
        <w:t>sú</w:t>
      </w:r>
      <w:r w:rsidRPr="006A3E7B">
        <w:rPr>
          <w:rFonts w:ascii="Times New Roman" w:hAnsi="Times New Roman" w:cs="Times New Roman"/>
          <w:sz w:val="24"/>
          <w:szCs w:val="24"/>
        </w:rPr>
        <w:t xml:space="preserve"> iba </w:t>
      </w:r>
      <w:r>
        <w:rPr>
          <w:rFonts w:ascii="Times New Roman" w:hAnsi="Times New Roman" w:cs="Times New Roman"/>
          <w:sz w:val="24"/>
          <w:szCs w:val="24"/>
        </w:rPr>
        <w:t>3%</w:t>
      </w:r>
      <w:r w:rsidRPr="006A3E7B">
        <w:rPr>
          <w:rFonts w:ascii="Times New Roman" w:hAnsi="Times New Roman" w:cs="Times New Roman"/>
          <w:sz w:val="24"/>
          <w:szCs w:val="24"/>
        </w:rPr>
        <w:t xml:space="preserve"> subjektov, ktoré hospodária na </w:t>
      </w:r>
      <w:r>
        <w:rPr>
          <w:rFonts w:ascii="Times New Roman" w:hAnsi="Times New Roman" w:cs="Times New Roman"/>
          <w:sz w:val="24"/>
          <w:szCs w:val="24"/>
        </w:rPr>
        <w:t>32</w:t>
      </w:r>
      <w:r w:rsidRPr="006A3E7B">
        <w:rPr>
          <w:rFonts w:ascii="Times New Roman" w:hAnsi="Times New Roman" w:cs="Times New Roman"/>
          <w:sz w:val="24"/>
          <w:szCs w:val="24"/>
        </w:rPr>
        <w:t xml:space="preserve">% výmery ANC. Početnosť a výmeru subjektov podľa veľkosti obhospodarovanej pôdy v ANC uvádza tabuľka. </w:t>
      </w:r>
    </w:p>
    <w:p w:rsidR="00DF4CA5" w:rsidRPr="001908D0" w:rsidRDefault="00DF4CA5" w:rsidP="006A3E7B">
      <w:pPr>
        <w:spacing w:after="0"/>
        <w:ind w:firstLine="709"/>
        <w:jc w:val="both"/>
        <w:rPr>
          <w:rFonts w:ascii="Times New Roman" w:hAnsi="Times New Roman" w:cs="Times New Roman"/>
          <w:sz w:val="16"/>
          <w:szCs w:val="16"/>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t xml:space="preserve">Tab. </w:t>
      </w:r>
      <w:r>
        <w:rPr>
          <w:rFonts w:ascii="Times New Roman" w:hAnsi="Times New Roman" w:cs="Times New Roman"/>
          <w:b/>
          <w:bCs/>
          <w:i/>
          <w:iCs/>
          <w:sz w:val="24"/>
          <w:szCs w:val="24"/>
        </w:rPr>
        <w:t>19</w:t>
      </w:r>
      <w:r w:rsidRPr="006A3E7B">
        <w:rPr>
          <w:rFonts w:ascii="Times New Roman" w:hAnsi="Times New Roman" w:cs="Times New Roman"/>
          <w:i/>
          <w:iCs/>
          <w:sz w:val="24"/>
          <w:szCs w:val="24"/>
        </w:rPr>
        <w:tab/>
        <w:t>Počet a výmera subjektov podľa veľkosti obhospodarovanej pôdy</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
        <w:gridCol w:w="1304"/>
        <w:gridCol w:w="1304"/>
        <w:gridCol w:w="1856"/>
        <w:gridCol w:w="1815"/>
        <w:gridCol w:w="2016"/>
      </w:tblGrid>
      <w:tr w:rsidR="00DF4CA5" w:rsidRPr="0057568A">
        <w:trPr>
          <w:trHeight w:val="342"/>
          <w:jc w:val="center"/>
        </w:trPr>
        <w:tc>
          <w:tcPr>
            <w:tcW w:w="1077" w:type="dxa"/>
            <w:vMerge w:val="restart"/>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Skupina</w:t>
            </w:r>
          </w:p>
        </w:tc>
        <w:tc>
          <w:tcPr>
            <w:tcW w:w="2608" w:type="dxa"/>
            <w:gridSpan w:val="2"/>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Interval výmery v ha</w:t>
            </w:r>
          </w:p>
        </w:tc>
        <w:tc>
          <w:tcPr>
            <w:tcW w:w="1856" w:type="dxa"/>
            <w:vMerge w:val="restart"/>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Počet subjektov</w:t>
            </w:r>
          </w:p>
        </w:tc>
        <w:tc>
          <w:tcPr>
            <w:tcW w:w="1815" w:type="dxa"/>
            <w:vMerge w:val="restart"/>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Celková výmera</w:t>
            </w:r>
            <w:r w:rsidRPr="006A3E7B">
              <w:rPr>
                <w:rFonts w:ascii="Times New Roman" w:hAnsi="Times New Roman" w:cs="Times New Roman"/>
                <w:b/>
                <w:bCs/>
                <w:noProof/>
                <w:spacing w:val="4"/>
                <w:sz w:val="20"/>
                <w:szCs w:val="20"/>
              </w:rPr>
              <w:br/>
              <w:t>v ha</w:t>
            </w:r>
          </w:p>
        </w:tc>
        <w:tc>
          <w:tcPr>
            <w:tcW w:w="2016" w:type="dxa"/>
            <w:vMerge w:val="restart"/>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Výmera v ANC</w:t>
            </w:r>
            <w:r w:rsidRPr="006A3E7B">
              <w:rPr>
                <w:rFonts w:ascii="Times New Roman" w:hAnsi="Times New Roman" w:cs="Times New Roman"/>
                <w:b/>
                <w:bCs/>
                <w:noProof/>
                <w:spacing w:val="4"/>
                <w:sz w:val="20"/>
                <w:szCs w:val="20"/>
              </w:rPr>
              <w:br/>
              <w:t>v ha</w:t>
            </w:r>
          </w:p>
        </w:tc>
      </w:tr>
      <w:tr w:rsidR="00DF4CA5" w:rsidRPr="0057568A">
        <w:trPr>
          <w:trHeight w:val="342"/>
          <w:jc w:val="center"/>
        </w:trPr>
        <w:tc>
          <w:tcPr>
            <w:tcW w:w="1077" w:type="dxa"/>
            <w:vMerge/>
            <w:vAlign w:val="center"/>
          </w:tcPr>
          <w:p w:rsidR="00DF4CA5" w:rsidRPr="006A3E7B" w:rsidRDefault="00DF4CA5" w:rsidP="006A3E7B">
            <w:pPr>
              <w:spacing w:after="0" w:line="240" w:lineRule="auto"/>
              <w:rPr>
                <w:rFonts w:ascii="Times New Roman" w:hAnsi="Times New Roman" w:cs="Times New Roman"/>
                <w:b/>
                <w:bCs/>
                <w:sz w:val="20"/>
                <w:szCs w:val="20"/>
              </w:rPr>
            </w:pPr>
          </w:p>
        </w:tc>
        <w:tc>
          <w:tcPr>
            <w:tcW w:w="1304"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minimum</w:t>
            </w:r>
          </w:p>
        </w:tc>
        <w:tc>
          <w:tcPr>
            <w:tcW w:w="1304"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m</w:t>
            </w:r>
            <w:r w:rsidRPr="006A3E7B">
              <w:rPr>
                <w:rFonts w:ascii="Times New Roman" w:hAnsi="Times New Roman" w:cs="Times New Roman"/>
                <w:b/>
                <w:bCs/>
                <w:noProof/>
                <w:spacing w:val="4"/>
                <w:sz w:val="20"/>
                <w:szCs w:val="20"/>
              </w:rPr>
              <w:t>aximum</w:t>
            </w:r>
          </w:p>
        </w:tc>
        <w:tc>
          <w:tcPr>
            <w:tcW w:w="1856" w:type="dxa"/>
            <w:vMerge/>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815" w:type="dxa"/>
            <w:vMerge/>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2016" w:type="dxa"/>
            <w:vMerge/>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p>
        </w:tc>
      </w:tr>
      <w:tr w:rsidR="00DF4CA5" w:rsidRPr="0057568A">
        <w:trPr>
          <w:trHeight w:val="283"/>
          <w:jc w:val="center"/>
        </w:trPr>
        <w:tc>
          <w:tcPr>
            <w:tcW w:w="1077" w:type="dxa"/>
            <w:vAlign w:val="center"/>
          </w:tcPr>
          <w:p w:rsidR="00DF4CA5" w:rsidRPr="006A3E7B" w:rsidRDefault="00DF4CA5" w:rsidP="00D94D9B">
            <w:pPr>
              <w:spacing w:after="0" w:line="240" w:lineRule="auto"/>
              <w:jc w:val="center"/>
              <w:rPr>
                <w:rFonts w:ascii="Times New Roman" w:hAnsi="Times New Roman" w:cs="Times New Roman"/>
                <w:b/>
                <w:bCs/>
                <w:sz w:val="20"/>
                <w:szCs w:val="20"/>
              </w:rPr>
            </w:pPr>
            <w:r w:rsidRPr="006A3E7B">
              <w:rPr>
                <w:rFonts w:ascii="Times New Roman" w:hAnsi="Times New Roman" w:cs="Times New Roman"/>
                <w:b/>
                <w:bCs/>
                <w:sz w:val="20"/>
                <w:szCs w:val="20"/>
              </w:rPr>
              <w:t>1.</w:t>
            </w:r>
          </w:p>
        </w:tc>
        <w:tc>
          <w:tcPr>
            <w:tcW w:w="1304" w:type="dxa"/>
            <w:vAlign w:val="center"/>
          </w:tcPr>
          <w:p w:rsidR="00DF4CA5" w:rsidRPr="00D94D9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94D9B">
              <w:rPr>
                <w:rFonts w:ascii="Times New Roman" w:hAnsi="Times New Roman" w:cs="Times New Roman"/>
                <w:noProof/>
                <w:sz w:val="20"/>
                <w:szCs w:val="20"/>
                <w:lang w:eastAsia="cs-CZ"/>
              </w:rPr>
              <w:t>0</w:t>
            </w:r>
          </w:p>
        </w:tc>
        <w:tc>
          <w:tcPr>
            <w:tcW w:w="1304" w:type="dxa"/>
            <w:vAlign w:val="center"/>
          </w:tcPr>
          <w:p w:rsidR="00DF4CA5" w:rsidRPr="00D94D9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94D9B">
              <w:rPr>
                <w:rFonts w:ascii="Times New Roman" w:hAnsi="Times New Roman" w:cs="Times New Roman"/>
                <w:noProof/>
                <w:sz w:val="20"/>
                <w:szCs w:val="20"/>
                <w:lang w:eastAsia="cs-CZ"/>
              </w:rPr>
              <w:t>450</w:t>
            </w:r>
          </w:p>
        </w:tc>
        <w:tc>
          <w:tcPr>
            <w:tcW w:w="1856" w:type="dxa"/>
            <w:vAlign w:val="center"/>
          </w:tcPr>
          <w:p w:rsidR="00DF4CA5" w:rsidRPr="006A3E7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E15003">
              <w:rPr>
                <w:rFonts w:ascii="Times New Roman" w:hAnsi="Times New Roman" w:cs="Times New Roman"/>
                <w:noProof/>
                <w:sz w:val="20"/>
                <w:szCs w:val="20"/>
                <w:lang w:eastAsia="cs-CZ"/>
              </w:rPr>
              <w:t>4 746</w:t>
            </w:r>
          </w:p>
        </w:tc>
        <w:tc>
          <w:tcPr>
            <w:tcW w:w="1815" w:type="dxa"/>
            <w:vAlign w:val="center"/>
          </w:tcPr>
          <w:p w:rsidR="00DF4CA5" w:rsidRPr="006A3E7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E15003">
              <w:rPr>
                <w:rFonts w:ascii="Times New Roman" w:hAnsi="Times New Roman" w:cs="Times New Roman"/>
                <w:noProof/>
                <w:sz w:val="20"/>
                <w:szCs w:val="20"/>
                <w:lang w:eastAsia="cs-CZ"/>
              </w:rPr>
              <w:t>275 484</w:t>
            </w:r>
          </w:p>
        </w:tc>
        <w:tc>
          <w:tcPr>
            <w:tcW w:w="2016" w:type="dxa"/>
            <w:vAlign w:val="center"/>
          </w:tcPr>
          <w:p w:rsidR="00DF4CA5" w:rsidRPr="006A3E7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E15003">
              <w:rPr>
                <w:rFonts w:ascii="Times New Roman" w:hAnsi="Times New Roman" w:cs="Times New Roman"/>
                <w:noProof/>
                <w:sz w:val="20"/>
                <w:szCs w:val="20"/>
                <w:lang w:eastAsia="cs-CZ"/>
              </w:rPr>
              <w:t>272 289</w:t>
            </w:r>
          </w:p>
        </w:tc>
      </w:tr>
      <w:tr w:rsidR="00DF4CA5" w:rsidRPr="0057568A">
        <w:trPr>
          <w:trHeight w:val="283"/>
          <w:jc w:val="center"/>
        </w:trPr>
        <w:tc>
          <w:tcPr>
            <w:tcW w:w="1077" w:type="dxa"/>
            <w:vAlign w:val="center"/>
          </w:tcPr>
          <w:p w:rsidR="00DF4CA5" w:rsidRPr="006A3E7B" w:rsidRDefault="00DF4CA5" w:rsidP="00D94D9B">
            <w:pPr>
              <w:spacing w:after="0" w:line="240" w:lineRule="auto"/>
              <w:jc w:val="center"/>
              <w:rPr>
                <w:rFonts w:ascii="Times New Roman" w:hAnsi="Times New Roman" w:cs="Times New Roman"/>
                <w:b/>
                <w:bCs/>
                <w:sz w:val="20"/>
                <w:szCs w:val="20"/>
              </w:rPr>
            </w:pPr>
            <w:r w:rsidRPr="006A3E7B">
              <w:rPr>
                <w:rFonts w:ascii="Times New Roman" w:hAnsi="Times New Roman" w:cs="Times New Roman"/>
                <w:b/>
                <w:bCs/>
                <w:sz w:val="20"/>
                <w:szCs w:val="20"/>
              </w:rPr>
              <w:t>2.</w:t>
            </w:r>
          </w:p>
        </w:tc>
        <w:tc>
          <w:tcPr>
            <w:tcW w:w="1304" w:type="dxa"/>
            <w:vAlign w:val="center"/>
          </w:tcPr>
          <w:p w:rsidR="00DF4CA5" w:rsidRPr="00D94D9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94D9B">
              <w:rPr>
                <w:rFonts w:ascii="Times New Roman" w:hAnsi="Times New Roman" w:cs="Times New Roman"/>
                <w:noProof/>
                <w:sz w:val="20"/>
                <w:szCs w:val="20"/>
                <w:lang w:eastAsia="cs-CZ"/>
              </w:rPr>
              <w:t>451</w:t>
            </w:r>
          </w:p>
        </w:tc>
        <w:tc>
          <w:tcPr>
            <w:tcW w:w="1304" w:type="dxa"/>
            <w:vAlign w:val="center"/>
          </w:tcPr>
          <w:p w:rsidR="00DF4CA5" w:rsidRPr="00D94D9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94D9B">
              <w:rPr>
                <w:rFonts w:ascii="Times New Roman" w:hAnsi="Times New Roman" w:cs="Times New Roman"/>
                <w:noProof/>
                <w:sz w:val="20"/>
                <w:szCs w:val="20"/>
                <w:lang w:eastAsia="cs-CZ"/>
              </w:rPr>
              <w:t>900</w:t>
            </w:r>
          </w:p>
        </w:tc>
        <w:tc>
          <w:tcPr>
            <w:tcW w:w="1856" w:type="dxa"/>
            <w:vAlign w:val="center"/>
          </w:tcPr>
          <w:p w:rsidR="00DF4CA5" w:rsidRPr="006A3E7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E15003">
              <w:rPr>
                <w:rFonts w:ascii="Times New Roman" w:hAnsi="Times New Roman" w:cs="Times New Roman"/>
                <w:noProof/>
                <w:sz w:val="20"/>
                <w:szCs w:val="20"/>
                <w:lang w:eastAsia="cs-CZ"/>
              </w:rPr>
              <w:t>334</w:t>
            </w:r>
          </w:p>
        </w:tc>
        <w:tc>
          <w:tcPr>
            <w:tcW w:w="1815" w:type="dxa"/>
            <w:vAlign w:val="center"/>
          </w:tcPr>
          <w:p w:rsidR="00DF4CA5" w:rsidRPr="006A3E7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E15003">
              <w:rPr>
                <w:rFonts w:ascii="Times New Roman" w:hAnsi="Times New Roman" w:cs="Times New Roman"/>
                <w:noProof/>
                <w:sz w:val="20"/>
                <w:szCs w:val="20"/>
                <w:lang w:eastAsia="cs-CZ"/>
              </w:rPr>
              <w:t>218 779</w:t>
            </w:r>
          </w:p>
        </w:tc>
        <w:tc>
          <w:tcPr>
            <w:tcW w:w="2016" w:type="dxa"/>
            <w:vAlign w:val="center"/>
          </w:tcPr>
          <w:p w:rsidR="00DF4CA5" w:rsidRPr="006A3E7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E15003">
              <w:rPr>
                <w:rFonts w:ascii="Times New Roman" w:hAnsi="Times New Roman" w:cs="Times New Roman"/>
                <w:noProof/>
                <w:sz w:val="20"/>
                <w:szCs w:val="20"/>
                <w:lang w:eastAsia="cs-CZ"/>
              </w:rPr>
              <w:t>214 436</w:t>
            </w:r>
          </w:p>
        </w:tc>
      </w:tr>
      <w:tr w:rsidR="00DF4CA5" w:rsidRPr="0057568A">
        <w:trPr>
          <w:trHeight w:val="283"/>
          <w:jc w:val="center"/>
        </w:trPr>
        <w:tc>
          <w:tcPr>
            <w:tcW w:w="1077" w:type="dxa"/>
            <w:vAlign w:val="center"/>
          </w:tcPr>
          <w:p w:rsidR="00DF4CA5" w:rsidRPr="006A3E7B" w:rsidRDefault="00DF4CA5" w:rsidP="00D94D9B">
            <w:pPr>
              <w:spacing w:after="0" w:line="240" w:lineRule="auto"/>
              <w:jc w:val="center"/>
              <w:rPr>
                <w:rFonts w:ascii="Times New Roman" w:hAnsi="Times New Roman" w:cs="Times New Roman"/>
                <w:b/>
                <w:bCs/>
                <w:sz w:val="20"/>
                <w:szCs w:val="20"/>
              </w:rPr>
            </w:pPr>
            <w:r w:rsidRPr="006A3E7B">
              <w:rPr>
                <w:rFonts w:ascii="Times New Roman" w:hAnsi="Times New Roman" w:cs="Times New Roman"/>
                <w:b/>
                <w:bCs/>
                <w:sz w:val="20"/>
                <w:szCs w:val="20"/>
              </w:rPr>
              <w:t>3.</w:t>
            </w:r>
          </w:p>
        </w:tc>
        <w:tc>
          <w:tcPr>
            <w:tcW w:w="1304" w:type="dxa"/>
            <w:vAlign w:val="center"/>
          </w:tcPr>
          <w:p w:rsidR="00DF4CA5" w:rsidRPr="00D94D9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94D9B">
              <w:rPr>
                <w:rFonts w:ascii="Times New Roman" w:hAnsi="Times New Roman" w:cs="Times New Roman"/>
                <w:noProof/>
                <w:sz w:val="20"/>
                <w:szCs w:val="20"/>
                <w:lang w:eastAsia="cs-CZ"/>
              </w:rPr>
              <w:t>901</w:t>
            </w:r>
          </w:p>
        </w:tc>
        <w:tc>
          <w:tcPr>
            <w:tcW w:w="1304" w:type="dxa"/>
            <w:vAlign w:val="center"/>
          </w:tcPr>
          <w:p w:rsidR="00DF4CA5" w:rsidRPr="00D94D9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94D9B">
              <w:rPr>
                <w:rFonts w:ascii="Times New Roman" w:hAnsi="Times New Roman" w:cs="Times New Roman"/>
                <w:noProof/>
                <w:sz w:val="20"/>
                <w:szCs w:val="20"/>
                <w:lang w:eastAsia="cs-CZ"/>
              </w:rPr>
              <w:t>1 800</w:t>
            </w:r>
          </w:p>
        </w:tc>
        <w:tc>
          <w:tcPr>
            <w:tcW w:w="1856" w:type="dxa"/>
            <w:vAlign w:val="center"/>
          </w:tcPr>
          <w:p w:rsidR="00DF4CA5" w:rsidRPr="006A3E7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E15003">
              <w:rPr>
                <w:rFonts w:ascii="Times New Roman" w:hAnsi="Times New Roman" w:cs="Times New Roman"/>
                <w:noProof/>
                <w:sz w:val="20"/>
                <w:szCs w:val="20"/>
                <w:lang w:eastAsia="cs-CZ"/>
              </w:rPr>
              <w:t>312</w:t>
            </w:r>
          </w:p>
        </w:tc>
        <w:tc>
          <w:tcPr>
            <w:tcW w:w="1815" w:type="dxa"/>
            <w:vAlign w:val="center"/>
          </w:tcPr>
          <w:p w:rsidR="00DF4CA5" w:rsidRPr="006A3E7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E15003">
              <w:rPr>
                <w:rFonts w:ascii="Times New Roman" w:hAnsi="Times New Roman" w:cs="Times New Roman"/>
                <w:noProof/>
                <w:sz w:val="20"/>
                <w:szCs w:val="20"/>
                <w:lang w:eastAsia="cs-CZ"/>
              </w:rPr>
              <w:t>393 394</w:t>
            </w:r>
          </w:p>
        </w:tc>
        <w:tc>
          <w:tcPr>
            <w:tcW w:w="2016" w:type="dxa"/>
            <w:vAlign w:val="center"/>
          </w:tcPr>
          <w:p w:rsidR="00DF4CA5" w:rsidRPr="006A3E7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E15003">
              <w:rPr>
                <w:rFonts w:ascii="Times New Roman" w:hAnsi="Times New Roman" w:cs="Times New Roman"/>
                <w:noProof/>
                <w:sz w:val="20"/>
                <w:szCs w:val="20"/>
                <w:lang w:eastAsia="cs-CZ"/>
              </w:rPr>
              <w:t>321 054</w:t>
            </w:r>
          </w:p>
        </w:tc>
      </w:tr>
      <w:tr w:rsidR="00DF4CA5" w:rsidRPr="0057568A">
        <w:trPr>
          <w:trHeight w:val="283"/>
          <w:jc w:val="center"/>
        </w:trPr>
        <w:tc>
          <w:tcPr>
            <w:tcW w:w="1077" w:type="dxa"/>
            <w:vAlign w:val="center"/>
          </w:tcPr>
          <w:p w:rsidR="00DF4CA5" w:rsidRPr="006A3E7B" w:rsidRDefault="00DF4CA5" w:rsidP="00D94D9B">
            <w:pPr>
              <w:spacing w:after="0" w:line="240" w:lineRule="auto"/>
              <w:jc w:val="center"/>
              <w:rPr>
                <w:rFonts w:ascii="Times New Roman" w:hAnsi="Times New Roman" w:cs="Times New Roman"/>
                <w:b/>
                <w:bCs/>
                <w:sz w:val="20"/>
                <w:szCs w:val="20"/>
              </w:rPr>
            </w:pPr>
            <w:r w:rsidRPr="006A3E7B">
              <w:rPr>
                <w:rFonts w:ascii="Times New Roman" w:hAnsi="Times New Roman" w:cs="Times New Roman"/>
                <w:b/>
                <w:bCs/>
                <w:sz w:val="20"/>
                <w:szCs w:val="20"/>
              </w:rPr>
              <w:t>4.</w:t>
            </w:r>
          </w:p>
        </w:tc>
        <w:tc>
          <w:tcPr>
            <w:tcW w:w="1304" w:type="dxa"/>
            <w:vAlign w:val="center"/>
          </w:tcPr>
          <w:p w:rsidR="00DF4CA5" w:rsidRPr="00D94D9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94D9B">
              <w:rPr>
                <w:rFonts w:ascii="Times New Roman" w:hAnsi="Times New Roman" w:cs="Times New Roman"/>
                <w:noProof/>
                <w:sz w:val="20"/>
                <w:szCs w:val="20"/>
                <w:lang w:eastAsia="cs-CZ"/>
              </w:rPr>
              <w:t>1 801</w:t>
            </w:r>
          </w:p>
        </w:tc>
        <w:tc>
          <w:tcPr>
            <w:tcW w:w="1304" w:type="dxa"/>
            <w:vAlign w:val="center"/>
          </w:tcPr>
          <w:p w:rsidR="00DF4CA5" w:rsidRPr="00D94D9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p>
        </w:tc>
        <w:tc>
          <w:tcPr>
            <w:tcW w:w="1856" w:type="dxa"/>
            <w:vAlign w:val="center"/>
          </w:tcPr>
          <w:p w:rsidR="00DF4CA5" w:rsidRPr="006A3E7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E15003">
              <w:rPr>
                <w:rFonts w:ascii="Times New Roman" w:hAnsi="Times New Roman" w:cs="Times New Roman"/>
                <w:noProof/>
                <w:sz w:val="20"/>
                <w:szCs w:val="20"/>
                <w:lang w:eastAsia="cs-CZ"/>
              </w:rPr>
              <w:t>177</w:t>
            </w:r>
          </w:p>
        </w:tc>
        <w:tc>
          <w:tcPr>
            <w:tcW w:w="1815" w:type="dxa"/>
            <w:vAlign w:val="center"/>
          </w:tcPr>
          <w:p w:rsidR="00DF4CA5" w:rsidRPr="006A3E7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E15003">
              <w:rPr>
                <w:rFonts w:ascii="Times New Roman" w:hAnsi="Times New Roman" w:cs="Times New Roman"/>
                <w:noProof/>
                <w:sz w:val="20"/>
                <w:szCs w:val="20"/>
                <w:lang w:eastAsia="cs-CZ"/>
              </w:rPr>
              <w:t>497 924</w:t>
            </w:r>
          </w:p>
        </w:tc>
        <w:tc>
          <w:tcPr>
            <w:tcW w:w="2016" w:type="dxa"/>
            <w:vAlign w:val="center"/>
          </w:tcPr>
          <w:p w:rsidR="00DF4CA5" w:rsidRPr="006A3E7B" w:rsidRDefault="00DF4CA5" w:rsidP="00D94D9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E15003">
              <w:rPr>
                <w:rFonts w:ascii="Times New Roman" w:hAnsi="Times New Roman" w:cs="Times New Roman"/>
                <w:noProof/>
                <w:sz w:val="20"/>
                <w:szCs w:val="20"/>
                <w:lang w:eastAsia="cs-CZ"/>
              </w:rPr>
              <w:t>372 205</w:t>
            </w:r>
          </w:p>
        </w:tc>
      </w:tr>
    </w:tbl>
    <w:p w:rsidR="00DF4CA5" w:rsidRPr="00BB0242" w:rsidRDefault="00DF4CA5" w:rsidP="006A3E7B">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LPIS 2014, vlastné výpočty</w:t>
      </w:r>
    </w:p>
    <w:p w:rsidR="00DF4CA5" w:rsidRPr="006A3E7B" w:rsidRDefault="00DF4CA5" w:rsidP="006A3E7B">
      <w:pPr>
        <w:spacing w:after="0" w:line="240" w:lineRule="auto"/>
        <w:rPr>
          <w:rFonts w:ascii="Times New Roman" w:hAnsi="Times New Roman" w:cs="Times New Roman"/>
          <w:sz w:val="24"/>
          <w:szCs w:val="24"/>
        </w:rPr>
      </w:pP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Medzi subjektmi s rôznou výmerou obhospodarovanej pôdy v ANC sú značné rozdiely. Subjekty sa medzi sebou odlišujú už v základnom ukazovateli ako je podiel ornej pôdy. Najnižšie zornenie majú najmenšie subjekty (</w:t>
      </w:r>
      <w:r>
        <w:rPr>
          <w:rFonts w:ascii="Times New Roman" w:hAnsi="Times New Roman" w:cs="Times New Roman"/>
          <w:sz w:val="24"/>
          <w:szCs w:val="24"/>
        </w:rPr>
        <w:t>49</w:t>
      </w:r>
      <w:r w:rsidRPr="006A3E7B">
        <w:rPr>
          <w:rFonts w:ascii="Times New Roman" w:hAnsi="Times New Roman" w:cs="Times New Roman"/>
          <w:sz w:val="24"/>
          <w:szCs w:val="24"/>
        </w:rPr>
        <w:t xml:space="preserve">%). S postupným zväčšovaním subjektov sa zvyšuje aj podiel ornej pôdy a znižuje sa podiel trvalých trávnych porastov. Subjekty s výmerou nad </w:t>
      </w:r>
      <w:r>
        <w:rPr>
          <w:rFonts w:ascii="Times New Roman" w:hAnsi="Times New Roman" w:cs="Times New Roman"/>
          <w:sz w:val="24"/>
          <w:szCs w:val="24"/>
        </w:rPr>
        <w:t>1 801</w:t>
      </w:r>
      <w:r w:rsidRPr="006A3E7B">
        <w:rPr>
          <w:rFonts w:ascii="Times New Roman" w:hAnsi="Times New Roman" w:cs="Times New Roman"/>
          <w:sz w:val="24"/>
          <w:szCs w:val="24"/>
        </w:rPr>
        <w:t xml:space="preserve"> ha majú </w:t>
      </w:r>
      <w:r>
        <w:rPr>
          <w:rFonts w:ascii="Times New Roman" w:hAnsi="Times New Roman" w:cs="Times New Roman"/>
          <w:sz w:val="24"/>
          <w:szCs w:val="24"/>
        </w:rPr>
        <w:t>35</w:t>
      </w:r>
      <w:r w:rsidRPr="006A3E7B">
        <w:rPr>
          <w:rFonts w:ascii="Times New Roman" w:hAnsi="Times New Roman" w:cs="Times New Roman"/>
          <w:sz w:val="24"/>
          <w:szCs w:val="24"/>
        </w:rPr>
        <w:t>%-n</w:t>
      </w:r>
      <w:r>
        <w:rPr>
          <w:rFonts w:ascii="Times New Roman" w:hAnsi="Times New Roman" w:cs="Times New Roman"/>
          <w:sz w:val="24"/>
          <w:szCs w:val="24"/>
        </w:rPr>
        <w:t>ý podiel TTP</w:t>
      </w:r>
      <w:r w:rsidRPr="006A3E7B">
        <w:rPr>
          <w:rFonts w:ascii="Times New Roman" w:hAnsi="Times New Roman" w:cs="Times New Roman"/>
          <w:sz w:val="24"/>
          <w:szCs w:val="24"/>
        </w:rPr>
        <w:t>.</w:t>
      </w:r>
    </w:p>
    <w:p w:rsidR="00DF4CA5" w:rsidRDefault="00DF4CA5" w:rsidP="006A3E7B">
      <w:pPr>
        <w:spacing w:after="0" w:line="240" w:lineRule="auto"/>
        <w:rPr>
          <w:rFonts w:ascii="Times New Roman" w:hAnsi="Times New Roman" w:cs="Times New Roman"/>
          <w:sz w:val="24"/>
          <w:szCs w:val="24"/>
        </w:rPr>
      </w:pPr>
    </w:p>
    <w:p w:rsidR="00B335E2" w:rsidRDefault="00B335E2" w:rsidP="006A3E7B">
      <w:pPr>
        <w:spacing w:after="0" w:line="240" w:lineRule="auto"/>
        <w:rPr>
          <w:rFonts w:ascii="Times New Roman" w:hAnsi="Times New Roman" w:cs="Times New Roman"/>
          <w:sz w:val="24"/>
          <w:szCs w:val="24"/>
        </w:rPr>
      </w:pPr>
    </w:p>
    <w:p w:rsidR="00B335E2" w:rsidRDefault="00B335E2" w:rsidP="006A3E7B">
      <w:pPr>
        <w:spacing w:after="0" w:line="240" w:lineRule="auto"/>
        <w:rPr>
          <w:rFonts w:ascii="Times New Roman" w:hAnsi="Times New Roman" w:cs="Times New Roman"/>
          <w:sz w:val="24"/>
          <w:szCs w:val="24"/>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lastRenderedPageBreak/>
        <w:t xml:space="preserve">Tab. </w:t>
      </w:r>
      <w:r>
        <w:rPr>
          <w:rFonts w:ascii="Times New Roman" w:hAnsi="Times New Roman" w:cs="Times New Roman"/>
          <w:b/>
          <w:bCs/>
          <w:i/>
          <w:iCs/>
          <w:sz w:val="24"/>
          <w:szCs w:val="24"/>
        </w:rPr>
        <w:t>20</w:t>
      </w:r>
      <w:r w:rsidRPr="006A3E7B">
        <w:rPr>
          <w:rFonts w:ascii="Times New Roman" w:hAnsi="Times New Roman" w:cs="Times New Roman"/>
          <w:i/>
          <w:iCs/>
          <w:sz w:val="24"/>
          <w:szCs w:val="24"/>
        </w:rPr>
        <w:tab/>
        <w:t>Štruktúra osevu</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644"/>
        <w:gridCol w:w="1644"/>
        <w:gridCol w:w="1644"/>
        <w:gridCol w:w="1644"/>
      </w:tblGrid>
      <w:tr w:rsidR="00DF4CA5" w:rsidRPr="0057568A">
        <w:trPr>
          <w:trHeight w:val="288"/>
          <w:tblHeader/>
          <w:jc w:val="center"/>
        </w:trPr>
        <w:tc>
          <w:tcPr>
            <w:tcW w:w="2835" w:type="dxa"/>
            <w:vMerge w:val="restart"/>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Ukazovateľ</w:t>
            </w:r>
          </w:p>
        </w:tc>
        <w:tc>
          <w:tcPr>
            <w:tcW w:w="6576" w:type="dxa"/>
            <w:gridSpan w:val="4"/>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Veľkosť subjektov</w:t>
            </w:r>
          </w:p>
        </w:tc>
      </w:tr>
      <w:tr w:rsidR="00DF4CA5" w:rsidRPr="0057568A">
        <w:trPr>
          <w:trHeight w:val="288"/>
          <w:tblHeader/>
          <w:jc w:val="center"/>
        </w:trPr>
        <w:tc>
          <w:tcPr>
            <w:tcW w:w="2835" w:type="dxa"/>
            <w:vMerge/>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644" w:type="dxa"/>
            <w:noWrap/>
            <w:vAlign w:val="center"/>
          </w:tcPr>
          <w:p w:rsidR="00DF4CA5" w:rsidRPr="006A3E7B" w:rsidRDefault="00DF4CA5" w:rsidP="005E1DA1">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1. skupina</w:t>
            </w:r>
            <w:r w:rsidRPr="006A3E7B">
              <w:rPr>
                <w:rFonts w:ascii="Times New Roman" w:hAnsi="Times New Roman" w:cs="Times New Roman"/>
                <w:b/>
                <w:bCs/>
                <w:noProof/>
                <w:spacing w:val="4"/>
                <w:sz w:val="20"/>
                <w:szCs w:val="20"/>
              </w:rPr>
              <w:br/>
              <w:t xml:space="preserve">0 – </w:t>
            </w:r>
            <w:r>
              <w:rPr>
                <w:rFonts w:ascii="Times New Roman" w:hAnsi="Times New Roman" w:cs="Times New Roman"/>
                <w:b/>
                <w:bCs/>
                <w:noProof/>
                <w:spacing w:val="4"/>
                <w:sz w:val="20"/>
                <w:szCs w:val="20"/>
              </w:rPr>
              <w:t>450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5E1DA1">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2.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451 - 900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5E1DA1">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3.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901 - 1 800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5E1DA1">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4. skupina</w:t>
            </w:r>
            <w:r w:rsidRPr="006A3E7B">
              <w:rPr>
                <w:rFonts w:ascii="Times New Roman" w:hAnsi="Times New Roman" w:cs="Times New Roman"/>
                <w:b/>
                <w:bCs/>
                <w:noProof/>
                <w:spacing w:val="4"/>
                <w:sz w:val="20"/>
                <w:szCs w:val="20"/>
              </w:rPr>
              <w:br/>
              <w:t xml:space="preserve">nad </w:t>
            </w:r>
            <w:r>
              <w:rPr>
                <w:rFonts w:ascii="Times New Roman" w:hAnsi="Times New Roman" w:cs="Times New Roman"/>
                <w:b/>
                <w:bCs/>
                <w:noProof/>
                <w:spacing w:val="4"/>
                <w:sz w:val="20"/>
                <w:szCs w:val="20"/>
              </w:rPr>
              <w:t>1 801</w:t>
            </w:r>
            <w:r w:rsidRPr="006A3E7B">
              <w:rPr>
                <w:rFonts w:ascii="Times New Roman" w:hAnsi="Times New Roman" w:cs="Times New Roman"/>
                <w:b/>
                <w:bCs/>
                <w:noProof/>
                <w:spacing w:val="4"/>
                <w:sz w:val="20"/>
                <w:szCs w:val="20"/>
              </w:rPr>
              <w:t> ha</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Obilniny spolu</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43%</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43%</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46%</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42%</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Pšenica </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24%</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23%</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25%</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25%</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Jačmeň</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5%</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7%</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7%</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6%</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Kukurica na zrno</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9%</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8%</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9%</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8%</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Olejniny spolu</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20%</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16%</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17%</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18%</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z toho: repka</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11%</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10%</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11%</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12%</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Krmoviny na ornej pôde</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22%</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25%</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25%</w:t>
            </w:r>
          </w:p>
        </w:tc>
        <w:tc>
          <w:tcPr>
            <w:tcW w:w="1644" w:type="dxa"/>
            <w:noWrap/>
            <w:vAlign w:val="bottom"/>
          </w:tcPr>
          <w:p w:rsidR="00DF4CA5" w:rsidRPr="006A3E7B" w:rsidRDefault="00DF4CA5" w:rsidP="006A3E7B">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403DAA">
              <w:rPr>
                <w:rFonts w:ascii="Times New Roman" w:hAnsi="Times New Roman" w:cs="Times New Roman"/>
                <w:noProof/>
                <w:sz w:val="20"/>
                <w:szCs w:val="20"/>
                <w:lang w:eastAsia="cs-CZ"/>
              </w:rPr>
              <w:t>28%</w:t>
            </w:r>
          </w:p>
        </w:tc>
      </w:tr>
    </w:tbl>
    <w:p w:rsidR="00DF4CA5" w:rsidRPr="00BB0242" w:rsidRDefault="00DF4CA5" w:rsidP="006A3E7B">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Default="00DF4CA5" w:rsidP="006A3E7B">
      <w:pPr>
        <w:spacing w:after="0"/>
        <w:ind w:firstLine="709"/>
        <w:jc w:val="both"/>
        <w:rPr>
          <w:rFonts w:ascii="Times New Roman" w:hAnsi="Times New Roman" w:cs="Times New Roman"/>
          <w:sz w:val="24"/>
          <w:szCs w:val="24"/>
        </w:rPr>
      </w:pP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Prevažnú časť ornej pôdy zaberajú vo všetkých skupinách obilniny. Medzi obilninami dominuje pšenica</w:t>
      </w:r>
      <w:r>
        <w:rPr>
          <w:rFonts w:ascii="Times New Roman" w:hAnsi="Times New Roman" w:cs="Times New Roman"/>
          <w:sz w:val="24"/>
          <w:szCs w:val="24"/>
        </w:rPr>
        <w:t>, ktorej pestovanie zaberá štvrtinu zberovej plochy či už ide o najmenšie alebo najväčšie subjekty</w:t>
      </w:r>
      <w:r w:rsidRPr="006A3E7B">
        <w:rPr>
          <w:rFonts w:ascii="Times New Roman" w:hAnsi="Times New Roman" w:cs="Times New Roman"/>
          <w:sz w:val="24"/>
          <w:szCs w:val="24"/>
        </w:rPr>
        <w:t>. Z ďalších pestovaných plodín majú významné zastúpenie olejniny</w:t>
      </w:r>
      <w:r>
        <w:rPr>
          <w:rFonts w:ascii="Times New Roman" w:hAnsi="Times New Roman" w:cs="Times New Roman"/>
          <w:sz w:val="24"/>
          <w:szCs w:val="24"/>
        </w:rPr>
        <w:t>, ktorých podiel sa pohybuje na úrovni 16-20%</w:t>
      </w:r>
      <w:r w:rsidRPr="006A3E7B">
        <w:rPr>
          <w:rFonts w:ascii="Times New Roman" w:hAnsi="Times New Roman" w:cs="Times New Roman"/>
          <w:sz w:val="24"/>
          <w:szCs w:val="24"/>
        </w:rPr>
        <w:t xml:space="preserve">. </w:t>
      </w:r>
      <w:r>
        <w:rPr>
          <w:rFonts w:ascii="Times New Roman" w:hAnsi="Times New Roman" w:cs="Times New Roman"/>
          <w:sz w:val="24"/>
          <w:szCs w:val="24"/>
        </w:rPr>
        <w:t>Väčšinu z tejto plochy zaberá repka, ktorej podiel sa so zväčšovaním subjektov zvyšuje.</w:t>
      </w:r>
      <w:r w:rsidRPr="006A3E7B">
        <w:rPr>
          <w:rFonts w:ascii="Times New Roman" w:hAnsi="Times New Roman" w:cs="Times New Roman"/>
          <w:sz w:val="24"/>
          <w:szCs w:val="24"/>
        </w:rPr>
        <w:t xml:space="preserve"> </w:t>
      </w:r>
      <w:r>
        <w:rPr>
          <w:rFonts w:ascii="Times New Roman" w:hAnsi="Times New Roman" w:cs="Times New Roman"/>
          <w:sz w:val="24"/>
          <w:szCs w:val="24"/>
        </w:rPr>
        <w:t>Aj podiel</w:t>
      </w:r>
      <w:r w:rsidRPr="006A3E7B">
        <w:rPr>
          <w:rFonts w:ascii="Times New Roman" w:hAnsi="Times New Roman" w:cs="Times New Roman"/>
          <w:sz w:val="24"/>
          <w:szCs w:val="24"/>
        </w:rPr>
        <w:t xml:space="preserve"> pestovan</w:t>
      </w:r>
      <w:r>
        <w:rPr>
          <w:rFonts w:ascii="Times New Roman" w:hAnsi="Times New Roman" w:cs="Times New Roman"/>
          <w:sz w:val="24"/>
          <w:szCs w:val="24"/>
        </w:rPr>
        <w:t>ých</w:t>
      </w:r>
      <w:r w:rsidRPr="006A3E7B">
        <w:rPr>
          <w:rFonts w:ascii="Times New Roman" w:hAnsi="Times New Roman" w:cs="Times New Roman"/>
          <w:sz w:val="24"/>
          <w:szCs w:val="24"/>
        </w:rPr>
        <w:t xml:space="preserve"> krmovín na ornej pôde je u subjektov s väčšou výmerou</w:t>
      </w:r>
      <w:r>
        <w:rPr>
          <w:rFonts w:ascii="Times New Roman" w:hAnsi="Times New Roman" w:cs="Times New Roman"/>
          <w:sz w:val="24"/>
          <w:szCs w:val="24"/>
        </w:rPr>
        <w:t xml:space="preserve"> vyšší ako u subjektov s menšou výmerou</w:t>
      </w:r>
      <w:r w:rsidRPr="006A3E7B">
        <w:rPr>
          <w:rFonts w:ascii="Times New Roman" w:hAnsi="Times New Roman" w:cs="Times New Roman"/>
          <w:sz w:val="24"/>
          <w:szCs w:val="24"/>
        </w:rPr>
        <w:t xml:space="preserve">. </w:t>
      </w:r>
    </w:p>
    <w:p w:rsidR="00DF4CA5" w:rsidRPr="006A3E7B" w:rsidRDefault="00DF4CA5" w:rsidP="006A3E7B">
      <w:pPr>
        <w:spacing w:after="0"/>
        <w:ind w:firstLine="709"/>
        <w:jc w:val="both"/>
        <w:rPr>
          <w:rFonts w:ascii="Times New Roman" w:hAnsi="Times New Roman" w:cs="Times New Roman"/>
          <w:sz w:val="24"/>
          <w:szCs w:val="24"/>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t xml:space="preserve">Tab. </w:t>
      </w:r>
      <w:r>
        <w:rPr>
          <w:rFonts w:ascii="Times New Roman" w:hAnsi="Times New Roman" w:cs="Times New Roman"/>
          <w:b/>
          <w:bCs/>
          <w:i/>
          <w:iCs/>
          <w:sz w:val="24"/>
          <w:szCs w:val="24"/>
        </w:rPr>
        <w:t>21</w:t>
      </w:r>
      <w:r w:rsidRPr="006A3E7B">
        <w:rPr>
          <w:rFonts w:ascii="Times New Roman" w:hAnsi="Times New Roman" w:cs="Times New Roman"/>
          <w:i/>
          <w:iCs/>
          <w:sz w:val="24"/>
          <w:szCs w:val="24"/>
        </w:rPr>
        <w:tab/>
        <w:t>Úroda poľnohospodárskych plodín (t/ha)</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644"/>
        <w:gridCol w:w="1644"/>
        <w:gridCol w:w="1644"/>
        <w:gridCol w:w="1644"/>
      </w:tblGrid>
      <w:tr w:rsidR="00DF4CA5" w:rsidRPr="0057568A">
        <w:trPr>
          <w:trHeight w:val="288"/>
          <w:jc w:val="center"/>
        </w:trPr>
        <w:tc>
          <w:tcPr>
            <w:tcW w:w="2835" w:type="dxa"/>
            <w:vMerge w:val="restart"/>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Ukazovateľ</w:t>
            </w:r>
          </w:p>
        </w:tc>
        <w:tc>
          <w:tcPr>
            <w:tcW w:w="6576" w:type="dxa"/>
            <w:gridSpan w:val="4"/>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Veľkosť subjektov</w:t>
            </w:r>
          </w:p>
        </w:tc>
      </w:tr>
      <w:tr w:rsidR="00DF4CA5" w:rsidRPr="0057568A">
        <w:trPr>
          <w:trHeight w:val="288"/>
          <w:jc w:val="center"/>
        </w:trPr>
        <w:tc>
          <w:tcPr>
            <w:tcW w:w="2835" w:type="dxa"/>
            <w:vMerge/>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1. skupina</w:t>
            </w:r>
            <w:r w:rsidRPr="006A3E7B">
              <w:rPr>
                <w:rFonts w:ascii="Times New Roman" w:hAnsi="Times New Roman" w:cs="Times New Roman"/>
                <w:b/>
                <w:bCs/>
                <w:noProof/>
                <w:spacing w:val="4"/>
                <w:sz w:val="20"/>
                <w:szCs w:val="20"/>
              </w:rPr>
              <w:br/>
              <w:t xml:space="preserve">0 – </w:t>
            </w:r>
            <w:r>
              <w:rPr>
                <w:rFonts w:ascii="Times New Roman" w:hAnsi="Times New Roman" w:cs="Times New Roman"/>
                <w:b/>
                <w:bCs/>
                <w:noProof/>
                <w:spacing w:val="4"/>
                <w:sz w:val="20"/>
                <w:szCs w:val="20"/>
              </w:rPr>
              <w:t>450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2.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451 - 900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3.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901 - 1 800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4. skupina</w:t>
            </w:r>
            <w:r w:rsidRPr="006A3E7B">
              <w:rPr>
                <w:rFonts w:ascii="Times New Roman" w:hAnsi="Times New Roman" w:cs="Times New Roman"/>
                <w:b/>
                <w:bCs/>
                <w:noProof/>
                <w:spacing w:val="4"/>
                <w:sz w:val="20"/>
                <w:szCs w:val="20"/>
              </w:rPr>
              <w:br/>
              <w:t xml:space="preserve">nad </w:t>
            </w:r>
            <w:r>
              <w:rPr>
                <w:rFonts w:ascii="Times New Roman" w:hAnsi="Times New Roman" w:cs="Times New Roman"/>
                <w:b/>
                <w:bCs/>
                <w:noProof/>
                <w:spacing w:val="4"/>
                <w:sz w:val="20"/>
                <w:szCs w:val="20"/>
              </w:rPr>
              <w:t>1 801</w:t>
            </w:r>
            <w:r w:rsidRPr="006A3E7B">
              <w:rPr>
                <w:rFonts w:ascii="Times New Roman" w:hAnsi="Times New Roman" w:cs="Times New Roman"/>
                <w:b/>
                <w:bCs/>
                <w:noProof/>
                <w:spacing w:val="4"/>
                <w:sz w:val="20"/>
                <w:szCs w:val="20"/>
              </w:rPr>
              <w:t> ha</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Obilniny spolu</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3,28</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3,70</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3,88</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4,21</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Pšenica </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3,05</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3,70</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4,04</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4,25</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Jačmeň</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2,15</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3,20</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3,29</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3,52</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Kukurica na zrno</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4,29</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5,05</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4,43</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5,17</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Olejniny spolu</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1,71</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1,79</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2,19</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2,16</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z toho: repka</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1,94</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2,05</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2,41</w:t>
            </w:r>
          </w:p>
        </w:tc>
        <w:tc>
          <w:tcPr>
            <w:tcW w:w="1644" w:type="dxa"/>
            <w:noWrap/>
            <w:vAlign w:val="center"/>
          </w:tcPr>
          <w:p w:rsidR="00DF4CA5" w:rsidRPr="006A3E7B" w:rsidRDefault="00DF4CA5" w:rsidP="00D2778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D2778E">
              <w:rPr>
                <w:rFonts w:ascii="Times New Roman" w:hAnsi="Times New Roman" w:cs="Times New Roman"/>
                <w:noProof/>
                <w:sz w:val="20"/>
                <w:szCs w:val="20"/>
                <w:lang w:eastAsia="cs-CZ"/>
              </w:rPr>
              <w:t>2,38</w:t>
            </w:r>
          </w:p>
        </w:tc>
      </w:tr>
    </w:tbl>
    <w:p w:rsidR="00DF4CA5" w:rsidRPr="00BB0242" w:rsidRDefault="00DF4CA5" w:rsidP="006A3E7B">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Pr="006A3E7B" w:rsidRDefault="00DF4CA5" w:rsidP="006A3E7B">
      <w:pPr>
        <w:spacing w:after="0" w:line="240" w:lineRule="auto"/>
        <w:rPr>
          <w:rFonts w:ascii="Times New Roman" w:hAnsi="Times New Roman" w:cs="Times New Roman"/>
          <w:sz w:val="24"/>
          <w:szCs w:val="24"/>
        </w:rPr>
      </w:pPr>
    </w:p>
    <w:p w:rsidR="00DF4CA5" w:rsidRDefault="00DF4CA5" w:rsidP="0058052C">
      <w:pPr>
        <w:spacing w:after="0"/>
        <w:ind w:firstLine="709"/>
        <w:jc w:val="both"/>
        <w:rPr>
          <w:rFonts w:ascii="Times New Roman" w:hAnsi="Times New Roman" w:cs="Times New Roman"/>
          <w:sz w:val="24"/>
          <w:szCs w:val="24"/>
        </w:rPr>
      </w:pPr>
      <w:r>
        <w:rPr>
          <w:rFonts w:ascii="Times New Roman" w:hAnsi="Times New Roman" w:cs="Times New Roman"/>
          <w:sz w:val="24"/>
          <w:szCs w:val="24"/>
        </w:rPr>
        <w:t>Úroveň dosahovaných úrod pestovaných plodín poukazuje na skutočnosť, že menšie subjekty hospodária v horších prírodných podmienkach nakoľko úrody obilnín sú v skupine 1 nižšie o 22% ako v skupine 4. Pri pšenici je tento rozdiel ešte väčší (28%), ale aj u ostatných pestovaných plodín sú značné rozdiely (jačmeň – 17%, olejniny – 21%, repka – 18%).</w:t>
      </w:r>
    </w:p>
    <w:p w:rsidR="00DF4CA5" w:rsidRPr="006A3E7B" w:rsidRDefault="00DF4CA5" w:rsidP="006A3E7B">
      <w:pPr>
        <w:spacing w:after="0" w:line="240" w:lineRule="auto"/>
        <w:rPr>
          <w:rFonts w:ascii="Times New Roman" w:hAnsi="Times New Roman" w:cs="Times New Roman"/>
          <w:sz w:val="24"/>
          <w:szCs w:val="24"/>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t xml:space="preserve">Tab. </w:t>
      </w:r>
      <w:r>
        <w:rPr>
          <w:rFonts w:ascii="Times New Roman" w:hAnsi="Times New Roman" w:cs="Times New Roman"/>
          <w:b/>
          <w:bCs/>
          <w:i/>
          <w:iCs/>
          <w:sz w:val="24"/>
          <w:szCs w:val="24"/>
        </w:rPr>
        <w:t>22</w:t>
      </w:r>
      <w:r w:rsidRPr="006A3E7B">
        <w:rPr>
          <w:rFonts w:ascii="Times New Roman" w:hAnsi="Times New Roman" w:cs="Times New Roman"/>
          <w:i/>
          <w:iCs/>
          <w:sz w:val="24"/>
          <w:szCs w:val="24"/>
        </w:rPr>
        <w:tab/>
        <w:t>Zaťaženie pôdy zvieratami (VDJ/ha)</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644"/>
        <w:gridCol w:w="1644"/>
        <w:gridCol w:w="1644"/>
        <w:gridCol w:w="1644"/>
      </w:tblGrid>
      <w:tr w:rsidR="00DF4CA5" w:rsidRPr="0057568A">
        <w:trPr>
          <w:trHeight w:val="288"/>
          <w:tblHeader/>
          <w:jc w:val="center"/>
        </w:trPr>
        <w:tc>
          <w:tcPr>
            <w:tcW w:w="2835" w:type="dxa"/>
            <w:vMerge w:val="restart"/>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Ukazovateľ</w:t>
            </w:r>
          </w:p>
        </w:tc>
        <w:tc>
          <w:tcPr>
            <w:tcW w:w="6576" w:type="dxa"/>
            <w:gridSpan w:val="4"/>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Veľkosť subjektov</w:t>
            </w:r>
          </w:p>
        </w:tc>
      </w:tr>
      <w:tr w:rsidR="00DF4CA5" w:rsidRPr="0057568A">
        <w:trPr>
          <w:trHeight w:val="288"/>
          <w:tblHeader/>
          <w:jc w:val="center"/>
        </w:trPr>
        <w:tc>
          <w:tcPr>
            <w:tcW w:w="2835" w:type="dxa"/>
            <w:vMerge/>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1. skupina</w:t>
            </w:r>
            <w:r w:rsidRPr="006A3E7B">
              <w:rPr>
                <w:rFonts w:ascii="Times New Roman" w:hAnsi="Times New Roman" w:cs="Times New Roman"/>
                <w:b/>
                <w:bCs/>
                <w:noProof/>
                <w:spacing w:val="4"/>
                <w:sz w:val="20"/>
                <w:szCs w:val="20"/>
              </w:rPr>
              <w:br/>
              <w:t xml:space="preserve">0 – </w:t>
            </w:r>
            <w:r>
              <w:rPr>
                <w:rFonts w:ascii="Times New Roman" w:hAnsi="Times New Roman" w:cs="Times New Roman"/>
                <w:b/>
                <w:bCs/>
                <w:noProof/>
                <w:spacing w:val="4"/>
                <w:sz w:val="20"/>
                <w:szCs w:val="20"/>
              </w:rPr>
              <w:t>450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2.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451 - 900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3.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901 - 1 800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4. skupina</w:t>
            </w:r>
            <w:r w:rsidRPr="006A3E7B">
              <w:rPr>
                <w:rFonts w:ascii="Times New Roman" w:hAnsi="Times New Roman" w:cs="Times New Roman"/>
                <w:b/>
                <w:bCs/>
                <w:noProof/>
                <w:spacing w:val="4"/>
                <w:sz w:val="20"/>
                <w:szCs w:val="20"/>
              </w:rPr>
              <w:br/>
              <w:t xml:space="preserve">nad </w:t>
            </w:r>
            <w:r>
              <w:rPr>
                <w:rFonts w:ascii="Times New Roman" w:hAnsi="Times New Roman" w:cs="Times New Roman"/>
                <w:b/>
                <w:bCs/>
                <w:noProof/>
                <w:spacing w:val="4"/>
                <w:sz w:val="20"/>
                <w:szCs w:val="20"/>
              </w:rPr>
              <w:t>1 801</w:t>
            </w:r>
            <w:r w:rsidRPr="006A3E7B">
              <w:rPr>
                <w:rFonts w:ascii="Times New Roman" w:hAnsi="Times New Roman" w:cs="Times New Roman"/>
                <w:b/>
                <w:bCs/>
                <w:noProof/>
                <w:spacing w:val="4"/>
                <w:sz w:val="20"/>
                <w:szCs w:val="20"/>
              </w:rPr>
              <w:t> ha</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Hovädzí dobytok</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0,18</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0,24</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0,25</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0,21</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z toho dojnice</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0,03</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0,08</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0,11</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0,10</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KbTPM</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0,08</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0,05</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0,03</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0,02</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Ošípané</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0,00</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0,02</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0,06</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0,04</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Ovce</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0,55</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0,27</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0,18</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0,18</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lastRenderedPageBreak/>
              <w:t>Hydina</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15,10</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4,95</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0,17</w:t>
            </w:r>
          </w:p>
        </w:tc>
        <w:tc>
          <w:tcPr>
            <w:tcW w:w="1644" w:type="dxa"/>
            <w:noWrap/>
            <w:vAlign w:val="center"/>
          </w:tcPr>
          <w:p w:rsidR="00DF4CA5" w:rsidRPr="006A3E7B" w:rsidRDefault="00DF4CA5" w:rsidP="005D615A">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5D615A">
              <w:rPr>
                <w:rFonts w:ascii="Times New Roman" w:hAnsi="Times New Roman" w:cs="Times New Roman"/>
                <w:noProof/>
                <w:sz w:val="20"/>
                <w:szCs w:val="20"/>
                <w:lang w:eastAsia="cs-CZ"/>
              </w:rPr>
              <w:t>0,01</w:t>
            </w:r>
          </w:p>
        </w:tc>
      </w:tr>
    </w:tbl>
    <w:p w:rsidR="00DF4CA5" w:rsidRPr="00BB0242" w:rsidRDefault="00DF4CA5" w:rsidP="006A3E7B">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Pr="006A3E7B" w:rsidRDefault="00DF4CA5" w:rsidP="006A3E7B">
      <w:pPr>
        <w:spacing w:after="0" w:line="240" w:lineRule="auto"/>
        <w:rPr>
          <w:rFonts w:ascii="Times New Roman" w:hAnsi="Times New Roman" w:cs="Times New Roman"/>
          <w:sz w:val="24"/>
          <w:szCs w:val="24"/>
        </w:rPr>
      </w:pPr>
    </w:p>
    <w:p w:rsidR="00DF4CA5" w:rsidRDefault="00DF4CA5" w:rsidP="006A3E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Štruktúra živočíšnej výroby sa v závislosti od veľkosti subjektu tiež mení. </w:t>
      </w:r>
      <w:r w:rsidRPr="006A3E7B">
        <w:rPr>
          <w:rFonts w:ascii="Times New Roman" w:hAnsi="Times New Roman" w:cs="Times New Roman"/>
          <w:sz w:val="24"/>
          <w:szCs w:val="24"/>
        </w:rPr>
        <w:t xml:space="preserve">Skupina subjektov s najmenšou výmerou je charakteristická chovom zvierat. </w:t>
      </w:r>
      <w:r>
        <w:rPr>
          <w:rFonts w:ascii="Times New Roman" w:hAnsi="Times New Roman" w:cs="Times New Roman"/>
          <w:sz w:val="24"/>
          <w:szCs w:val="24"/>
        </w:rPr>
        <w:t>Táto skupina</w:t>
      </w:r>
      <w:r w:rsidRPr="006A3E7B">
        <w:rPr>
          <w:rFonts w:ascii="Times New Roman" w:hAnsi="Times New Roman" w:cs="Times New Roman"/>
          <w:sz w:val="24"/>
          <w:szCs w:val="24"/>
        </w:rPr>
        <w:t xml:space="preserve"> má </w:t>
      </w:r>
      <w:r>
        <w:rPr>
          <w:rFonts w:ascii="Times New Roman" w:hAnsi="Times New Roman" w:cs="Times New Roman"/>
          <w:sz w:val="24"/>
          <w:szCs w:val="24"/>
        </w:rPr>
        <w:t>naj</w:t>
      </w:r>
      <w:r w:rsidRPr="006A3E7B">
        <w:rPr>
          <w:rFonts w:ascii="Times New Roman" w:hAnsi="Times New Roman" w:cs="Times New Roman"/>
          <w:sz w:val="24"/>
          <w:szCs w:val="24"/>
        </w:rPr>
        <w:t xml:space="preserve">vyššie zaťaženie pôdy zvieratami ako polygastrickými, tak aj monogastrickými. </w:t>
      </w:r>
      <w:r>
        <w:rPr>
          <w:rFonts w:ascii="Times New Roman" w:hAnsi="Times New Roman" w:cs="Times New Roman"/>
          <w:sz w:val="24"/>
          <w:szCs w:val="24"/>
        </w:rPr>
        <w:t xml:space="preserve">Je pre ňu charakteristický chov oviec, kde zaťaženie hektára poľnohospodárskej pôdy je viac ako 2 krát vyššie ako v ostatných veľkostných skupinách subjektov. Tu je sústredený aj chov hydiny. Chov hovädzieho dobytka má taktiež významné zastúpenie aj keď zaťaženie nie je také vysoké ako vo väčších subjektoch. Na druhej strane, však je charakteristický pre 1.skupinu chov kráv bez trhovej produkcie mlieka. </w:t>
      </w:r>
      <w:r w:rsidRPr="006A3E7B">
        <w:rPr>
          <w:rFonts w:ascii="Times New Roman" w:hAnsi="Times New Roman" w:cs="Times New Roman"/>
          <w:sz w:val="24"/>
          <w:szCs w:val="24"/>
        </w:rPr>
        <w:t>V ostatných veľkostných skupinách je zaťaženie pôdy zvierat</w:t>
      </w:r>
      <w:r>
        <w:rPr>
          <w:rFonts w:ascii="Times New Roman" w:hAnsi="Times New Roman" w:cs="Times New Roman"/>
          <w:sz w:val="24"/>
          <w:szCs w:val="24"/>
        </w:rPr>
        <w:t>ami vyrovnané. C</w:t>
      </w:r>
      <w:r w:rsidRPr="006A3E7B">
        <w:rPr>
          <w:rFonts w:ascii="Times New Roman" w:hAnsi="Times New Roman" w:cs="Times New Roman"/>
          <w:sz w:val="24"/>
          <w:szCs w:val="24"/>
        </w:rPr>
        <w:t xml:space="preserve">hov HD sa sústreďuje na </w:t>
      </w:r>
      <w:r>
        <w:rPr>
          <w:rFonts w:ascii="Times New Roman" w:hAnsi="Times New Roman" w:cs="Times New Roman"/>
          <w:sz w:val="24"/>
          <w:szCs w:val="24"/>
        </w:rPr>
        <w:t xml:space="preserve">chov dojníc a </w:t>
      </w:r>
      <w:r w:rsidRPr="006A3E7B">
        <w:rPr>
          <w:rFonts w:ascii="Times New Roman" w:hAnsi="Times New Roman" w:cs="Times New Roman"/>
          <w:sz w:val="24"/>
          <w:szCs w:val="24"/>
        </w:rPr>
        <w:t>produkciu mlieka</w:t>
      </w:r>
      <w:r>
        <w:rPr>
          <w:rFonts w:ascii="Times New Roman" w:hAnsi="Times New Roman" w:cs="Times New Roman"/>
          <w:sz w:val="24"/>
          <w:szCs w:val="24"/>
        </w:rPr>
        <w:t>. Dojivosť kráv sa so zvyšovaním výmery zvyšuje a v skupine 4 je vyššia o 44% ako v skupine 1. Okrem toho sa v skupinách 2-4 sústreďuje aj chov ošípaných. Navyše sa v skupine 2 nachádzajú subjekty s chovom hydiny na rozdiel od skupín 3 a 4, kde je ich chov iba minimálne zastúpený.</w:t>
      </w:r>
    </w:p>
    <w:p w:rsidR="00DF4CA5" w:rsidRPr="006A3E7B" w:rsidRDefault="00DF4CA5" w:rsidP="006A3E7B">
      <w:pPr>
        <w:spacing w:after="0"/>
        <w:ind w:firstLine="709"/>
        <w:jc w:val="both"/>
        <w:rPr>
          <w:rFonts w:ascii="Times New Roman" w:hAnsi="Times New Roman" w:cs="Times New Roman"/>
          <w:sz w:val="24"/>
          <w:szCs w:val="24"/>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t xml:space="preserve">Tab. </w:t>
      </w:r>
      <w:r>
        <w:rPr>
          <w:rFonts w:ascii="Times New Roman" w:hAnsi="Times New Roman" w:cs="Times New Roman"/>
          <w:b/>
          <w:bCs/>
          <w:i/>
          <w:iCs/>
          <w:sz w:val="24"/>
          <w:szCs w:val="24"/>
        </w:rPr>
        <w:t>23</w:t>
      </w:r>
      <w:r w:rsidRPr="006A3E7B">
        <w:rPr>
          <w:rFonts w:ascii="Times New Roman" w:hAnsi="Times New Roman" w:cs="Times New Roman"/>
          <w:i/>
          <w:iCs/>
          <w:sz w:val="24"/>
          <w:szCs w:val="24"/>
        </w:rPr>
        <w:tab/>
        <w:t>Nákladové parametre výroby (</w:t>
      </w:r>
      <w:r>
        <w:rPr>
          <w:rFonts w:ascii="Times New Roman" w:hAnsi="Times New Roman" w:cs="Times New Roman"/>
          <w:i/>
          <w:iCs/>
          <w:sz w:val="24"/>
          <w:szCs w:val="24"/>
        </w:rPr>
        <w:t>€/ha</w:t>
      </w:r>
      <w:r w:rsidRPr="006A3E7B">
        <w:rPr>
          <w:rFonts w:ascii="Times New Roman" w:hAnsi="Times New Roman" w:cs="Times New Roman"/>
          <w:i/>
          <w:iCs/>
          <w:sz w:val="24"/>
          <w:szCs w:val="24"/>
        </w:rPr>
        <w:t>)</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644"/>
        <w:gridCol w:w="1644"/>
        <w:gridCol w:w="1644"/>
        <w:gridCol w:w="1644"/>
      </w:tblGrid>
      <w:tr w:rsidR="00DF4CA5" w:rsidRPr="0057568A">
        <w:trPr>
          <w:trHeight w:val="288"/>
          <w:tblHeader/>
          <w:jc w:val="center"/>
        </w:trPr>
        <w:tc>
          <w:tcPr>
            <w:tcW w:w="2835" w:type="dxa"/>
            <w:vMerge w:val="restart"/>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Ukazovateľ</w:t>
            </w:r>
          </w:p>
        </w:tc>
        <w:tc>
          <w:tcPr>
            <w:tcW w:w="6576" w:type="dxa"/>
            <w:gridSpan w:val="4"/>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Veľkosť subjektov</w:t>
            </w:r>
          </w:p>
        </w:tc>
      </w:tr>
      <w:tr w:rsidR="00DF4CA5" w:rsidRPr="0057568A">
        <w:trPr>
          <w:trHeight w:val="288"/>
          <w:tblHeader/>
          <w:jc w:val="center"/>
        </w:trPr>
        <w:tc>
          <w:tcPr>
            <w:tcW w:w="2835" w:type="dxa"/>
            <w:vMerge/>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1. skupina</w:t>
            </w:r>
            <w:r w:rsidRPr="006A3E7B">
              <w:rPr>
                <w:rFonts w:ascii="Times New Roman" w:hAnsi="Times New Roman" w:cs="Times New Roman"/>
                <w:b/>
                <w:bCs/>
                <w:noProof/>
                <w:spacing w:val="4"/>
                <w:sz w:val="20"/>
                <w:szCs w:val="20"/>
              </w:rPr>
              <w:br/>
              <w:t xml:space="preserve">0 – </w:t>
            </w:r>
            <w:r>
              <w:rPr>
                <w:rFonts w:ascii="Times New Roman" w:hAnsi="Times New Roman" w:cs="Times New Roman"/>
                <w:b/>
                <w:bCs/>
                <w:noProof/>
                <w:spacing w:val="4"/>
                <w:sz w:val="20"/>
                <w:szCs w:val="20"/>
              </w:rPr>
              <w:t>450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2.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451 - 900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3.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901 - 1 800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4. skupina</w:t>
            </w:r>
            <w:r w:rsidRPr="006A3E7B">
              <w:rPr>
                <w:rFonts w:ascii="Times New Roman" w:hAnsi="Times New Roman" w:cs="Times New Roman"/>
                <w:b/>
                <w:bCs/>
                <w:noProof/>
                <w:spacing w:val="4"/>
                <w:sz w:val="20"/>
                <w:szCs w:val="20"/>
              </w:rPr>
              <w:br/>
              <w:t xml:space="preserve">nad </w:t>
            </w:r>
            <w:r>
              <w:rPr>
                <w:rFonts w:ascii="Times New Roman" w:hAnsi="Times New Roman" w:cs="Times New Roman"/>
                <w:b/>
                <w:bCs/>
                <w:noProof/>
                <w:spacing w:val="4"/>
                <w:sz w:val="20"/>
                <w:szCs w:val="20"/>
              </w:rPr>
              <w:t>1 801</w:t>
            </w:r>
            <w:r w:rsidRPr="006A3E7B">
              <w:rPr>
                <w:rFonts w:ascii="Times New Roman" w:hAnsi="Times New Roman" w:cs="Times New Roman"/>
                <w:b/>
                <w:bCs/>
                <w:noProof/>
                <w:spacing w:val="4"/>
                <w:sz w:val="20"/>
                <w:szCs w:val="20"/>
              </w:rPr>
              <w:t> ha</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Náklady spolu</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1 478</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1 043</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1 244</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1 156</w:t>
            </w:r>
          </w:p>
        </w:tc>
      </w:tr>
      <w:tr w:rsidR="00DF4CA5" w:rsidRPr="0057568A">
        <w:trPr>
          <w:trHeight w:val="288"/>
          <w:jc w:val="center"/>
        </w:trPr>
        <w:tc>
          <w:tcPr>
            <w:tcW w:w="2835" w:type="dxa"/>
            <w:vAlign w:val="center"/>
          </w:tcPr>
          <w:p w:rsidR="00DF4CA5" w:rsidRPr="006A3E7B" w:rsidRDefault="00DF4CA5" w:rsidP="00065126">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Spotreba</w:t>
            </w:r>
            <w:r>
              <w:rPr>
                <w:rFonts w:ascii="Times New Roman" w:hAnsi="Times New Roman" w:cs="Times New Roman"/>
                <w:b/>
                <w:bCs/>
                <w:noProof/>
                <w:spacing w:val="4"/>
                <w:sz w:val="20"/>
                <w:szCs w:val="20"/>
              </w:rPr>
              <w:t> </w:t>
            </w:r>
            <w:r w:rsidRPr="006A3E7B">
              <w:rPr>
                <w:rFonts w:ascii="Times New Roman" w:hAnsi="Times New Roman" w:cs="Times New Roman"/>
                <w:b/>
                <w:bCs/>
                <w:noProof/>
                <w:spacing w:val="4"/>
                <w:sz w:val="20"/>
                <w:szCs w:val="20"/>
              </w:rPr>
              <w:t>materiálu</w:t>
            </w:r>
            <w:r>
              <w:rPr>
                <w:rFonts w:ascii="Times New Roman" w:hAnsi="Times New Roman" w:cs="Times New Roman"/>
                <w:b/>
                <w:bCs/>
                <w:noProof/>
                <w:spacing w:val="4"/>
                <w:sz w:val="20"/>
                <w:szCs w:val="20"/>
              </w:rPr>
              <w:t> </w:t>
            </w:r>
            <w:r w:rsidRPr="006A3E7B">
              <w:rPr>
                <w:rFonts w:ascii="Times New Roman" w:hAnsi="Times New Roman" w:cs="Times New Roman"/>
                <w:b/>
                <w:bCs/>
                <w:noProof/>
                <w:spacing w:val="4"/>
                <w:sz w:val="20"/>
                <w:szCs w:val="20"/>
              </w:rPr>
              <w:t>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 xml:space="preserve">  </w:t>
            </w:r>
            <w:r w:rsidRPr="006A3E7B">
              <w:rPr>
                <w:rFonts w:ascii="Times New Roman" w:hAnsi="Times New Roman" w:cs="Times New Roman"/>
                <w:b/>
                <w:bCs/>
                <w:noProof/>
                <w:spacing w:val="4"/>
                <w:sz w:val="20"/>
                <w:szCs w:val="20"/>
              </w:rPr>
              <w:t>energie</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596</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422</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527</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487</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z toho pohonné hmoty</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74</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75</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95</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94</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elektrická energia</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19</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21</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26</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24</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osivá a sadba</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30</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35</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50</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44</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priemyselné hnojivá</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38</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50</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74</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79</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krmivá</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180</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119</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134</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83</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z toho: nakupované</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91</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92</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82</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63</w:t>
            </w:r>
          </w:p>
        </w:tc>
      </w:tr>
      <w:tr w:rsidR="00DF4CA5" w:rsidRPr="0057568A">
        <w:trPr>
          <w:trHeight w:val="288"/>
          <w:jc w:val="center"/>
        </w:trPr>
        <w:tc>
          <w:tcPr>
            <w:tcW w:w="2835" w:type="dxa"/>
            <w:vAlign w:val="center"/>
          </w:tcPr>
          <w:p w:rsidR="00DF4CA5" w:rsidRPr="006A3E7B" w:rsidRDefault="00DF4CA5" w:rsidP="00065126">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prípravky</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 xml:space="preserve">             </w:t>
            </w:r>
            <w:r w:rsidRPr="006A3E7B">
              <w:rPr>
                <w:rFonts w:ascii="Times New Roman" w:hAnsi="Times New Roman" w:cs="Times New Roman"/>
                <w:b/>
                <w:bCs/>
                <w:noProof/>
                <w:spacing w:val="4"/>
                <w:sz w:val="20"/>
                <w:szCs w:val="20"/>
              </w:rPr>
              <w:t>na ochranu rastlín</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33</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37</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56</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61</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Služby</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230</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156</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162</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133</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Osobné náklady</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193</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208</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256</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243</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z toho mzdové náklady</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139</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149</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182</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173</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Odpisy</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189</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147</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173</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167</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Nájomné za pôdu</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12</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14</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13</w:t>
            </w:r>
          </w:p>
        </w:tc>
        <w:tc>
          <w:tcPr>
            <w:tcW w:w="1644" w:type="dxa"/>
            <w:noWrap/>
            <w:vAlign w:val="center"/>
          </w:tcPr>
          <w:p w:rsidR="00DF4CA5" w:rsidRPr="006A3E7B" w:rsidRDefault="00DF4CA5" w:rsidP="00A04B21">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A04B21">
              <w:rPr>
                <w:rFonts w:ascii="Times New Roman" w:hAnsi="Times New Roman" w:cs="Times New Roman"/>
                <w:noProof/>
                <w:sz w:val="20"/>
                <w:szCs w:val="20"/>
                <w:lang w:eastAsia="cs-CZ"/>
              </w:rPr>
              <w:t>17</w:t>
            </w:r>
          </w:p>
        </w:tc>
      </w:tr>
    </w:tbl>
    <w:p w:rsidR="00DF4CA5" w:rsidRPr="00BB0242" w:rsidRDefault="00DF4CA5" w:rsidP="006A3E7B">
      <w:pPr>
        <w:tabs>
          <w:tab w:val="left" w:pos="5670"/>
        </w:tabs>
        <w:spacing w:after="0" w:line="240" w:lineRule="auto"/>
        <w:jc w:val="both"/>
        <w:rPr>
          <w:rFonts w:ascii="Times New Roman" w:hAnsi="Times New Roman" w:cs="Times New Roman"/>
          <w:i/>
          <w:iCs/>
          <w:sz w:val="20"/>
          <w:szCs w:val="20"/>
          <w:lang w:eastAsia="cs-CZ"/>
        </w:rPr>
      </w:pPr>
      <w:r w:rsidRPr="00BB0242">
        <w:rPr>
          <w:rFonts w:ascii="Times New Roman" w:hAnsi="Times New Roman" w:cs="Times New Roman"/>
          <w:i/>
          <w:iCs/>
          <w:sz w:val="20"/>
          <w:szCs w:val="20"/>
          <w:lang w:eastAsia="cs-CZ"/>
        </w:rPr>
        <w:t>Prameň: Informačné listy CD MPRV SR 2013, VÚEPP Bratislava</w:t>
      </w:r>
    </w:p>
    <w:p w:rsidR="00DF4CA5" w:rsidRPr="006A3E7B" w:rsidRDefault="00DF4CA5" w:rsidP="006A3E7B">
      <w:pPr>
        <w:spacing w:after="0" w:line="240" w:lineRule="auto"/>
        <w:rPr>
          <w:rFonts w:ascii="Times New Roman" w:hAnsi="Times New Roman" w:cs="Times New Roman"/>
          <w:sz w:val="24"/>
          <w:szCs w:val="24"/>
        </w:rPr>
      </w:pPr>
    </w:p>
    <w:p w:rsidR="00DF4CA5" w:rsidRPr="006A3E7B" w:rsidRDefault="00DF4CA5" w:rsidP="00A11E9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So zväčšovaním výmery subjektov sa náklady na hektár poľnohospodárskej pôdy znižujú. </w:t>
      </w:r>
      <w:r w:rsidRPr="006A3E7B">
        <w:rPr>
          <w:rFonts w:ascii="Times New Roman" w:hAnsi="Times New Roman" w:cs="Times New Roman"/>
          <w:sz w:val="24"/>
          <w:szCs w:val="24"/>
        </w:rPr>
        <w:t xml:space="preserve">V 1. skupine boli v r. 2013 </w:t>
      </w:r>
      <w:r>
        <w:rPr>
          <w:rFonts w:ascii="Times New Roman" w:hAnsi="Times New Roman" w:cs="Times New Roman"/>
          <w:sz w:val="24"/>
          <w:szCs w:val="24"/>
        </w:rPr>
        <w:t xml:space="preserve">celkové </w:t>
      </w:r>
      <w:r w:rsidRPr="006A3E7B">
        <w:rPr>
          <w:rFonts w:ascii="Times New Roman" w:hAnsi="Times New Roman" w:cs="Times New Roman"/>
          <w:sz w:val="24"/>
          <w:szCs w:val="24"/>
        </w:rPr>
        <w:t>náklady na hektár o </w:t>
      </w:r>
      <w:r>
        <w:rPr>
          <w:rFonts w:ascii="Times New Roman" w:hAnsi="Times New Roman" w:cs="Times New Roman"/>
          <w:sz w:val="24"/>
          <w:szCs w:val="24"/>
        </w:rPr>
        <w:t>28</w:t>
      </w:r>
      <w:r w:rsidRPr="006A3E7B">
        <w:rPr>
          <w:rFonts w:ascii="Times New Roman" w:hAnsi="Times New Roman" w:cs="Times New Roman"/>
          <w:sz w:val="24"/>
          <w:szCs w:val="24"/>
        </w:rPr>
        <w:t>% vyššie v porovnaní so 4. </w:t>
      </w:r>
      <w:r>
        <w:rPr>
          <w:rFonts w:ascii="Times New Roman" w:hAnsi="Times New Roman" w:cs="Times New Roman"/>
          <w:sz w:val="24"/>
          <w:szCs w:val="24"/>
        </w:rPr>
        <w:t>s</w:t>
      </w:r>
      <w:r w:rsidRPr="006A3E7B">
        <w:rPr>
          <w:rFonts w:ascii="Times New Roman" w:hAnsi="Times New Roman" w:cs="Times New Roman"/>
          <w:sz w:val="24"/>
          <w:szCs w:val="24"/>
        </w:rPr>
        <w:t>kupinou</w:t>
      </w:r>
      <w:r>
        <w:rPr>
          <w:rFonts w:ascii="Times New Roman" w:hAnsi="Times New Roman" w:cs="Times New Roman"/>
          <w:sz w:val="24"/>
          <w:szCs w:val="24"/>
        </w:rPr>
        <w:t xml:space="preserve">. Podobne je to aj pri nákladoch na materiál a energie, ktoré sú v skupine 1 najvyššie. Najvýznamnejšie medziskupinové rozdiely sa začínajú prejavovať až na úrovni </w:t>
      </w:r>
      <w:r>
        <w:rPr>
          <w:rFonts w:ascii="Times New Roman" w:hAnsi="Times New Roman" w:cs="Times New Roman"/>
          <w:sz w:val="24"/>
          <w:szCs w:val="24"/>
        </w:rPr>
        <w:lastRenderedPageBreak/>
        <w:t xml:space="preserve">jednotlivých nákladových položiek. </w:t>
      </w:r>
      <w:r w:rsidRPr="006A3E7B">
        <w:rPr>
          <w:rFonts w:ascii="Times New Roman" w:hAnsi="Times New Roman" w:cs="Times New Roman"/>
          <w:sz w:val="24"/>
          <w:szCs w:val="24"/>
        </w:rPr>
        <w:t>V 1. skupine sú náklady spojené so živočíšnou výrobou vyššie o </w:t>
      </w:r>
      <w:r>
        <w:rPr>
          <w:rFonts w:ascii="Times New Roman" w:hAnsi="Times New Roman" w:cs="Times New Roman"/>
          <w:sz w:val="24"/>
          <w:szCs w:val="24"/>
        </w:rPr>
        <w:t>87</w:t>
      </w:r>
      <w:r w:rsidRPr="006A3E7B">
        <w:rPr>
          <w:rFonts w:ascii="Times New Roman" w:hAnsi="Times New Roman" w:cs="Times New Roman"/>
          <w:sz w:val="24"/>
          <w:szCs w:val="24"/>
        </w:rPr>
        <w:t>%</w:t>
      </w:r>
      <w:r>
        <w:rPr>
          <w:rFonts w:ascii="Times New Roman" w:hAnsi="Times New Roman" w:cs="Times New Roman"/>
          <w:sz w:val="24"/>
          <w:szCs w:val="24"/>
        </w:rPr>
        <w:t xml:space="preserve"> ako v skupine 4. Rozdiely </w:t>
      </w:r>
      <w:r w:rsidRPr="006A3E7B">
        <w:rPr>
          <w:rFonts w:ascii="Times New Roman" w:hAnsi="Times New Roman" w:cs="Times New Roman"/>
          <w:sz w:val="24"/>
          <w:szCs w:val="24"/>
        </w:rPr>
        <w:t xml:space="preserve">postupne klesajú až k subjektom s najvyššou výmerou. </w:t>
      </w:r>
      <w:r>
        <w:rPr>
          <w:rFonts w:ascii="Times New Roman" w:hAnsi="Times New Roman" w:cs="Times New Roman"/>
          <w:sz w:val="24"/>
          <w:szCs w:val="24"/>
        </w:rPr>
        <w:t>Aj náklady na rastlinnú výrobu sa odlišujú medzi skupinami</w:t>
      </w:r>
      <w:r w:rsidRPr="006A3E7B">
        <w:rPr>
          <w:rFonts w:ascii="Times New Roman" w:hAnsi="Times New Roman" w:cs="Times New Roman"/>
          <w:sz w:val="24"/>
          <w:szCs w:val="24"/>
        </w:rPr>
        <w:t>, keď v 1.</w:t>
      </w:r>
      <w:r>
        <w:rPr>
          <w:rFonts w:ascii="Times New Roman" w:hAnsi="Times New Roman" w:cs="Times New Roman"/>
          <w:sz w:val="24"/>
          <w:szCs w:val="24"/>
        </w:rPr>
        <w:t> </w:t>
      </w:r>
      <w:r w:rsidRPr="006A3E7B">
        <w:rPr>
          <w:rFonts w:ascii="Times New Roman" w:hAnsi="Times New Roman" w:cs="Times New Roman"/>
          <w:sz w:val="24"/>
          <w:szCs w:val="24"/>
        </w:rPr>
        <w:t>skupine sú o </w:t>
      </w:r>
      <w:r>
        <w:rPr>
          <w:rFonts w:ascii="Times New Roman" w:hAnsi="Times New Roman" w:cs="Times New Roman"/>
          <w:sz w:val="24"/>
          <w:szCs w:val="24"/>
        </w:rPr>
        <w:t>36</w:t>
      </w:r>
      <w:r w:rsidRPr="006A3E7B">
        <w:rPr>
          <w:rFonts w:ascii="Times New Roman" w:hAnsi="Times New Roman" w:cs="Times New Roman"/>
          <w:sz w:val="24"/>
          <w:szCs w:val="24"/>
        </w:rPr>
        <w:t>% nižšie ako v </w:t>
      </w:r>
      <w:r>
        <w:rPr>
          <w:rFonts w:ascii="Times New Roman" w:hAnsi="Times New Roman" w:cs="Times New Roman"/>
          <w:sz w:val="24"/>
          <w:szCs w:val="24"/>
        </w:rPr>
        <w:t>4. skupine</w:t>
      </w:r>
      <w:r w:rsidRPr="006A3E7B">
        <w:rPr>
          <w:rFonts w:ascii="Times New Roman" w:hAnsi="Times New Roman" w:cs="Times New Roman"/>
          <w:sz w:val="24"/>
          <w:szCs w:val="24"/>
        </w:rPr>
        <w:t xml:space="preserve">. </w:t>
      </w:r>
      <w:r>
        <w:rPr>
          <w:rFonts w:ascii="Times New Roman" w:hAnsi="Times New Roman" w:cs="Times New Roman"/>
          <w:sz w:val="24"/>
          <w:szCs w:val="24"/>
        </w:rPr>
        <w:t>Na medziskupinové rozdiely vplýva intenzita výroby prejavujúca nižšími hektárovými úrodami a vyšším zaťažením pôdy</w:t>
      </w:r>
      <w:r w:rsidRPr="009F19EA">
        <w:rPr>
          <w:rFonts w:ascii="Times New Roman" w:hAnsi="Times New Roman" w:cs="Times New Roman"/>
          <w:sz w:val="24"/>
          <w:szCs w:val="24"/>
        </w:rPr>
        <w:t xml:space="preserve"> </w:t>
      </w:r>
      <w:r>
        <w:rPr>
          <w:rFonts w:ascii="Times New Roman" w:hAnsi="Times New Roman" w:cs="Times New Roman"/>
          <w:sz w:val="24"/>
          <w:szCs w:val="24"/>
        </w:rPr>
        <w:t>zvieratami v najmenších subjektoch.</w:t>
      </w:r>
    </w:p>
    <w:p w:rsidR="00DF4CA5" w:rsidRDefault="00DF4CA5" w:rsidP="006A3E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Osobné náklady v prepočte na hektár poľnohospodárskej pôdy sú najnižšie v skupine najmenších subjektov. So zväčšovaním výmery subjektov dochádza k ich rastu, keď v skupine 4 sú o 26% vyššie ako v skupine 1. V skupine 3 sú osobné náklady najvyššie, ale aj počet pracovníkov na hektár je tu zo všetkých skupín najvyšší. Podobné tendencie sa prejavujú aj pri mzdových nákladoch na 1 ha pôdy, ale priemerná mesačná mzda zamestnancov rastie so zväčšovaním výmery subjektov a v skupine 1 je o 17% nižšia ako v skupine 4. </w:t>
      </w: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Náklady na </w:t>
      </w:r>
      <w:r w:rsidRPr="003B3F6E">
        <w:rPr>
          <w:rFonts w:ascii="Times New Roman" w:hAnsi="Times New Roman" w:cs="Times New Roman"/>
          <w:sz w:val="24"/>
          <w:szCs w:val="24"/>
        </w:rPr>
        <w:t>služby</w:t>
      </w:r>
      <w:r w:rsidRPr="006A3E7B">
        <w:rPr>
          <w:rFonts w:ascii="Times New Roman" w:hAnsi="Times New Roman" w:cs="Times New Roman"/>
          <w:sz w:val="24"/>
          <w:szCs w:val="24"/>
        </w:rPr>
        <w:t xml:space="preserve"> sú v 1. skupine o </w:t>
      </w:r>
      <w:r>
        <w:rPr>
          <w:rFonts w:ascii="Times New Roman" w:hAnsi="Times New Roman" w:cs="Times New Roman"/>
          <w:sz w:val="24"/>
          <w:szCs w:val="24"/>
        </w:rPr>
        <w:t>74</w:t>
      </w:r>
      <w:r w:rsidRPr="006A3E7B">
        <w:rPr>
          <w:rFonts w:ascii="Times New Roman" w:hAnsi="Times New Roman" w:cs="Times New Roman"/>
          <w:sz w:val="24"/>
          <w:szCs w:val="24"/>
        </w:rPr>
        <w:t xml:space="preserve">% vyššie ako v 4. </w:t>
      </w:r>
      <w:r>
        <w:rPr>
          <w:rFonts w:ascii="Times New Roman" w:hAnsi="Times New Roman" w:cs="Times New Roman"/>
          <w:sz w:val="24"/>
          <w:szCs w:val="24"/>
        </w:rPr>
        <w:t>s</w:t>
      </w:r>
      <w:r w:rsidRPr="006A3E7B">
        <w:rPr>
          <w:rFonts w:ascii="Times New Roman" w:hAnsi="Times New Roman" w:cs="Times New Roman"/>
          <w:sz w:val="24"/>
          <w:szCs w:val="24"/>
        </w:rPr>
        <w:t>kupine</w:t>
      </w:r>
      <w:r>
        <w:rPr>
          <w:rFonts w:ascii="Times New Roman" w:hAnsi="Times New Roman" w:cs="Times New Roman"/>
          <w:sz w:val="24"/>
          <w:szCs w:val="24"/>
        </w:rPr>
        <w:t>, čo pravdepodobne súvisí so živočíšnou výrobou, na ktorú sú tieto subjekty zamerané</w:t>
      </w:r>
      <w:r w:rsidRPr="006A3E7B">
        <w:rPr>
          <w:rFonts w:ascii="Times New Roman" w:hAnsi="Times New Roman" w:cs="Times New Roman"/>
          <w:sz w:val="24"/>
          <w:szCs w:val="24"/>
        </w:rPr>
        <w:t xml:space="preserve">. </w:t>
      </w:r>
      <w:r w:rsidRPr="003B3F6E">
        <w:rPr>
          <w:rFonts w:ascii="Times New Roman" w:hAnsi="Times New Roman" w:cs="Times New Roman"/>
          <w:sz w:val="24"/>
          <w:szCs w:val="24"/>
        </w:rPr>
        <w:t xml:space="preserve">Odpisy </w:t>
      </w:r>
      <w:r w:rsidRPr="006A3E7B">
        <w:rPr>
          <w:rFonts w:ascii="Times New Roman" w:hAnsi="Times New Roman" w:cs="Times New Roman"/>
          <w:sz w:val="24"/>
          <w:szCs w:val="24"/>
        </w:rPr>
        <w:t xml:space="preserve">v prepočte na hektár pôdy ako vyjadrenie hodnoty majetku subjektov </w:t>
      </w:r>
      <w:r>
        <w:rPr>
          <w:rFonts w:ascii="Times New Roman" w:hAnsi="Times New Roman" w:cs="Times New Roman"/>
          <w:sz w:val="24"/>
          <w:szCs w:val="24"/>
        </w:rPr>
        <w:t>sú v skupine 1 vyššie ako vo väčších subjektoch s výnimkou skupiny 2, kde sú odpisy najnižšie</w:t>
      </w:r>
      <w:r w:rsidRPr="006A3E7B">
        <w:rPr>
          <w:rFonts w:ascii="Times New Roman" w:hAnsi="Times New Roman" w:cs="Times New Roman"/>
          <w:sz w:val="24"/>
          <w:szCs w:val="24"/>
        </w:rPr>
        <w:t xml:space="preserve">. </w:t>
      </w:r>
      <w:r w:rsidRPr="003B3F6E">
        <w:rPr>
          <w:rFonts w:ascii="Times New Roman" w:hAnsi="Times New Roman" w:cs="Times New Roman"/>
          <w:sz w:val="24"/>
          <w:szCs w:val="24"/>
        </w:rPr>
        <w:t>Nájomné za pôdu</w:t>
      </w:r>
      <w:r w:rsidRPr="006A3E7B">
        <w:rPr>
          <w:rFonts w:ascii="Times New Roman" w:hAnsi="Times New Roman" w:cs="Times New Roman"/>
          <w:sz w:val="24"/>
          <w:szCs w:val="24"/>
        </w:rPr>
        <w:t xml:space="preserve"> ako vyjadrenie hodnoty pozemkov poukazuje na umiestnenie subjektov s najmenšou výmerou v horších prírodných podmienkach ako sú tie, ktoré majú väčšiu výmeru.</w:t>
      </w:r>
    </w:p>
    <w:p w:rsidR="00DF4CA5" w:rsidRPr="006A3E7B" w:rsidRDefault="00DF4CA5" w:rsidP="006A3E7B">
      <w:pPr>
        <w:spacing w:after="0" w:line="240" w:lineRule="auto"/>
        <w:rPr>
          <w:rFonts w:ascii="Times New Roman" w:hAnsi="Times New Roman" w:cs="Times New Roman"/>
          <w:sz w:val="24"/>
          <w:szCs w:val="24"/>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t xml:space="preserve">Tab. </w:t>
      </w:r>
      <w:r>
        <w:rPr>
          <w:rFonts w:ascii="Times New Roman" w:hAnsi="Times New Roman" w:cs="Times New Roman"/>
          <w:b/>
          <w:bCs/>
          <w:i/>
          <w:iCs/>
          <w:sz w:val="24"/>
          <w:szCs w:val="24"/>
        </w:rPr>
        <w:t>24</w:t>
      </w:r>
      <w:r w:rsidRPr="006A3E7B">
        <w:rPr>
          <w:rFonts w:ascii="Times New Roman" w:hAnsi="Times New Roman" w:cs="Times New Roman"/>
          <w:i/>
          <w:iCs/>
          <w:sz w:val="24"/>
          <w:szCs w:val="24"/>
        </w:rPr>
        <w:tab/>
        <w:t>Výnosové parametre výroby (</w:t>
      </w:r>
      <w:r>
        <w:rPr>
          <w:rFonts w:ascii="Times New Roman" w:hAnsi="Times New Roman" w:cs="Times New Roman"/>
          <w:i/>
          <w:iCs/>
          <w:sz w:val="24"/>
          <w:szCs w:val="24"/>
        </w:rPr>
        <w:t>€/ha</w:t>
      </w:r>
      <w:r w:rsidRPr="006A3E7B">
        <w:rPr>
          <w:rFonts w:ascii="Times New Roman" w:hAnsi="Times New Roman" w:cs="Times New Roman"/>
          <w:i/>
          <w:iCs/>
          <w:sz w:val="24"/>
          <w:szCs w:val="24"/>
        </w:rPr>
        <w:t>)</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644"/>
        <w:gridCol w:w="1644"/>
        <w:gridCol w:w="1644"/>
        <w:gridCol w:w="1644"/>
      </w:tblGrid>
      <w:tr w:rsidR="00DF4CA5" w:rsidRPr="0057568A">
        <w:trPr>
          <w:trHeight w:val="288"/>
          <w:tblHeader/>
          <w:jc w:val="center"/>
        </w:trPr>
        <w:tc>
          <w:tcPr>
            <w:tcW w:w="2835" w:type="dxa"/>
            <w:vMerge w:val="restart"/>
            <w:vAlign w:val="center"/>
          </w:tcPr>
          <w:p w:rsidR="00DF4CA5" w:rsidRPr="006A3E7B" w:rsidRDefault="00DF4CA5" w:rsidP="006A3E7B">
            <w:pPr>
              <w:keepLines/>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Ukazovateľ</w:t>
            </w:r>
          </w:p>
        </w:tc>
        <w:tc>
          <w:tcPr>
            <w:tcW w:w="6576" w:type="dxa"/>
            <w:gridSpan w:val="4"/>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Veľkosť subjektov</w:t>
            </w:r>
          </w:p>
        </w:tc>
      </w:tr>
      <w:tr w:rsidR="00DF4CA5" w:rsidRPr="0057568A">
        <w:trPr>
          <w:trHeight w:val="288"/>
          <w:tblHeader/>
          <w:jc w:val="center"/>
        </w:trPr>
        <w:tc>
          <w:tcPr>
            <w:tcW w:w="2835" w:type="dxa"/>
            <w:vMerge/>
            <w:vAlign w:val="center"/>
          </w:tcPr>
          <w:p w:rsidR="00DF4CA5" w:rsidRPr="006A3E7B" w:rsidRDefault="00DF4CA5" w:rsidP="006A3E7B">
            <w:pPr>
              <w:keepNext/>
              <w:keepLines/>
              <w:tabs>
                <w:tab w:val="left" w:pos="1800"/>
              </w:tabs>
              <w:spacing w:before="60" w:after="60" w:line="240" w:lineRule="auto"/>
              <w:jc w:val="center"/>
              <w:rPr>
                <w:rFonts w:ascii="Times New Roman" w:hAnsi="Times New Roman" w:cs="Times New Roman"/>
                <w:b/>
                <w:bCs/>
                <w:noProof/>
                <w:spacing w:val="4"/>
                <w:sz w:val="20"/>
                <w:szCs w:val="20"/>
              </w:rPr>
            </w:pP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1. skupina</w:t>
            </w:r>
            <w:r w:rsidRPr="006A3E7B">
              <w:rPr>
                <w:rFonts w:ascii="Times New Roman" w:hAnsi="Times New Roman" w:cs="Times New Roman"/>
                <w:b/>
                <w:bCs/>
                <w:noProof/>
                <w:spacing w:val="4"/>
                <w:sz w:val="20"/>
                <w:szCs w:val="20"/>
              </w:rPr>
              <w:br/>
              <w:t xml:space="preserve">0 – </w:t>
            </w:r>
            <w:r>
              <w:rPr>
                <w:rFonts w:ascii="Times New Roman" w:hAnsi="Times New Roman" w:cs="Times New Roman"/>
                <w:b/>
                <w:bCs/>
                <w:noProof/>
                <w:spacing w:val="4"/>
                <w:sz w:val="20"/>
                <w:szCs w:val="20"/>
              </w:rPr>
              <w:t>450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2.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451 - 900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3.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901 - 1 800</w:t>
            </w:r>
            <w:r w:rsidRPr="006A3E7B">
              <w:rPr>
                <w:rFonts w:ascii="Times New Roman" w:hAnsi="Times New Roman" w:cs="Times New Roman"/>
                <w:b/>
                <w:bCs/>
                <w:noProof/>
                <w:spacing w:val="4"/>
                <w:sz w:val="20"/>
                <w:szCs w:val="20"/>
              </w:rPr>
              <w:t> ha</w:t>
            </w:r>
          </w:p>
        </w:tc>
        <w:tc>
          <w:tcPr>
            <w:tcW w:w="164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4. skupina</w:t>
            </w:r>
            <w:r w:rsidRPr="006A3E7B">
              <w:rPr>
                <w:rFonts w:ascii="Times New Roman" w:hAnsi="Times New Roman" w:cs="Times New Roman"/>
                <w:b/>
                <w:bCs/>
                <w:noProof/>
                <w:spacing w:val="4"/>
                <w:sz w:val="20"/>
                <w:szCs w:val="20"/>
              </w:rPr>
              <w:br/>
              <w:t xml:space="preserve">nad </w:t>
            </w:r>
            <w:r>
              <w:rPr>
                <w:rFonts w:ascii="Times New Roman" w:hAnsi="Times New Roman" w:cs="Times New Roman"/>
                <w:b/>
                <w:bCs/>
                <w:noProof/>
                <w:spacing w:val="4"/>
                <w:sz w:val="20"/>
                <w:szCs w:val="20"/>
              </w:rPr>
              <w:t>1 801</w:t>
            </w:r>
            <w:r w:rsidRPr="006A3E7B">
              <w:rPr>
                <w:rFonts w:ascii="Times New Roman" w:hAnsi="Times New Roman" w:cs="Times New Roman"/>
                <w:b/>
                <w:bCs/>
                <w:noProof/>
                <w:spacing w:val="4"/>
                <w:sz w:val="20"/>
                <w:szCs w:val="20"/>
              </w:rPr>
              <w:t> ha</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Výnosy celkom</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1 476</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1 002</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1 214</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1 131</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 xml:space="preserve">  </w:t>
            </w:r>
            <w:r w:rsidRPr="006A3E7B">
              <w:rPr>
                <w:rFonts w:ascii="Times New Roman" w:hAnsi="Times New Roman" w:cs="Times New Roman"/>
                <w:b/>
                <w:bCs/>
                <w:noProof/>
                <w:spacing w:val="4"/>
                <w:sz w:val="20"/>
                <w:szCs w:val="20"/>
              </w:rPr>
              <w:t>tržby s predaja tovaru</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198</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23</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43</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24</w:t>
            </w:r>
          </w:p>
        </w:tc>
      </w:tr>
      <w:tr w:rsidR="00DF4CA5" w:rsidRPr="0057568A">
        <w:trPr>
          <w:trHeight w:val="288"/>
          <w:jc w:val="center"/>
        </w:trPr>
        <w:tc>
          <w:tcPr>
            <w:tcW w:w="2835" w:type="dxa"/>
            <w:vAlign w:val="center"/>
          </w:tcPr>
          <w:p w:rsidR="00DF4CA5" w:rsidRPr="006A3E7B" w:rsidRDefault="00DF4CA5" w:rsidP="00F079B5">
            <w:pPr>
              <w:tabs>
                <w:tab w:val="left" w:pos="1800"/>
              </w:tabs>
              <w:spacing w:after="0" w:line="240" w:lineRule="auto"/>
              <w:jc w:val="both"/>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 xml:space="preserve">  </w:t>
            </w:r>
            <w:r w:rsidRPr="006A3E7B">
              <w:rPr>
                <w:rFonts w:ascii="Times New Roman" w:hAnsi="Times New Roman" w:cs="Times New Roman"/>
                <w:b/>
                <w:bCs/>
                <w:noProof/>
                <w:spacing w:val="4"/>
                <w:sz w:val="20"/>
                <w:szCs w:val="20"/>
              </w:rPr>
              <w:t>tržby</w:t>
            </w:r>
            <w:r>
              <w:rPr>
                <w:rFonts w:ascii="Times New Roman" w:hAnsi="Times New Roman" w:cs="Times New Roman"/>
                <w:b/>
                <w:bCs/>
                <w:noProof/>
                <w:spacing w:val="4"/>
                <w:sz w:val="20"/>
                <w:szCs w:val="20"/>
              </w:rPr>
              <w:t>  z </w:t>
            </w:r>
            <w:r w:rsidRPr="006A3E7B">
              <w:rPr>
                <w:rFonts w:ascii="Times New Roman" w:hAnsi="Times New Roman" w:cs="Times New Roman"/>
                <w:b/>
                <w:bCs/>
                <w:noProof/>
                <w:spacing w:val="4"/>
                <w:sz w:val="20"/>
                <w:szCs w:val="20"/>
              </w:rPr>
              <w:t>predaja</w:t>
            </w:r>
            <w:r>
              <w:rPr>
                <w:rFonts w:ascii="Times New Roman" w:hAnsi="Times New Roman" w:cs="Times New Roman"/>
                <w:b/>
                <w:bCs/>
                <w:noProof/>
                <w:spacing w:val="4"/>
                <w:sz w:val="20"/>
                <w:szCs w:val="20"/>
              </w:rPr>
              <w:t> </w:t>
            </w:r>
            <w:r w:rsidRPr="006A3E7B">
              <w:rPr>
                <w:rFonts w:ascii="Times New Roman" w:hAnsi="Times New Roman" w:cs="Times New Roman"/>
                <w:b/>
                <w:bCs/>
                <w:noProof/>
                <w:spacing w:val="4"/>
                <w:sz w:val="20"/>
                <w:szCs w:val="20"/>
              </w:rPr>
              <w:t>vl</w:t>
            </w:r>
            <w:r>
              <w:rPr>
                <w:rFonts w:ascii="Times New Roman" w:hAnsi="Times New Roman" w:cs="Times New Roman"/>
                <w:b/>
                <w:bCs/>
                <w:noProof/>
                <w:spacing w:val="4"/>
                <w:sz w:val="20"/>
                <w:szCs w:val="20"/>
              </w:rPr>
              <w:t>astných</w:t>
            </w:r>
            <w:r>
              <w:rPr>
                <w:rFonts w:ascii="Times New Roman" w:hAnsi="Times New Roman" w:cs="Times New Roman"/>
                <w:b/>
                <w:bCs/>
                <w:noProof/>
                <w:spacing w:val="4"/>
                <w:sz w:val="20"/>
                <w:szCs w:val="20"/>
              </w:rPr>
              <w:br/>
              <w:t xml:space="preserve"> </w:t>
            </w:r>
            <w:r w:rsidRPr="006A3E7B">
              <w:rPr>
                <w:rFonts w:ascii="Times New Roman" w:hAnsi="Times New Roman" w:cs="Times New Roman"/>
                <w:b/>
                <w:bCs/>
                <w:noProof/>
                <w:spacing w:val="4"/>
                <w:sz w:val="20"/>
                <w:szCs w:val="20"/>
              </w:rPr>
              <w:t xml:space="preserve"> výrobkov a služieb</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781</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535</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703</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634</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tržby z RV a ŽV</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736</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487</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654</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585</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z toho z RV</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338</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204</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320</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313</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                   zo ŽV</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373</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271</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323</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265</w:t>
            </w:r>
          </w:p>
        </w:tc>
      </w:tr>
      <w:tr w:rsidR="00DF4CA5" w:rsidRPr="0057568A">
        <w:trPr>
          <w:trHeight w:val="288"/>
          <w:jc w:val="center"/>
        </w:trPr>
        <w:tc>
          <w:tcPr>
            <w:tcW w:w="2835"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 xml:space="preserve">  </w:t>
            </w:r>
            <w:r w:rsidRPr="006A3E7B">
              <w:rPr>
                <w:rFonts w:ascii="Times New Roman" w:hAnsi="Times New Roman" w:cs="Times New Roman"/>
                <w:b/>
                <w:bCs/>
                <w:noProof/>
                <w:spacing w:val="4"/>
                <w:sz w:val="20"/>
                <w:szCs w:val="20"/>
              </w:rPr>
              <w:t>bežné dotácie</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298</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284</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286</w:t>
            </w:r>
          </w:p>
        </w:tc>
        <w:tc>
          <w:tcPr>
            <w:tcW w:w="1644" w:type="dxa"/>
            <w:noWrap/>
            <w:vAlign w:val="center"/>
          </w:tcPr>
          <w:p w:rsidR="00DF4CA5" w:rsidRPr="006A3E7B" w:rsidRDefault="00DF4CA5" w:rsidP="003B3F6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3B3F6E">
              <w:rPr>
                <w:rFonts w:ascii="Times New Roman" w:hAnsi="Times New Roman" w:cs="Times New Roman"/>
                <w:noProof/>
                <w:sz w:val="20"/>
                <w:szCs w:val="20"/>
                <w:lang w:eastAsia="cs-CZ"/>
              </w:rPr>
              <w:t>271</w:t>
            </w:r>
          </w:p>
        </w:tc>
      </w:tr>
    </w:tbl>
    <w:p w:rsidR="00DF4CA5" w:rsidRPr="006A3E7B" w:rsidRDefault="00DF4CA5" w:rsidP="006A3E7B">
      <w:pPr>
        <w:tabs>
          <w:tab w:val="left" w:pos="5670"/>
        </w:tabs>
        <w:spacing w:after="0" w:line="240" w:lineRule="auto"/>
        <w:jc w:val="both"/>
        <w:rPr>
          <w:rFonts w:ascii="Times New Roman" w:hAnsi="Times New Roman" w:cs="Times New Roman"/>
          <w:sz w:val="20"/>
          <w:szCs w:val="20"/>
          <w:lang w:eastAsia="cs-CZ"/>
        </w:rPr>
      </w:pPr>
      <w:r w:rsidRPr="006A3E7B">
        <w:rPr>
          <w:rFonts w:ascii="Times New Roman" w:hAnsi="Times New Roman" w:cs="Times New Roman"/>
          <w:sz w:val="20"/>
          <w:szCs w:val="20"/>
          <w:lang w:eastAsia="cs-CZ"/>
        </w:rPr>
        <w:t>Prameň: Informačné listy CD MPRV SR 2013, VÚEPP Bratislava</w:t>
      </w:r>
    </w:p>
    <w:p w:rsidR="00DF4CA5" w:rsidRPr="006A3E7B" w:rsidRDefault="00DF4CA5" w:rsidP="006A3E7B">
      <w:pPr>
        <w:spacing w:after="0" w:line="240" w:lineRule="auto"/>
        <w:rPr>
          <w:rFonts w:ascii="Times New Roman" w:hAnsi="Times New Roman" w:cs="Times New Roman"/>
          <w:sz w:val="24"/>
          <w:szCs w:val="24"/>
        </w:rPr>
      </w:pP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Výnosy na hektár pôdy so zväčšovaním výmery subjektov klesajú. V </w:t>
      </w:r>
      <w:r>
        <w:rPr>
          <w:rFonts w:ascii="Times New Roman" w:hAnsi="Times New Roman" w:cs="Times New Roman"/>
          <w:sz w:val="24"/>
          <w:szCs w:val="24"/>
        </w:rPr>
        <w:t>1</w:t>
      </w:r>
      <w:r w:rsidRPr="006A3E7B">
        <w:rPr>
          <w:rFonts w:ascii="Times New Roman" w:hAnsi="Times New Roman" w:cs="Times New Roman"/>
          <w:sz w:val="24"/>
          <w:szCs w:val="24"/>
        </w:rPr>
        <w:t>. skupine sú o </w:t>
      </w:r>
      <w:r>
        <w:rPr>
          <w:rFonts w:ascii="Times New Roman" w:hAnsi="Times New Roman" w:cs="Times New Roman"/>
          <w:sz w:val="24"/>
          <w:szCs w:val="24"/>
        </w:rPr>
        <w:t>74</w:t>
      </w:r>
      <w:r w:rsidRPr="006A3E7B">
        <w:rPr>
          <w:rFonts w:ascii="Times New Roman" w:hAnsi="Times New Roman" w:cs="Times New Roman"/>
          <w:sz w:val="24"/>
          <w:szCs w:val="24"/>
        </w:rPr>
        <w:t xml:space="preserve">% vyššie ako v 4. skupine. </w:t>
      </w:r>
      <w:r>
        <w:rPr>
          <w:rFonts w:ascii="Times New Roman" w:hAnsi="Times New Roman" w:cs="Times New Roman"/>
          <w:sz w:val="24"/>
          <w:szCs w:val="24"/>
        </w:rPr>
        <w:t xml:space="preserve">V skupine najmenších subjektov však významnú časť výnosov predstavujú tržby z predaja tovaru (13%) zatiaľ čo v ostatných skupinách sa pohybujú iba na úrovni 2-4%. Medzi tržbami z predaja vlastných výrobkov a služieb nie sú také významné rozdiely a dosahujú 23% v skupine 1 v porovnaní so skupinou 4. Najnižšie tržby z predaja vlastných výrobkov má skupina 2. </w:t>
      </w:r>
      <w:r w:rsidRPr="006A3E7B">
        <w:rPr>
          <w:rFonts w:ascii="Times New Roman" w:hAnsi="Times New Roman" w:cs="Times New Roman"/>
          <w:sz w:val="24"/>
          <w:szCs w:val="24"/>
        </w:rPr>
        <w:t xml:space="preserve">Podiel tržieb za poľnohospodárske výrobky na celkových tržbách za vlastné výrobky </w:t>
      </w:r>
      <w:r>
        <w:rPr>
          <w:rFonts w:ascii="Times New Roman" w:hAnsi="Times New Roman" w:cs="Times New Roman"/>
          <w:sz w:val="24"/>
          <w:szCs w:val="24"/>
        </w:rPr>
        <w:t>a</w:t>
      </w:r>
      <w:r w:rsidRPr="006A3E7B">
        <w:rPr>
          <w:rFonts w:ascii="Times New Roman" w:hAnsi="Times New Roman" w:cs="Times New Roman"/>
          <w:sz w:val="24"/>
          <w:szCs w:val="24"/>
        </w:rPr>
        <w:t xml:space="preserve"> služby </w:t>
      </w:r>
      <w:r>
        <w:rPr>
          <w:rFonts w:ascii="Times New Roman" w:hAnsi="Times New Roman" w:cs="Times New Roman"/>
          <w:sz w:val="24"/>
          <w:szCs w:val="24"/>
        </w:rPr>
        <w:t xml:space="preserve"> sú vyrovnané a predstavujú</w:t>
      </w:r>
      <w:r w:rsidRPr="006A3E7B">
        <w:rPr>
          <w:rFonts w:ascii="Times New Roman" w:hAnsi="Times New Roman" w:cs="Times New Roman"/>
          <w:sz w:val="24"/>
          <w:szCs w:val="24"/>
        </w:rPr>
        <w:t xml:space="preserve"> 91%</w:t>
      </w:r>
      <w:r>
        <w:rPr>
          <w:rFonts w:ascii="Times New Roman" w:hAnsi="Times New Roman" w:cs="Times New Roman"/>
          <w:sz w:val="24"/>
          <w:szCs w:val="24"/>
        </w:rPr>
        <w:t xml:space="preserve"> - 94%</w:t>
      </w:r>
      <w:r w:rsidRPr="006A3E7B">
        <w:rPr>
          <w:rFonts w:ascii="Times New Roman" w:hAnsi="Times New Roman" w:cs="Times New Roman"/>
          <w:sz w:val="24"/>
          <w:szCs w:val="24"/>
        </w:rPr>
        <w:t>.</w:t>
      </w: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Medziskupinové rozdiely sa </w:t>
      </w:r>
      <w:r>
        <w:rPr>
          <w:rFonts w:ascii="Times New Roman" w:hAnsi="Times New Roman" w:cs="Times New Roman"/>
          <w:sz w:val="24"/>
          <w:szCs w:val="24"/>
        </w:rPr>
        <w:t xml:space="preserve">významnejšie </w:t>
      </w:r>
      <w:r w:rsidRPr="006A3E7B">
        <w:rPr>
          <w:rFonts w:ascii="Times New Roman" w:hAnsi="Times New Roman" w:cs="Times New Roman"/>
          <w:sz w:val="24"/>
          <w:szCs w:val="24"/>
        </w:rPr>
        <w:t xml:space="preserve">prejavujú až </w:t>
      </w:r>
      <w:r>
        <w:rPr>
          <w:rFonts w:ascii="Times New Roman" w:hAnsi="Times New Roman" w:cs="Times New Roman"/>
          <w:sz w:val="24"/>
          <w:szCs w:val="24"/>
        </w:rPr>
        <w:t>pri</w:t>
      </w:r>
      <w:r w:rsidRPr="006A3E7B">
        <w:rPr>
          <w:rFonts w:ascii="Times New Roman" w:hAnsi="Times New Roman" w:cs="Times New Roman"/>
          <w:sz w:val="24"/>
          <w:szCs w:val="24"/>
        </w:rPr>
        <w:t xml:space="preserve"> tržb</w:t>
      </w:r>
      <w:r>
        <w:rPr>
          <w:rFonts w:ascii="Times New Roman" w:hAnsi="Times New Roman" w:cs="Times New Roman"/>
          <w:sz w:val="24"/>
          <w:szCs w:val="24"/>
        </w:rPr>
        <w:t>ách</w:t>
      </w:r>
      <w:r w:rsidRPr="006A3E7B">
        <w:rPr>
          <w:rFonts w:ascii="Times New Roman" w:hAnsi="Times New Roman" w:cs="Times New Roman"/>
          <w:sz w:val="24"/>
          <w:szCs w:val="24"/>
        </w:rPr>
        <w:t xml:space="preserve"> z rastlinnej resp. živočíšnej výroby. Podiel tržieb zo živočíšnej výroby v 1. skupine prevažuje nad tržbami z rastlinnej výroby. </w:t>
      </w:r>
      <w:r>
        <w:rPr>
          <w:rFonts w:ascii="Times New Roman" w:hAnsi="Times New Roman" w:cs="Times New Roman"/>
          <w:sz w:val="24"/>
          <w:szCs w:val="24"/>
        </w:rPr>
        <w:t xml:space="preserve">So zväčšovaním výmery subjektov sa tento pomer mení a v skupine 4 je podiel tržieb z rastlinnej výroby vyšší ako zo živočíšnej výroby. </w:t>
      </w:r>
      <w:r w:rsidRPr="006A3E7B">
        <w:rPr>
          <w:rFonts w:ascii="Times New Roman" w:hAnsi="Times New Roman" w:cs="Times New Roman"/>
          <w:sz w:val="24"/>
          <w:szCs w:val="24"/>
        </w:rPr>
        <w:t xml:space="preserve">Toto rozdelenie tržieb </w:t>
      </w:r>
      <w:r w:rsidRPr="006A3E7B">
        <w:rPr>
          <w:rFonts w:ascii="Times New Roman" w:hAnsi="Times New Roman" w:cs="Times New Roman"/>
          <w:sz w:val="24"/>
          <w:szCs w:val="24"/>
        </w:rPr>
        <w:lastRenderedPageBreak/>
        <w:t>vyplýva zo štruktúry výroby. Subjekty v skupine 1 sa viac orientujú na živočíšnu výrobu s vyšším počtom chovaných zvierat</w:t>
      </w:r>
      <w:r>
        <w:rPr>
          <w:rFonts w:ascii="Times New Roman" w:hAnsi="Times New Roman" w:cs="Times New Roman"/>
          <w:sz w:val="24"/>
          <w:szCs w:val="24"/>
        </w:rPr>
        <w:t xml:space="preserve"> a nižšou intenzitou rastlinnej výroby. So zvyšovaním výmery nadobúda významnejšie zastúpenie rastlinná výroba, ktorej intenzita sa zvyšuje a v živočíšnej výrobe ubúda počet zvierat.</w:t>
      </w:r>
      <w:r w:rsidRPr="006A3E7B">
        <w:rPr>
          <w:rFonts w:ascii="Times New Roman" w:hAnsi="Times New Roman" w:cs="Times New Roman"/>
          <w:sz w:val="24"/>
          <w:szCs w:val="24"/>
        </w:rPr>
        <w:t xml:space="preserve"> Bežné dotácie predstavujú vo všetkých veľkostných skupinách 2</w:t>
      </w:r>
      <w:r>
        <w:rPr>
          <w:rFonts w:ascii="Times New Roman" w:hAnsi="Times New Roman" w:cs="Times New Roman"/>
          <w:sz w:val="24"/>
          <w:szCs w:val="24"/>
        </w:rPr>
        <w:t>0-28</w:t>
      </w:r>
      <w:r w:rsidRPr="006A3E7B">
        <w:rPr>
          <w:rFonts w:ascii="Times New Roman" w:hAnsi="Times New Roman" w:cs="Times New Roman"/>
          <w:sz w:val="24"/>
          <w:szCs w:val="24"/>
        </w:rPr>
        <w:t>% výnosov, z ktorý dotácie za znevýhodnené prírodné podmienky tvoria 21-</w:t>
      </w:r>
      <w:r>
        <w:rPr>
          <w:rFonts w:ascii="Times New Roman" w:hAnsi="Times New Roman" w:cs="Times New Roman"/>
          <w:sz w:val="24"/>
          <w:szCs w:val="24"/>
        </w:rPr>
        <w:t>25</w:t>
      </w:r>
      <w:r w:rsidRPr="006A3E7B">
        <w:rPr>
          <w:rFonts w:ascii="Times New Roman" w:hAnsi="Times New Roman" w:cs="Times New Roman"/>
          <w:sz w:val="24"/>
          <w:szCs w:val="24"/>
        </w:rPr>
        <w:t>%.</w:t>
      </w:r>
    </w:p>
    <w:p w:rsidR="00DF4CA5" w:rsidRPr="006A3E7B" w:rsidRDefault="00DF4CA5" w:rsidP="006A3E7B">
      <w:pPr>
        <w:spacing w:after="0" w:line="240" w:lineRule="auto"/>
        <w:rPr>
          <w:rFonts w:ascii="Times New Roman" w:hAnsi="Times New Roman" w:cs="Times New Roman"/>
          <w:sz w:val="24"/>
          <w:szCs w:val="24"/>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t xml:space="preserve">Tab. </w:t>
      </w:r>
      <w:r>
        <w:rPr>
          <w:rFonts w:ascii="Times New Roman" w:hAnsi="Times New Roman" w:cs="Times New Roman"/>
          <w:b/>
          <w:bCs/>
          <w:i/>
          <w:iCs/>
          <w:sz w:val="24"/>
          <w:szCs w:val="24"/>
        </w:rPr>
        <w:t>25</w:t>
      </w:r>
      <w:r w:rsidRPr="006A3E7B">
        <w:rPr>
          <w:rFonts w:ascii="Times New Roman" w:hAnsi="Times New Roman" w:cs="Times New Roman"/>
          <w:i/>
          <w:iCs/>
          <w:sz w:val="24"/>
          <w:szCs w:val="24"/>
        </w:rPr>
        <w:tab/>
        <w:t>Výsledky hospodárenia</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0A0" w:firstRow="1" w:lastRow="0" w:firstColumn="1" w:lastColumn="0" w:noHBand="0" w:noVBand="0"/>
      </w:tblPr>
      <w:tblGrid>
        <w:gridCol w:w="2381"/>
        <w:gridCol w:w="1191"/>
        <w:gridCol w:w="1474"/>
        <w:gridCol w:w="1474"/>
        <w:gridCol w:w="1474"/>
        <w:gridCol w:w="1474"/>
      </w:tblGrid>
      <w:tr w:rsidR="00DF4CA5" w:rsidRPr="0057568A">
        <w:trPr>
          <w:trHeight w:val="288"/>
          <w:jc w:val="center"/>
        </w:trPr>
        <w:tc>
          <w:tcPr>
            <w:tcW w:w="2381" w:type="dxa"/>
            <w:vMerge w:val="restart"/>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Ukazovateľ</w:t>
            </w:r>
          </w:p>
        </w:tc>
        <w:tc>
          <w:tcPr>
            <w:tcW w:w="1191" w:type="dxa"/>
            <w:vMerge w:val="restart"/>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Jedn.</w:t>
            </w:r>
          </w:p>
        </w:tc>
        <w:tc>
          <w:tcPr>
            <w:tcW w:w="5896" w:type="dxa"/>
            <w:gridSpan w:val="4"/>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Veľkosť subjektov</w:t>
            </w:r>
          </w:p>
        </w:tc>
      </w:tr>
      <w:tr w:rsidR="00DF4CA5" w:rsidRPr="0057568A">
        <w:trPr>
          <w:trHeight w:val="288"/>
          <w:jc w:val="center"/>
        </w:trPr>
        <w:tc>
          <w:tcPr>
            <w:tcW w:w="2381" w:type="dxa"/>
            <w:vMerge/>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191" w:type="dxa"/>
            <w:vMerge/>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p>
        </w:tc>
        <w:tc>
          <w:tcPr>
            <w:tcW w:w="147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1. skupina</w:t>
            </w:r>
            <w:r w:rsidRPr="006A3E7B">
              <w:rPr>
                <w:rFonts w:ascii="Times New Roman" w:hAnsi="Times New Roman" w:cs="Times New Roman"/>
                <w:b/>
                <w:bCs/>
                <w:noProof/>
                <w:spacing w:val="4"/>
                <w:sz w:val="20"/>
                <w:szCs w:val="20"/>
              </w:rPr>
              <w:br/>
              <w:t xml:space="preserve">0 – </w:t>
            </w:r>
            <w:r>
              <w:rPr>
                <w:rFonts w:ascii="Times New Roman" w:hAnsi="Times New Roman" w:cs="Times New Roman"/>
                <w:b/>
                <w:bCs/>
                <w:noProof/>
                <w:spacing w:val="4"/>
                <w:sz w:val="20"/>
                <w:szCs w:val="20"/>
              </w:rPr>
              <w:t>450</w:t>
            </w:r>
            <w:r w:rsidRPr="006A3E7B">
              <w:rPr>
                <w:rFonts w:ascii="Times New Roman" w:hAnsi="Times New Roman" w:cs="Times New Roman"/>
                <w:b/>
                <w:bCs/>
                <w:noProof/>
                <w:spacing w:val="4"/>
                <w:sz w:val="20"/>
                <w:szCs w:val="20"/>
              </w:rPr>
              <w:t> ha</w:t>
            </w:r>
          </w:p>
        </w:tc>
        <w:tc>
          <w:tcPr>
            <w:tcW w:w="147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2.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451 - 900</w:t>
            </w:r>
            <w:r w:rsidRPr="006A3E7B">
              <w:rPr>
                <w:rFonts w:ascii="Times New Roman" w:hAnsi="Times New Roman" w:cs="Times New Roman"/>
                <w:b/>
                <w:bCs/>
                <w:noProof/>
                <w:spacing w:val="4"/>
                <w:sz w:val="20"/>
                <w:szCs w:val="20"/>
              </w:rPr>
              <w:t> ha</w:t>
            </w:r>
          </w:p>
        </w:tc>
        <w:tc>
          <w:tcPr>
            <w:tcW w:w="147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3.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901 - 1 800</w:t>
            </w:r>
            <w:r w:rsidRPr="006A3E7B">
              <w:rPr>
                <w:rFonts w:ascii="Times New Roman" w:hAnsi="Times New Roman" w:cs="Times New Roman"/>
                <w:b/>
                <w:bCs/>
                <w:noProof/>
                <w:spacing w:val="4"/>
                <w:sz w:val="20"/>
                <w:szCs w:val="20"/>
              </w:rPr>
              <w:t> ha</w:t>
            </w:r>
          </w:p>
        </w:tc>
        <w:tc>
          <w:tcPr>
            <w:tcW w:w="1474"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4. skupina</w:t>
            </w:r>
            <w:r w:rsidRPr="006A3E7B">
              <w:rPr>
                <w:rFonts w:ascii="Times New Roman" w:hAnsi="Times New Roman" w:cs="Times New Roman"/>
                <w:b/>
                <w:bCs/>
                <w:noProof/>
                <w:spacing w:val="4"/>
                <w:sz w:val="20"/>
                <w:szCs w:val="20"/>
              </w:rPr>
              <w:br/>
              <w:t xml:space="preserve">nad </w:t>
            </w:r>
            <w:r>
              <w:rPr>
                <w:rFonts w:ascii="Times New Roman" w:hAnsi="Times New Roman" w:cs="Times New Roman"/>
                <w:b/>
                <w:bCs/>
                <w:noProof/>
                <w:spacing w:val="4"/>
                <w:sz w:val="20"/>
                <w:szCs w:val="20"/>
              </w:rPr>
              <w:t>1 801</w:t>
            </w:r>
            <w:r w:rsidRPr="006A3E7B">
              <w:rPr>
                <w:rFonts w:ascii="Times New Roman" w:hAnsi="Times New Roman" w:cs="Times New Roman"/>
                <w:b/>
                <w:bCs/>
                <w:noProof/>
                <w:spacing w:val="4"/>
                <w:sz w:val="20"/>
                <w:szCs w:val="20"/>
              </w:rPr>
              <w:t> ha</w:t>
            </w:r>
          </w:p>
        </w:tc>
      </w:tr>
      <w:tr w:rsidR="00DF4CA5" w:rsidRPr="0057568A">
        <w:trPr>
          <w:trHeight w:val="288"/>
          <w:jc w:val="center"/>
        </w:trPr>
        <w:tc>
          <w:tcPr>
            <w:tcW w:w="2381"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HV</w:t>
            </w:r>
          </w:p>
        </w:tc>
        <w:tc>
          <w:tcPr>
            <w:tcW w:w="1191"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€/ha</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-2</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-41</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-30</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-25</w:t>
            </w:r>
          </w:p>
        </w:tc>
      </w:tr>
      <w:tr w:rsidR="00DF4CA5" w:rsidRPr="0057568A">
        <w:trPr>
          <w:trHeight w:val="288"/>
          <w:jc w:val="center"/>
        </w:trPr>
        <w:tc>
          <w:tcPr>
            <w:tcW w:w="2381"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Efektívnosť hospodárenia (nákladovosť výnosov)</w:t>
            </w:r>
          </w:p>
        </w:tc>
        <w:tc>
          <w:tcPr>
            <w:tcW w:w="1191"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1,00</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0,96</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0,98</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0,98</w:t>
            </w:r>
          </w:p>
        </w:tc>
      </w:tr>
      <w:tr w:rsidR="00DF4CA5" w:rsidRPr="0057568A">
        <w:trPr>
          <w:trHeight w:val="288"/>
          <w:jc w:val="center"/>
        </w:trPr>
        <w:tc>
          <w:tcPr>
            <w:tcW w:w="2381"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Rentabilita nákladov</w:t>
            </w:r>
          </w:p>
        </w:tc>
        <w:tc>
          <w:tcPr>
            <w:tcW w:w="1191"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1,26</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-2,33</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-1,11</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-0,41</w:t>
            </w:r>
          </w:p>
        </w:tc>
      </w:tr>
      <w:tr w:rsidR="00DF4CA5" w:rsidRPr="0057568A">
        <w:trPr>
          <w:trHeight w:val="288"/>
          <w:jc w:val="center"/>
        </w:trPr>
        <w:tc>
          <w:tcPr>
            <w:tcW w:w="2381"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Produktivata práce z pridanej hodnoty</w:t>
            </w:r>
          </w:p>
        </w:tc>
        <w:tc>
          <w:tcPr>
            <w:tcW w:w="1191"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Eur/prac.</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27</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4</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48</w:t>
            </w:r>
          </w:p>
        </w:tc>
        <w:tc>
          <w:tcPr>
            <w:tcW w:w="1474" w:type="dxa"/>
            <w:noWrap/>
            <w:vAlign w:val="center"/>
          </w:tcPr>
          <w:p w:rsidR="00DF4CA5" w:rsidRPr="006A3E7B" w:rsidRDefault="00DF4CA5" w:rsidP="00607EFE">
            <w:pPr>
              <w:tabs>
                <w:tab w:val="left" w:pos="397"/>
                <w:tab w:val="left" w:pos="851"/>
                <w:tab w:val="left" w:pos="1080"/>
                <w:tab w:val="left" w:pos="3600"/>
                <w:tab w:val="left" w:pos="4320"/>
                <w:tab w:val="left" w:pos="5670"/>
                <w:tab w:val="right" w:pos="7428"/>
              </w:tabs>
              <w:spacing w:after="0" w:line="240" w:lineRule="auto"/>
              <w:jc w:val="center"/>
              <w:rPr>
                <w:rFonts w:ascii="Times New Roman" w:hAnsi="Times New Roman" w:cs="Times New Roman"/>
                <w:noProof/>
                <w:sz w:val="20"/>
                <w:szCs w:val="20"/>
                <w:lang w:eastAsia="cs-CZ"/>
              </w:rPr>
            </w:pPr>
            <w:r w:rsidRPr="00607EFE">
              <w:rPr>
                <w:rFonts w:ascii="Times New Roman" w:hAnsi="Times New Roman" w:cs="Times New Roman"/>
                <w:noProof/>
                <w:sz w:val="20"/>
                <w:szCs w:val="20"/>
                <w:lang w:eastAsia="cs-CZ"/>
              </w:rPr>
              <w:t>52</w:t>
            </w:r>
          </w:p>
        </w:tc>
      </w:tr>
    </w:tbl>
    <w:p w:rsidR="00DF4CA5" w:rsidRPr="000A25B5" w:rsidRDefault="00DF4CA5" w:rsidP="006A3E7B">
      <w:pPr>
        <w:tabs>
          <w:tab w:val="left" w:pos="5670"/>
        </w:tabs>
        <w:spacing w:after="0" w:line="240" w:lineRule="auto"/>
        <w:jc w:val="both"/>
        <w:rPr>
          <w:rFonts w:ascii="Times New Roman" w:hAnsi="Times New Roman" w:cs="Times New Roman"/>
          <w:i/>
          <w:iCs/>
          <w:sz w:val="20"/>
          <w:szCs w:val="20"/>
          <w:lang w:eastAsia="cs-CZ"/>
        </w:rPr>
      </w:pPr>
      <w:r w:rsidRPr="000A25B5">
        <w:rPr>
          <w:rFonts w:ascii="Times New Roman" w:hAnsi="Times New Roman" w:cs="Times New Roman"/>
          <w:i/>
          <w:iCs/>
          <w:sz w:val="20"/>
          <w:szCs w:val="20"/>
          <w:lang w:eastAsia="cs-CZ"/>
        </w:rPr>
        <w:t>Prameň: Informačné listy CD MPRV SR 2013, VÚEPP Bratislava</w:t>
      </w:r>
    </w:p>
    <w:p w:rsidR="00DF4CA5" w:rsidRPr="006A3E7B" w:rsidRDefault="00DF4CA5" w:rsidP="006A3E7B">
      <w:pPr>
        <w:spacing w:after="0" w:line="240" w:lineRule="auto"/>
        <w:rPr>
          <w:rFonts w:ascii="Times New Roman" w:hAnsi="Times New Roman" w:cs="Times New Roman"/>
          <w:sz w:val="24"/>
          <w:szCs w:val="24"/>
        </w:rPr>
      </w:pPr>
    </w:p>
    <w:p w:rsidR="00DF4CA5" w:rsidRDefault="00DF4CA5" w:rsidP="00EB17D8">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Rôzna štruktúra a intenzita výroby v jednotlivých veľkostných skupinách sa odráža aj vo výsledkoch hospodárenia. Stratu dosiahli v r. 2013 všetky skupiny subjektov, tá sa však so zvyšovaním výmery znižuje. </w:t>
      </w:r>
      <w:r>
        <w:rPr>
          <w:rFonts w:ascii="Times New Roman" w:hAnsi="Times New Roman" w:cs="Times New Roman"/>
          <w:sz w:val="24"/>
          <w:szCs w:val="24"/>
        </w:rPr>
        <w:t>Výnimkou sú jedine najmenšie subjekty, kde bol výsledok hospodárenia blízko bodu zlomu. To ovplyvnilo rentabilitu a efektívnosť hospodárenia subjektov v 1. skupine. V subjektoch nad 450 ha sa v r. 2013 efektívnosť zvyšovala so zväčšujúcou sa výmerou subjektu.</w:t>
      </w:r>
      <w:r w:rsidRPr="006A3E7B">
        <w:rPr>
          <w:rFonts w:ascii="Times New Roman" w:hAnsi="Times New Roman" w:cs="Times New Roman"/>
          <w:sz w:val="24"/>
          <w:szCs w:val="24"/>
        </w:rPr>
        <w:t xml:space="preserve"> Podobn</w:t>
      </w:r>
      <w:r>
        <w:rPr>
          <w:rFonts w:ascii="Times New Roman" w:hAnsi="Times New Roman" w:cs="Times New Roman"/>
          <w:sz w:val="24"/>
          <w:szCs w:val="24"/>
        </w:rPr>
        <w:t>ý vývoj mala</w:t>
      </w:r>
      <w:r w:rsidRPr="006A3E7B">
        <w:rPr>
          <w:rFonts w:ascii="Times New Roman" w:hAnsi="Times New Roman" w:cs="Times New Roman"/>
          <w:sz w:val="24"/>
          <w:szCs w:val="24"/>
        </w:rPr>
        <w:t xml:space="preserve"> aj rentabilit</w:t>
      </w:r>
      <w:r>
        <w:rPr>
          <w:rFonts w:ascii="Times New Roman" w:hAnsi="Times New Roman" w:cs="Times New Roman"/>
          <w:sz w:val="24"/>
          <w:szCs w:val="24"/>
        </w:rPr>
        <w:t>a</w:t>
      </w:r>
      <w:r w:rsidRPr="006A3E7B">
        <w:rPr>
          <w:rFonts w:ascii="Times New Roman" w:hAnsi="Times New Roman" w:cs="Times New Roman"/>
          <w:sz w:val="24"/>
          <w:szCs w:val="24"/>
        </w:rPr>
        <w:t>, ktorá sa zvyš</w:t>
      </w:r>
      <w:r>
        <w:rPr>
          <w:rFonts w:ascii="Times New Roman" w:hAnsi="Times New Roman" w:cs="Times New Roman"/>
          <w:sz w:val="24"/>
          <w:szCs w:val="24"/>
        </w:rPr>
        <w:t>ovala</w:t>
      </w:r>
      <w:r w:rsidRPr="006A3E7B">
        <w:rPr>
          <w:rFonts w:ascii="Times New Roman" w:hAnsi="Times New Roman" w:cs="Times New Roman"/>
          <w:sz w:val="24"/>
          <w:szCs w:val="24"/>
        </w:rPr>
        <w:t xml:space="preserve"> so zväčšujúcou sa výmerou subjektov. Efektívnosť a rentabilita výroby v poľnohospodárstve je výsledkom reštrukturalizácie výroby a zavádzania úsporných opatrení v oblasti nákladov, prostredníctvom ktorých je ovplyvňovaný výsledok hospodárenia.</w:t>
      </w:r>
    </w:p>
    <w:p w:rsidR="00DF4CA5" w:rsidRDefault="00DF4CA5" w:rsidP="00EB17D8">
      <w:pPr>
        <w:spacing w:after="0"/>
        <w:ind w:firstLine="709"/>
        <w:jc w:val="both"/>
        <w:rPr>
          <w:rFonts w:ascii="Times New Roman" w:hAnsi="Times New Roman" w:cs="Times New Roman"/>
          <w:sz w:val="24"/>
          <w:szCs w:val="24"/>
        </w:rPr>
      </w:pPr>
    </w:p>
    <w:p w:rsidR="00DF4CA5" w:rsidRDefault="00DF4CA5" w:rsidP="004F7292">
      <w:pPr>
        <w:pStyle w:val="Odsekzoznamu"/>
        <w:keepNext/>
        <w:numPr>
          <w:ilvl w:val="0"/>
          <w:numId w:val="16"/>
        </w:numPr>
        <w:spacing w:after="0" w:line="240" w:lineRule="auto"/>
        <w:outlineLvl w:val="1"/>
        <w:rPr>
          <w:rFonts w:ascii="Times New Roman" w:hAnsi="Times New Roman" w:cs="Times New Roman"/>
          <w:b/>
          <w:bCs/>
          <w:sz w:val="28"/>
          <w:szCs w:val="28"/>
        </w:rPr>
      </w:pPr>
      <w:bookmarkStart w:id="14" w:name="_Toc400444440"/>
      <w:bookmarkStart w:id="15" w:name="_Toc401216271"/>
      <w:r w:rsidRPr="00EB17D8">
        <w:rPr>
          <w:rFonts w:ascii="Times New Roman" w:hAnsi="Times New Roman" w:cs="Times New Roman"/>
          <w:b/>
          <w:bCs/>
          <w:sz w:val="28"/>
          <w:szCs w:val="28"/>
        </w:rPr>
        <w:t>Kompenzácie za hospodárenie v</w:t>
      </w:r>
      <w:r>
        <w:rPr>
          <w:rFonts w:ascii="Times New Roman" w:hAnsi="Times New Roman" w:cs="Times New Roman"/>
          <w:b/>
          <w:bCs/>
          <w:sz w:val="28"/>
          <w:szCs w:val="28"/>
        </w:rPr>
        <w:t> </w:t>
      </w:r>
      <w:r w:rsidRPr="00EB17D8">
        <w:rPr>
          <w:rFonts w:ascii="Times New Roman" w:hAnsi="Times New Roman" w:cs="Times New Roman"/>
          <w:b/>
          <w:bCs/>
          <w:sz w:val="28"/>
          <w:szCs w:val="28"/>
        </w:rPr>
        <w:t>ANC</w:t>
      </w:r>
      <w:bookmarkEnd w:id="14"/>
      <w:bookmarkEnd w:id="15"/>
    </w:p>
    <w:p w:rsidR="00DF4CA5" w:rsidRDefault="00DF4CA5" w:rsidP="00EB17D8">
      <w:pPr>
        <w:pStyle w:val="Odsekzoznamu"/>
        <w:keepNext/>
        <w:spacing w:after="0" w:line="240" w:lineRule="auto"/>
        <w:ind w:left="567"/>
        <w:outlineLvl w:val="1"/>
        <w:rPr>
          <w:rFonts w:ascii="Times New Roman" w:hAnsi="Times New Roman" w:cs="Times New Roman"/>
          <w:b/>
          <w:bCs/>
          <w:sz w:val="28"/>
          <w:szCs w:val="28"/>
        </w:rPr>
      </w:pPr>
    </w:p>
    <w:p w:rsidR="00DF4CA5" w:rsidRPr="004F7292" w:rsidRDefault="00DF4CA5" w:rsidP="004F7292">
      <w:pPr>
        <w:pStyle w:val="Odsekzoznamu"/>
        <w:keepNext/>
        <w:numPr>
          <w:ilvl w:val="0"/>
          <w:numId w:val="17"/>
        </w:numPr>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Výpočet základnej kompenzačnej platby</w:t>
      </w:r>
      <w:r w:rsidRPr="004F7292">
        <w:rPr>
          <w:rFonts w:ascii="Times New Roman" w:hAnsi="Times New Roman" w:cs="Times New Roman"/>
          <w:b/>
          <w:bCs/>
          <w:sz w:val="24"/>
          <w:szCs w:val="24"/>
        </w:rPr>
        <w:t xml:space="preserve"> </w:t>
      </w:r>
      <w:r>
        <w:rPr>
          <w:rFonts w:ascii="Times New Roman" w:hAnsi="Times New Roman" w:cs="Times New Roman"/>
          <w:b/>
          <w:bCs/>
          <w:sz w:val="24"/>
          <w:szCs w:val="24"/>
        </w:rPr>
        <w:t>pre rozdielne prírodné podmienky</w:t>
      </w:r>
    </w:p>
    <w:p w:rsidR="00DF4CA5" w:rsidRPr="00EB17D8" w:rsidRDefault="00DF4CA5" w:rsidP="00EB17D8">
      <w:pPr>
        <w:keepNext/>
        <w:spacing w:after="0" w:line="240" w:lineRule="auto"/>
        <w:outlineLvl w:val="1"/>
        <w:rPr>
          <w:rFonts w:ascii="Times New Roman" w:hAnsi="Times New Roman" w:cs="Times New Roman"/>
          <w:b/>
          <w:bCs/>
          <w:sz w:val="24"/>
          <w:szCs w:val="24"/>
        </w:rPr>
      </w:pP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Metodika výpočtu výšky vyrovnávacích príspevkov zohľadňuje všetky skutočnosti, ktoré ovplyvňujú hospodárenie v ANC. Vyrovnávacie príspevky sú vypočítané ako rozdiel medzi hrubou pridanou hodnotou (HPH) a nákladmi faktorov stanovenými na hektár poľnohospodárskej pôdy dosiahnutými v produkčných oblastiach SR v porovnaní s</w:t>
      </w:r>
      <w:r>
        <w:rPr>
          <w:rFonts w:ascii="Times New Roman" w:hAnsi="Times New Roman" w:cs="Times New Roman"/>
          <w:sz w:val="24"/>
          <w:szCs w:val="24"/>
        </w:rPr>
        <w:t> </w:t>
      </w:r>
      <w:r w:rsidRPr="006A3E7B">
        <w:rPr>
          <w:rFonts w:ascii="Times New Roman" w:hAnsi="Times New Roman" w:cs="Times New Roman"/>
          <w:sz w:val="24"/>
          <w:szCs w:val="24"/>
        </w:rPr>
        <w:t>jednotlivými typmi ANC - horskými oblasťami, oblasťami s prírodnými obmedzeniami a oblasťami so špecifickými obmedzeniami.</w:t>
      </w: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Z Informačných listov MPRV SR boli prevzaté dáta o hrubej pridanej hodnote a nákladov faktorov ako priemer rokov 2009-2013. </w:t>
      </w: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Hrubá pridaná hodnota (HPH) je vypočítaná ako rozdiel výroby a výrobnej spotreby. Výrobnú spotrebu predstavujú náklady za osivá, hnojivá, krmivá, chemické ochranné prostriedky a liečivá a služby. Náklady faktorov tvoria osobné náklady (priame mzdové náklady a odmeny, sociálne náklady), odpisy HIM, nájomné za pôdu.</w:t>
      </w:r>
    </w:p>
    <w:p w:rsidR="00DF4CA5" w:rsidRPr="006A3E7B" w:rsidRDefault="00DF4CA5" w:rsidP="006A3E7B">
      <w:pPr>
        <w:spacing w:after="0"/>
        <w:ind w:firstLine="709"/>
        <w:jc w:val="both"/>
        <w:rPr>
          <w:rFonts w:ascii="Times New Roman" w:hAnsi="Times New Roman" w:cs="Times New Roman"/>
          <w:sz w:val="24"/>
          <w:szCs w:val="24"/>
        </w:rPr>
      </w:pPr>
    </w:p>
    <w:p w:rsidR="00DF4CA5" w:rsidRPr="006A3E7B" w:rsidRDefault="00DF4CA5" w:rsidP="006A3E7B">
      <w:pPr>
        <w:spacing w:after="0"/>
        <w:jc w:val="both"/>
        <w:rPr>
          <w:rFonts w:ascii="Times New Roman" w:hAnsi="Times New Roman" w:cs="Times New Roman"/>
          <w:sz w:val="24"/>
          <w:szCs w:val="24"/>
        </w:rPr>
      </w:pPr>
      <w:r w:rsidRPr="006A3E7B">
        <w:rPr>
          <w:rFonts w:ascii="Times New Roman" w:hAnsi="Times New Roman" w:cs="Times New Roman"/>
          <w:sz w:val="24"/>
          <w:szCs w:val="24"/>
        </w:rPr>
        <w:t>Kompenzácia je vypočítaná v troch na seba nadväzujúcich krokoch:</w:t>
      </w:r>
    </w:p>
    <w:p w:rsidR="00DF4CA5" w:rsidRPr="00DE1AC8" w:rsidRDefault="00DF4CA5" w:rsidP="00DE1AC8">
      <w:pPr>
        <w:pStyle w:val="Odsekzoznamu"/>
        <w:numPr>
          <w:ilvl w:val="0"/>
          <w:numId w:val="5"/>
        </w:numPr>
        <w:spacing w:before="60" w:after="60" w:line="320" w:lineRule="exact"/>
        <w:jc w:val="both"/>
        <w:rPr>
          <w:rFonts w:ascii="Times New Roman" w:hAnsi="Times New Roman" w:cs="Times New Roman"/>
          <w:b/>
          <w:bCs/>
          <w:sz w:val="24"/>
          <w:szCs w:val="24"/>
          <w:lang w:eastAsia="cs-CZ"/>
        </w:rPr>
      </w:pPr>
      <w:r w:rsidRPr="00DE1AC8">
        <w:rPr>
          <w:rFonts w:ascii="Times New Roman" w:hAnsi="Times New Roman" w:cs="Times New Roman"/>
          <w:b/>
          <w:bCs/>
          <w:sz w:val="24"/>
          <w:szCs w:val="24"/>
          <w:lang w:eastAsia="cs-CZ"/>
        </w:rPr>
        <w:t>rozdiel hrubej pridanej hodnoty</w:t>
      </w:r>
    </w:p>
    <w:p w:rsidR="00DF4CA5" w:rsidRPr="006A3E7B" w:rsidRDefault="00DF4CA5" w:rsidP="006A3E7B">
      <w:pPr>
        <w:tabs>
          <w:tab w:val="left" w:pos="5670"/>
        </w:tabs>
        <w:spacing w:before="60" w:after="60" w:line="320" w:lineRule="exact"/>
        <w:ind w:left="709"/>
        <w:jc w:val="both"/>
        <w:rPr>
          <w:rFonts w:ascii="Times New Roman" w:hAnsi="Times New Roman" w:cs="Times New Roman"/>
          <w:sz w:val="24"/>
          <w:szCs w:val="24"/>
          <w:lang w:eastAsia="cs-CZ"/>
        </w:rPr>
      </w:pPr>
      <w:r w:rsidRPr="006A3E7B">
        <w:rPr>
          <w:rFonts w:ascii="Times New Roman" w:hAnsi="Times New Roman" w:cs="Times New Roman"/>
          <w:sz w:val="24"/>
          <w:szCs w:val="24"/>
          <w:lang w:eastAsia="cs-CZ"/>
        </w:rPr>
        <w:t>od hrubej pridanej hodnoty produkčných oblastí (N</w:t>
      </w:r>
      <w:r>
        <w:rPr>
          <w:rFonts w:ascii="Times New Roman" w:hAnsi="Times New Roman" w:cs="Times New Roman"/>
          <w:sz w:val="24"/>
          <w:szCs w:val="24"/>
          <w:lang w:eastAsia="cs-CZ"/>
        </w:rPr>
        <w:t>P</w:t>
      </w:r>
      <w:r w:rsidRPr="006A3E7B">
        <w:rPr>
          <w:rFonts w:ascii="Times New Roman" w:hAnsi="Times New Roman" w:cs="Times New Roman"/>
          <w:sz w:val="24"/>
          <w:szCs w:val="24"/>
          <w:lang w:eastAsia="cs-CZ"/>
        </w:rPr>
        <w:t>) je odpočítaná hrubá pridaná hodnota za jednotlivé typy ANC (H, </w:t>
      </w:r>
      <w:r>
        <w:rPr>
          <w:rFonts w:ascii="Times New Roman" w:hAnsi="Times New Roman" w:cs="Times New Roman"/>
          <w:sz w:val="24"/>
          <w:szCs w:val="24"/>
          <w:lang w:eastAsia="cs-CZ"/>
        </w:rPr>
        <w:t>BK</w:t>
      </w:r>
      <w:r w:rsidRPr="006A3E7B">
        <w:rPr>
          <w:rFonts w:ascii="Times New Roman" w:hAnsi="Times New Roman" w:cs="Times New Roman"/>
          <w:sz w:val="24"/>
          <w:szCs w:val="24"/>
          <w:lang w:eastAsia="cs-CZ"/>
        </w:rPr>
        <w:t>, </w:t>
      </w:r>
      <w:r>
        <w:rPr>
          <w:rFonts w:ascii="Times New Roman" w:hAnsi="Times New Roman" w:cs="Times New Roman"/>
          <w:sz w:val="24"/>
          <w:szCs w:val="24"/>
          <w:lang w:eastAsia="cs-CZ"/>
        </w:rPr>
        <w:t>O</w:t>
      </w:r>
      <w:r w:rsidRPr="006A3E7B">
        <w:rPr>
          <w:rFonts w:ascii="Times New Roman" w:hAnsi="Times New Roman" w:cs="Times New Roman"/>
          <w:sz w:val="24"/>
          <w:szCs w:val="24"/>
          <w:lang w:eastAsia="cs-CZ"/>
        </w:rPr>
        <w:t>S) v </w:t>
      </w:r>
      <w:r>
        <w:rPr>
          <w:rFonts w:ascii="Times New Roman" w:hAnsi="Times New Roman" w:cs="Times New Roman"/>
          <w:sz w:val="24"/>
          <w:szCs w:val="24"/>
          <w:lang w:eastAsia="cs-CZ"/>
        </w:rPr>
        <w:t>€/ha</w:t>
      </w:r>
    </w:p>
    <w:tbl>
      <w:tblPr>
        <w:tblW w:w="84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5"/>
        <w:gridCol w:w="1413"/>
        <w:gridCol w:w="1531"/>
        <w:gridCol w:w="1531"/>
        <w:gridCol w:w="1283"/>
      </w:tblGrid>
      <w:tr w:rsidR="00DF4CA5" w:rsidRPr="0057568A">
        <w:trPr>
          <w:trHeight w:val="163"/>
          <w:jc w:val="right"/>
        </w:trPr>
        <w:tc>
          <w:tcPr>
            <w:tcW w:w="2665"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Ukazovateľ</w:t>
            </w:r>
          </w:p>
        </w:tc>
        <w:tc>
          <w:tcPr>
            <w:tcW w:w="1413"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Horské oblasti</w:t>
            </w:r>
          </w:p>
        </w:tc>
        <w:tc>
          <w:tcPr>
            <w:tcW w:w="1531"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Oblasti s prírodnými obmedzeniami</w:t>
            </w:r>
          </w:p>
        </w:tc>
        <w:tc>
          <w:tcPr>
            <w:tcW w:w="1531"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Oblasti so špecifickými obmedzeniami</w:t>
            </w:r>
          </w:p>
        </w:tc>
        <w:tc>
          <w:tcPr>
            <w:tcW w:w="1283"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Produkčné oblasti</w:t>
            </w:r>
          </w:p>
        </w:tc>
      </w:tr>
      <w:tr w:rsidR="00DF4CA5" w:rsidRPr="0057568A">
        <w:trPr>
          <w:trHeight w:val="163"/>
          <w:jc w:val="right"/>
        </w:trPr>
        <w:tc>
          <w:tcPr>
            <w:tcW w:w="2665"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hrubá pridaná hodnota</w:t>
            </w:r>
          </w:p>
        </w:tc>
        <w:tc>
          <w:tcPr>
            <w:tcW w:w="1413"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24</w:t>
            </w:r>
          </w:p>
        </w:tc>
        <w:tc>
          <w:tcPr>
            <w:tcW w:w="1531"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61</w:t>
            </w:r>
          </w:p>
        </w:tc>
        <w:tc>
          <w:tcPr>
            <w:tcW w:w="1531"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229</w:t>
            </w:r>
          </w:p>
        </w:tc>
        <w:tc>
          <w:tcPr>
            <w:tcW w:w="1283"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332</w:t>
            </w:r>
          </w:p>
        </w:tc>
      </w:tr>
      <w:tr w:rsidR="00DF4CA5" w:rsidRPr="0057568A">
        <w:trPr>
          <w:trHeight w:val="163"/>
          <w:jc w:val="right"/>
        </w:trPr>
        <w:tc>
          <w:tcPr>
            <w:tcW w:w="2665"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rozdiel HPH</w:t>
            </w:r>
            <w:r w:rsidRPr="006A3E7B">
              <w:rPr>
                <w:rFonts w:ascii="Times New Roman" w:hAnsi="Times New Roman" w:cs="Times New Roman"/>
                <w:b/>
                <w:bCs/>
                <w:sz w:val="20"/>
                <w:szCs w:val="20"/>
              </w:rPr>
              <w:br/>
              <w:t>NP a ANC</w:t>
            </w:r>
          </w:p>
        </w:tc>
        <w:tc>
          <w:tcPr>
            <w:tcW w:w="1413" w:type="dxa"/>
            <w:vAlign w:val="center"/>
          </w:tcPr>
          <w:p w:rsidR="00DF4CA5" w:rsidRPr="006A3E7B" w:rsidRDefault="00DF4CA5" w:rsidP="006A3E7B">
            <w:pPr>
              <w:keepNext/>
              <w:tabs>
                <w:tab w:val="left" w:pos="5670"/>
              </w:tabs>
              <w:spacing w:after="0" w:line="240" w:lineRule="auto"/>
              <w:jc w:val="right"/>
              <w:rPr>
                <w:rFonts w:ascii="Times New Roman" w:hAnsi="Times New Roman" w:cs="Times New Roman"/>
                <w:b/>
                <w:bCs/>
                <w:noProof/>
                <w:sz w:val="20"/>
                <w:szCs w:val="20"/>
              </w:rPr>
            </w:pPr>
            <w:r w:rsidRPr="006A3E7B">
              <w:rPr>
                <w:rFonts w:ascii="Times New Roman" w:hAnsi="Times New Roman" w:cs="Times New Roman"/>
                <w:b/>
                <w:bCs/>
                <w:noProof/>
                <w:sz w:val="20"/>
                <w:szCs w:val="20"/>
              </w:rPr>
              <w:t>308</w:t>
            </w:r>
          </w:p>
        </w:tc>
        <w:tc>
          <w:tcPr>
            <w:tcW w:w="1531" w:type="dxa"/>
            <w:vAlign w:val="center"/>
          </w:tcPr>
          <w:p w:rsidR="00DF4CA5" w:rsidRPr="006A3E7B" w:rsidRDefault="00DF4CA5" w:rsidP="006A3E7B">
            <w:pPr>
              <w:keepNext/>
              <w:tabs>
                <w:tab w:val="left" w:pos="5670"/>
              </w:tabs>
              <w:spacing w:after="0" w:line="240" w:lineRule="auto"/>
              <w:jc w:val="right"/>
              <w:rPr>
                <w:rFonts w:ascii="Times New Roman" w:hAnsi="Times New Roman" w:cs="Times New Roman"/>
                <w:b/>
                <w:bCs/>
                <w:noProof/>
                <w:sz w:val="20"/>
                <w:szCs w:val="20"/>
              </w:rPr>
            </w:pPr>
            <w:r w:rsidRPr="006A3E7B">
              <w:rPr>
                <w:rFonts w:ascii="Times New Roman" w:hAnsi="Times New Roman" w:cs="Times New Roman"/>
                <w:b/>
                <w:bCs/>
                <w:noProof/>
                <w:sz w:val="20"/>
                <w:szCs w:val="20"/>
              </w:rPr>
              <w:t>272</w:t>
            </w:r>
          </w:p>
        </w:tc>
        <w:tc>
          <w:tcPr>
            <w:tcW w:w="1531" w:type="dxa"/>
            <w:vAlign w:val="center"/>
          </w:tcPr>
          <w:p w:rsidR="00DF4CA5" w:rsidRPr="006A3E7B" w:rsidRDefault="00DF4CA5" w:rsidP="006A3E7B">
            <w:pPr>
              <w:keepNext/>
              <w:tabs>
                <w:tab w:val="left" w:pos="5670"/>
              </w:tabs>
              <w:spacing w:after="0" w:line="240" w:lineRule="auto"/>
              <w:jc w:val="right"/>
              <w:rPr>
                <w:rFonts w:ascii="Times New Roman" w:hAnsi="Times New Roman" w:cs="Times New Roman"/>
                <w:b/>
                <w:bCs/>
                <w:noProof/>
                <w:sz w:val="20"/>
                <w:szCs w:val="20"/>
              </w:rPr>
            </w:pPr>
            <w:r w:rsidRPr="006A3E7B">
              <w:rPr>
                <w:rFonts w:ascii="Times New Roman" w:hAnsi="Times New Roman" w:cs="Times New Roman"/>
                <w:b/>
                <w:bCs/>
                <w:noProof/>
                <w:sz w:val="20"/>
                <w:szCs w:val="20"/>
              </w:rPr>
              <w:t>103</w:t>
            </w:r>
          </w:p>
        </w:tc>
        <w:tc>
          <w:tcPr>
            <w:tcW w:w="1283" w:type="dxa"/>
            <w:vAlign w:val="center"/>
          </w:tcPr>
          <w:p w:rsidR="00DF4CA5" w:rsidRPr="006A3E7B" w:rsidRDefault="00DF4CA5" w:rsidP="006A3E7B">
            <w:pPr>
              <w:keepNext/>
              <w:tabs>
                <w:tab w:val="left" w:pos="5670"/>
              </w:tabs>
              <w:spacing w:after="0" w:line="240" w:lineRule="auto"/>
              <w:jc w:val="right"/>
              <w:rPr>
                <w:rFonts w:ascii="Times New Roman" w:hAnsi="Times New Roman" w:cs="Times New Roman"/>
                <w:b/>
                <w:bCs/>
                <w:noProof/>
                <w:sz w:val="20"/>
                <w:szCs w:val="20"/>
              </w:rPr>
            </w:pPr>
            <w:r w:rsidRPr="006A3E7B">
              <w:rPr>
                <w:rFonts w:ascii="Times New Roman" w:hAnsi="Times New Roman" w:cs="Times New Roman"/>
                <w:b/>
                <w:bCs/>
                <w:noProof/>
                <w:sz w:val="20"/>
                <w:szCs w:val="20"/>
              </w:rPr>
              <w:t>-</w:t>
            </w:r>
          </w:p>
        </w:tc>
      </w:tr>
    </w:tbl>
    <w:p w:rsidR="00DF4CA5" w:rsidRPr="00DE1AC8" w:rsidRDefault="00DF4CA5" w:rsidP="006A3E7B">
      <w:pPr>
        <w:tabs>
          <w:tab w:val="left" w:pos="5670"/>
        </w:tabs>
        <w:spacing w:after="0" w:line="240" w:lineRule="auto"/>
        <w:ind w:left="709"/>
        <w:jc w:val="both"/>
        <w:rPr>
          <w:rFonts w:ascii="Times New Roman" w:hAnsi="Times New Roman" w:cs="Times New Roman"/>
          <w:i/>
          <w:iCs/>
          <w:sz w:val="20"/>
          <w:szCs w:val="20"/>
          <w:lang w:eastAsia="cs-CZ"/>
        </w:rPr>
      </w:pPr>
      <w:r w:rsidRPr="00DE1AC8">
        <w:rPr>
          <w:rFonts w:ascii="Times New Roman" w:hAnsi="Times New Roman" w:cs="Times New Roman"/>
          <w:i/>
          <w:iCs/>
          <w:sz w:val="20"/>
          <w:szCs w:val="20"/>
          <w:lang w:eastAsia="cs-CZ"/>
        </w:rPr>
        <w:t>Prameň: Informačné listy CD MPRV SR 2009-2013, VÚEPP Bratislava</w:t>
      </w:r>
    </w:p>
    <w:p w:rsidR="00DF4CA5" w:rsidRPr="00DE1AC8" w:rsidRDefault="00DF4CA5" w:rsidP="00DE1AC8">
      <w:pPr>
        <w:pStyle w:val="Odsekzoznamu"/>
        <w:numPr>
          <w:ilvl w:val="0"/>
          <w:numId w:val="5"/>
        </w:numPr>
        <w:spacing w:before="60" w:after="60" w:line="320" w:lineRule="exact"/>
        <w:jc w:val="both"/>
        <w:rPr>
          <w:rFonts w:ascii="Times New Roman" w:hAnsi="Times New Roman" w:cs="Times New Roman"/>
          <w:b/>
          <w:bCs/>
          <w:sz w:val="24"/>
          <w:szCs w:val="24"/>
          <w:lang w:eastAsia="cs-CZ"/>
        </w:rPr>
      </w:pPr>
      <w:r w:rsidRPr="00DE1AC8">
        <w:rPr>
          <w:rFonts w:ascii="Times New Roman" w:hAnsi="Times New Roman" w:cs="Times New Roman"/>
          <w:b/>
          <w:bCs/>
          <w:sz w:val="24"/>
          <w:szCs w:val="24"/>
          <w:lang w:eastAsia="cs-CZ"/>
        </w:rPr>
        <w:t>úspora nákladov faktorov</w:t>
      </w:r>
    </w:p>
    <w:p w:rsidR="00DF4CA5" w:rsidRPr="006A3E7B" w:rsidRDefault="00DF4CA5" w:rsidP="006A3E7B">
      <w:pPr>
        <w:tabs>
          <w:tab w:val="left" w:pos="5670"/>
        </w:tabs>
        <w:spacing w:before="60" w:after="60" w:line="320" w:lineRule="exact"/>
        <w:ind w:left="709"/>
        <w:jc w:val="both"/>
        <w:rPr>
          <w:rFonts w:ascii="Times New Roman" w:hAnsi="Times New Roman" w:cs="Times New Roman"/>
          <w:sz w:val="24"/>
          <w:szCs w:val="24"/>
          <w:lang w:eastAsia="cs-CZ"/>
        </w:rPr>
      </w:pPr>
      <w:r w:rsidRPr="006A3E7B">
        <w:rPr>
          <w:rFonts w:ascii="Times New Roman" w:hAnsi="Times New Roman" w:cs="Times New Roman"/>
          <w:sz w:val="24"/>
          <w:szCs w:val="24"/>
          <w:lang w:eastAsia="cs-CZ"/>
        </w:rPr>
        <w:t>rozdiel nákladov faktorov (súčet vybraných nákladov) produkčných oblastí (N</w:t>
      </w:r>
      <w:r>
        <w:rPr>
          <w:rFonts w:ascii="Times New Roman" w:hAnsi="Times New Roman" w:cs="Times New Roman"/>
          <w:sz w:val="24"/>
          <w:szCs w:val="24"/>
          <w:lang w:eastAsia="cs-CZ"/>
        </w:rPr>
        <w:t>P</w:t>
      </w:r>
      <w:r w:rsidRPr="006A3E7B">
        <w:rPr>
          <w:rFonts w:ascii="Times New Roman" w:hAnsi="Times New Roman" w:cs="Times New Roman"/>
          <w:sz w:val="24"/>
          <w:szCs w:val="24"/>
          <w:lang w:eastAsia="cs-CZ"/>
        </w:rPr>
        <w:t xml:space="preserve">) a jednotlivých typov ANC (H, </w:t>
      </w:r>
      <w:r>
        <w:rPr>
          <w:rFonts w:ascii="Times New Roman" w:hAnsi="Times New Roman" w:cs="Times New Roman"/>
          <w:sz w:val="24"/>
          <w:szCs w:val="24"/>
          <w:lang w:eastAsia="cs-CZ"/>
        </w:rPr>
        <w:t>BK</w:t>
      </w:r>
      <w:r w:rsidRPr="006A3E7B">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O</w:t>
      </w:r>
      <w:r w:rsidRPr="006A3E7B">
        <w:rPr>
          <w:rFonts w:ascii="Times New Roman" w:hAnsi="Times New Roman" w:cs="Times New Roman"/>
          <w:sz w:val="24"/>
          <w:szCs w:val="24"/>
          <w:lang w:eastAsia="cs-CZ"/>
        </w:rPr>
        <w:t>S) v </w:t>
      </w:r>
      <w:r>
        <w:rPr>
          <w:rFonts w:ascii="Times New Roman" w:hAnsi="Times New Roman" w:cs="Times New Roman"/>
          <w:sz w:val="24"/>
          <w:szCs w:val="24"/>
          <w:lang w:eastAsia="cs-CZ"/>
        </w:rPr>
        <w:t>€/ha</w:t>
      </w:r>
    </w:p>
    <w:tbl>
      <w:tblPr>
        <w:tblW w:w="84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5"/>
        <w:gridCol w:w="1413"/>
        <w:gridCol w:w="1531"/>
        <w:gridCol w:w="1531"/>
        <w:gridCol w:w="1283"/>
      </w:tblGrid>
      <w:tr w:rsidR="00DF4CA5" w:rsidRPr="0057568A">
        <w:trPr>
          <w:trHeight w:val="163"/>
          <w:jc w:val="right"/>
        </w:trPr>
        <w:tc>
          <w:tcPr>
            <w:tcW w:w="2665"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Ukazovateľ</w:t>
            </w:r>
          </w:p>
        </w:tc>
        <w:tc>
          <w:tcPr>
            <w:tcW w:w="1413"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Horské oblasti</w:t>
            </w:r>
          </w:p>
        </w:tc>
        <w:tc>
          <w:tcPr>
            <w:tcW w:w="1531"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Oblasti s prírodnými obmedzeniami</w:t>
            </w:r>
          </w:p>
        </w:tc>
        <w:tc>
          <w:tcPr>
            <w:tcW w:w="1531"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Oblasti so špecifickými obmedzeniami</w:t>
            </w:r>
          </w:p>
        </w:tc>
        <w:tc>
          <w:tcPr>
            <w:tcW w:w="1283"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Produkčné oblasti</w:t>
            </w:r>
          </w:p>
        </w:tc>
      </w:tr>
      <w:tr w:rsidR="00DF4CA5" w:rsidRPr="0057568A">
        <w:trPr>
          <w:trHeight w:val="163"/>
          <w:jc w:val="right"/>
        </w:trPr>
        <w:tc>
          <w:tcPr>
            <w:tcW w:w="2665"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osobné náklady</w:t>
            </w:r>
          </w:p>
        </w:tc>
        <w:tc>
          <w:tcPr>
            <w:tcW w:w="1413"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240</w:t>
            </w:r>
          </w:p>
        </w:tc>
        <w:tc>
          <w:tcPr>
            <w:tcW w:w="1531"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205</w:t>
            </w:r>
          </w:p>
        </w:tc>
        <w:tc>
          <w:tcPr>
            <w:tcW w:w="1531"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304</w:t>
            </w:r>
          </w:p>
        </w:tc>
        <w:tc>
          <w:tcPr>
            <w:tcW w:w="1283"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316</w:t>
            </w:r>
          </w:p>
        </w:tc>
      </w:tr>
      <w:tr w:rsidR="00DF4CA5" w:rsidRPr="0057568A">
        <w:trPr>
          <w:trHeight w:val="163"/>
          <w:jc w:val="right"/>
        </w:trPr>
        <w:tc>
          <w:tcPr>
            <w:tcW w:w="2665"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odpisy</w:t>
            </w:r>
          </w:p>
        </w:tc>
        <w:tc>
          <w:tcPr>
            <w:tcW w:w="1413"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166</w:t>
            </w:r>
          </w:p>
        </w:tc>
        <w:tc>
          <w:tcPr>
            <w:tcW w:w="1531"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169</w:t>
            </w:r>
          </w:p>
        </w:tc>
        <w:tc>
          <w:tcPr>
            <w:tcW w:w="1531"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215</w:t>
            </w:r>
          </w:p>
        </w:tc>
        <w:tc>
          <w:tcPr>
            <w:tcW w:w="1283"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226</w:t>
            </w:r>
          </w:p>
        </w:tc>
      </w:tr>
      <w:tr w:rsidR="00DF4CA5" w:rsidRPr="0057568A">
        <w:trPr>
          <w:trHeight w:val="163"/>
          <w:jc w:val="right"/>
        </w:trPr>
        <w:tc>
          <w:tcPr>
            <w:tcW w:w="2665"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nájomné za pôdu</w:t>
            </w:r>
          </w:p>
        </w:tc>
        <w:tc>
          <w:tcPr>
            <w:tcW w:w="1413"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10</w:t>
            </w:r>
          </w:p>
        </w:tc>
        <w:tc>
          <w:tcPr>
            <w:tcW w:w="1531"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14</w:t>
            </w:r>
          </w:p>
        </w:tc>
        <w:tc>
          <w:tcPr>
            <w:tcW w:w="1531"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20</w:t>
            </w:r>
          </w:p>
        </w:tc>
        <w:tc>
          <w:tcPr>
            <w:tcW w:w="1283"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33</w:t>
            </w:r>
          </w:p>
        </w:tc>
      </w:tr>
      <w:tr w:rsidR="00DF4CA5" w:rsidRPr="0057568A">
        <w:trPr>
          <w:trHeight w:val="163"/>
          <w:jc w:val="right"/>
        </w:trPr>
        <w:tc>
          <w:tcPr>
            <w:tcW w:w="2665"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suma nákladov</w:t>
            </w:r>
          </w:p>
        </w:tc>
        <w:tc>
          <w:tcPr>
            <w:tcW w:w="1413"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415</w:t>
            </w:r>
          </w:p>
        </w:tc>
        <w:tc>
          <w:tcPr>
            <w:tcW w:w="1531"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388</w:t>
            </w:r>
          </w:p>
        </w:tc>
        <w:tc>
          <w:tcPr>
            <w:tcW w:w="1531"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539</w:t>
            </w:r>
          </w:p>
        </w:tc>
        <w:tc>
          <w:tcPr>
            <w:tcW w:w="1283"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575</w:t>
            </w:r>
          </w:p>
        </w:tc>
      </w:tr>
      <w:tr w:rsidR="00DF4CA5" w:rsidRPr="0057568A">
        <w:trPr>
          <w:trHeight w:val="163"/>
          <w:jc w:val="right"/>
        </w:trPr>
        <w:tc>
          <w:tcPr>
            <w:tcW w:w="2665"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rozdiel nákladov faktorov</w:t>
            </w:r>
            <w:r w:rsidRPr="006A3E7B">
              <w:rPr>
                <w:rFonts w:ascii="Times New Roman" w:hAnsi="Times New Roman" w:cs="Times New Roman"/>
                <w:b/>
                <w:bCs/>
                <w:sz w:val="20"/>
                <w:szCs w:val="20"/>
              </w:rPr>
              <w:br/>
              <w:t>NP a ANC</w:t>
            </w:r>
          </w:p>
        </w:tc>
        <w:tc>
          <w:tcPr>
            <w:tcW w:w="1413" w:type="dxa"/>
            <w:vAlign w:val="center"/>
          </w:tcPr>
          <w:p w:rsidR="00DF4CA5" w:rsidRPr="006A3E7B" w:rsidRDefault="00DF4CA5" w:rsidP="006A3E7B">
            <w:pPr>
              <w:keepNext/>
              <w:tabs>
                <w:tab w:val="left" w:pos="5670"/>
              </w:tabs>
              <w:spacing w:after="0" w:line="240" w:lineRule="auto"/>
              <w:jc w:val="right"/>
              <w:rPr>
                <w:rFonts w:ascii="Times New Roman" w:hAnsi="Times New Roman" w:cs="Times New Roman"/>
                <w:b/>
                <w:bCs/>
                <w:noProof/>
                <w:sz w:val="20"/>
                <w:szCs w:val="20"/>
              </w:rPr>
            </w:pPr>
            <w:r w:rsidRPr="006A3E7B">
              <w:rPr>
                <w:rFonts w:ascii="Times New Roman" w:hAnsi="Times New Roman" w:cs="Times New Roman"/>
                <w:b/>
                <w:bCs/>
                <w:noProof/>
                <w:sz w:val="20"/>
                <w:szCs w:val="20"/>
              </w:rPr>
              <w:t>160</w:t>
            </w:r>
          </w:p>
        </w:tc>
        <w:tc>
          <w:tcPr>
            <w:tcW w:w="1531" w:type="dxa"/>
            <w:vAlign w:val="center"/>
          </w:tcPr>
          <w:p w:rsidR="00DF4CA5" w:rsidRPr="006A3E7B" w:rsidRDefault="00DF4CA5" w:rsidP="006A3E7B">
            <w:pPr>
              <w:keepNext/>
              <w:tabs>
                <w:tab w:val="left" w:pos="5670"/>
              </w:tabs>
              <w:spacing w:after="0" w:line="240" w:lineRule="auto"/>
              <w:jc w:val="right"/>
              <w:rPr>
                <w:rFonts w:ascii="Times New Roman" w:hAnsi="Times New Roman" w:cs="Times New Roman"/>
                <w:b/>
                <w:bCs/>
                <w:noProof/>
                <w:sz w:val="20"/>
                <w:szCs w:val="20"/>
              </w:rPr>
            </w:pPr>
            <w:r w:rsidRPr="006A3E7B">
              <w:rPr>
                <w:rFonts w:ascii="Times New Roman" w:hAnsi="Times New Roman" w:cs="Times New Roman"/>
                <w:b/>
                <w:bCs/>
                <w:noProof/>
                <w:sz w:val="20"/>
                <w:szCs w:val="20"/>
              </w:rPr>
              <w:t>187</w:t>
            </w:r>
          </w:p>
        </w:tc>
        <w:tc>
          <w:tcPr>
            <w:tcW w:w="1531" w:type="dxa"/>
            <w:vAlign w:val="center"/>
          </w:tcPr>
          <w:p w:rsidR="00DF4CA5" w:rsidRPr="006A3E7B" w:rsidRDefault="00DF4CA5" w:rsidP="006A3E7B">
            <w:pPr>
              <w:keepNext/>
              <w:tabs>
                <w:tab w:val="left" w:pos="5670"/>
              </w:tabs>
              <w:spacing w:after="0" w:line="240" w:lineRule="auto"/>
              <w:jc w:val="right"/>
              <w:rPr>
                <w:rFonts w:ascii="Times New Roman" w:hAnsi="Times New Roman" w:cs="Times New Roman"/>
                <w:b/>
                <w:bCs/>
                <w:noProof/>
                <w:sz w:val="20"/>
                <w:szCs w:val="20"/>
              </w:rPr>
            </w:pPr>
            <w:r w:rsidRPr="006A3E7B">
              <w:rPr>
                <w:rFonts w:ascii="Times New Roman" w:hAnsi="Times New Roman" w:cs="Times New Roman"/>
                <w:b/>
                <w:bCs/>
                <w:noProof/>
                <w:sz w:val="20"/>
                <w:szCs w:val="20"/>
              </w:rPr>
              <w:t>36</w:t>
            </w:r>
          </w:p>
        </w:tc>
        <w:tc>
          <w:tcPr>
            <w:tcW w:w="1283" w:type="dxa"/>
            <w:vAlign w:val="center"/>
          </w:tcPr>
          <w:p w:rsidR="00DF4CA5" w:rsidRPr="006A3E7B" w:rsidRDefault="00DF4CA5" w:rsidP="006A3E7B">
            <w:pPr>
              <w:keepNext/>
              <w:tabs>
                <w:tab w:val="left" w:pos="5670"/>
              </w:tabs>
              <w:spacing w:after="0" w:line="240" w:lineRule="auto"/>
              <w:jc w:val="right"/>
              <w:rPr>
                <w:rFonts w:ascii="Times New Roman" w:hAnsi="Times New Roman" w:cs="Times New Roman"/>
                <w:b/>
                <w:bCs/>
                <w:noProof/>
                <w:sz w:val="20"/>
                <w:szCs w:val="20"/>
              </w:rPr>
            </w:pPr>
            <w:r w:rsidRPr="006A3E7B">
              <w:rPr>
                <w:rFonts w:ascii="Times New Roman" w:hAnsi="Times New Roman" w:cs="Times New Roman"/>
                <w:b/>
                <w:bCs/>
                <w:noProof/>
                <w:sz w:val="20"/>
                <w:szCs w:val="20"/>
              </w:rPr>
              <w:t>-</w:t>
            </w:r>
          </w:p>
        </w:tc>
      </w:tr>
    </w:tbl>
    <w:p w:rsidR="00DF4CA5" w:rsidRPr="00DE1AC8" w:rsidRDefault="00DF4CA5" w:rsidP="006A3E7B">
      <w:pPr>
        <w:tabs>
          <w:tab w:val="left" w:pos="5670"/>
        </w:tabs>
        <w:spacing w:after="0" w:line="240" w:lineRule="auto"/>
        <w:ind w:left="709"/>
        <w:jc w:val="both"/>
        <w:rPr>
          <w:rFonts w:ascii="Times New Roman" w:hAnsi="Times New Roman" w:cs="Times New Roman"/>
          <w:i/>
          <w:iCs/>
          <w:sz w:val="20"/>
          <w:szCs w:val="20"/>
          <w:lang w:eastAsia="cs-CZ"/>
        </w:rPr>
      </w:pPr>
      <w:r w:rsidRPr="00DE1AC8">
        <w:rPr>
          <w:rFonts w:ascii="Times New Roman" w:hAnsi="Times New Roman" w:cs="Times New Roman"/>
          <w:i/>
          <w:iCs/>
          <w:sz w:val="20"/>
          <w:szCs w:val="20"/>
          <w:lang w:eastAsia="cs-CZ"/>
        </w:rPr>
        <w:t>Prameň: Informačné listy CD MPRV SR 2009-2013, VÚEPP Bratislava</w:t>
      </w:r>
    </w:p>
    <w:p w:rsidR="00DF4CA5" w:rsidRPr="00DE1AC8" w:rsidRDefault="00DF4CA5" w:rsidP="00DE1AC8">
      <w:pPr>
        <w:pStyle w:val="Odsekzoznamu"/>
        <w:numPr>
          <w:ilvl w:val="0"/>
          <w:numId w:val="5"/>
        </w:numPr>
        <w:spacing w:before="60" w:after="60" w:line="320" w:lineRule="exact"/>
        <w:jc w:val="both"/>
        <w:rPr>
          <w:rFonts w:ascii="Times New Roman" w:hAnsi="Times New Roman" w:cs="Times New Roman"/>
          <w:b/>
          <w:bCs/>
          <w:sz w:val="24"/>
          <w:szCs w:val="24"/>
          <w:lang w:eastAsia="cs-CZ"/>
        </w:rPr>
      </w:pPr>
      <w:r w:rsidRPr="00DE1AC8">
        <w:rPr>
          <w:rFonts w:ascii="Times New Roman" w:hAnsi="Times New Roman" w:cs="Times New Roman"/>
          <w:b/>
          <w:bCs/>
          <w:sz w:val="24"/>
          <w:szCs w:val="24"/>
          <w:lang w:eastAsia="cs-CZ"/>
        </w:rPr>
        <w:t>základ kompenzácie</w:t>
      </w:r>
    </w:p>
    <w:p w:rsidR="00DF4CA5" w:rsidRPr="006A3E7B" w:rsidRDefault="00DF4CA5" w:rsidP="006A3E7B">
      <w:pPr>
        <w:tabs>
          <w:tab w:val="left" w:pos="5670"/>
        </w:tabs>
        <w:spacing w:before="60" w:after="60" w:line="320" w:lineRule="exact"/>
        <w:ind w:left="709"/>
        <w:jc w:val="both"/>
        <w:rPr>
          <w:rFonts w:ascii="Times New Roman" w:hAnsi="Times New Roman" w:cs="Times New Roman"/>
          <w:sz w:val="24"/>
          <w:szCs w:val="24"/>
          <w:lang w:eastAsia="cs-CZ"/>
        </w:rPr>
      </w:pPr>
      <w:r w:rsidRPr="006A3E7B">
        <w:rPr>
          <w:rFonts w:ascii="Times New Roman" w:hAnsi="Times New Roman" w:cs="Times New Roman"/>
          <w:sz w:val="24"/>
          <w:szCs w:val="24"/>
          <w:lang w:eastAsia="cs-CZ"/>
        </w:rPr>
        <w:t>rozdiel HPH mínus úspora nákladov faktorov produkčných oblastí (N</w:t>
      </w:r>
      <w:r>
        <w:rPr>
          <w:rFonts w:ascii="Times New Roman" w:hAnsi="Times New Roman" w:cs="Times New Roman"/>
          <w:sz w:val="24"/>
          <w:szCs w:val="24"/>
          <w:lang w:eastAsia="cs-CZ"/>
        </w:rPr>
        <w:t>P</w:t>
      </w:r>
      <w:r w:rsidRPr="006A3E7B">
        <w:rPr>
          <w:rFonts w:ascii="Times New Roman" w:hAnsi="Times New Roman" w:cs="Times New Roman"/>
          <w:sz w:val="24"/>
          <w:szCs w:val="24"/>
          <w:lang w:eastAsia="cs-CZ"/>
        </w:rPr>
        <w:t xml:space="preserve">) a ANC (H, </w:t>
      </w:r>
      <w:r>
        <w:rPr>
          <w:rFonts w:ascii="Times New Roman" w:hAnsi="Times New Roman" w:cs="Times New Roman"/>
          <w:sz w:val="24"/>
          <w:szCs w:val="24"/>
          <w:lang w:eastAsia="cs-CZ"/>
        </w:rPr>
        <w:t>BK</w:t>
      </w:r>
      <w:r w:rsidRPr="006A3E7B">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O</w:t>
      </w:r>
      <w:r w:rsidRPr="006A3E7B">
        <w:rPr>
          <w:rFonts w:ascii="Times New Roman" w:hAnsi="Times New Roman" w:cs="Times New Roman"/>
          <w:sz w:val="24"/>
          <w:szCs w:val="24"/>
          <w:lang w:eastAsia="cs-CZ"/>
        </w:rPr>
        <w:t>S) v </w:t>
      </w:r>
      <w:r>
        <w:rPr>
          <w:rFonts w:ascii="Times New Roman" w:hAnsi="Times New Roman" w:cs="Times New Roman"/>
          <w:sz w:val="24"/>
          <w:szCs w:val="24"/>
          <w:lang w:eastAsia="cs-CZ"/>
        </w:rPr>
        <w:t>€/ha</w:t>
      </w:r>
    </w:p>
    <w:tbl>
      <w:tblPr>
        <w:tblW w:w="85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1"/>
        <w:gridCol w:w="1618"/>
        <w:gridCol w:w="1596"/>
        <w:gridCol w:w="1547"/>
      </w:tblGrid>
      <w:tr w:rsidR="00DF4CA5" w:rsidRPr="0057568A">
        <w:trPr>
          <w:trHeight w:val="163"/>
          <w:jc w:val="right"/>
        </w:trPr>
        <w:tc>
          <w:tcPr>
            <w:tcW w:w="3741"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Ukazovateľ</w:t>
            </w:r>
          </w:p>
        </w:tc>
        <w:tc>
          <w:tcPr>
            <w:tcW w:w="1618"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Horské oblasti</w:t>
            </w:r>
          </w:p>
        </w:tc>
        <w:tc>
          <w:tcPr>
            <w:tcW w:w="1596"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Oblasti s prírodnými obmedzeniami</w:t>
            </w:r>
          </w:p>
        </w:tc>
        <w:tc>
          <w:tcPr>
            <w:tcW w:w="1547"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Oblasti so špecifickými obmedzeniami</w:t>
            </w:r>
          </w:p>
        </w:tc>
      </w:tr>
      <w:tr w:rsidR="00DF4CA5" w:rsidRPr="0057568A">
        <w:trPr>
          <w:trHeight w:val="163"/>
          <w:jc w:val="right"/>
        </w:trPr>
        <w:tc>
          <w:tcPr>
            <w:tcW w:w="3741"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rozdiel HPH NP a ANC</w:t>
            </w:r>
          </w:p>
        </w:tc>
        <w:tc>
          <w:tcPr>
            <w:tcW w:w="1618"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308</w:t>
            </w:r>
          </w:p>
        </w:tc>
        <w:tc>
          <w:tcPr>
            <w:tcW w:w="1596"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272</w:t>
            </w:r>
          </w:p>
        </w:tc>
        <w:tc>
          <w:tcPr>
            <w:tcW w:w="1547"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103</w:t>
            </w:r>
          </w:p>
        </w:tc>
      </w:tr>
      <w:tr w:rsidR="00DF4CA5" w:rsidRPr="0057568A">
        <w:trPr>
          <w:trHeight w:val="163"/>
          <w:jc w:val="right"/>
        </w:trPr>
        <w:tc>
          <w:tcPr>
            <w:tcW w:w="3741"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rozdiel nákladov faktorov NP a ANC</w:t>
            </w:r>
          </w:p>
        </w:tc>
        <w:tc>
          <w:tcPr>
            <w:tcW w:w="1618"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160</w:t>
            </w:r>
          </w:p>
        </w:tc>
        <w:tc>
          <w:tcPr>
            <w:tcW w:w="1596"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187</w:t>
            </w:r>
          </w:p>
        </w:tc>
        <w:tc>
          <w:tcPr>
            <w:tcW w:w="1547" w:type="dxa"/>
            <w:vAlign w:val="center"/>
          </w:tcPr>
          <w:p w:rsidR="00DF4CA5" w:rsidRPr="006A3E7B" w:rsidRDefault="00DF4CA5" w:rsidP="006A3E7B">
            <w:pPr>
              <w:tabs>
                <w:tab w:val="left" w:pos="5670"/>
              </w:tabs>
              <w:spacing w:after="0" w:line="240" w:lineRule="auto"/>
              <w:jc w:val="right"/>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36</w:t>
            </w:r>
          </w:p>
        </w:tc>
      </w:tr>
      <w:tr w:rsidR="00DF4CA5" w:rsidRPr="0057568A">
        <w:trPr>
          <w:trHeight w:val="723"/>
          <w:jc w:val="right"/>
        </w:trPr>
        <w:tc>
          <w:tcPr>
            <w:tcW w:w="3741"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základ kompenzácie</w:t>
            </w:r>
            <w:r w:rsidRPr="006A3E7B">
              <w:rPr>
                <w:rFonts w:ascii="Times New Roman" w:hAnsi="Times New Roman" w:cs="Times New Roman"/>
                <w:b/>
                <w:bCs/>
                <w:sz w:val="20"/>
                <w:szCs w:val="20"/>
              </w:rPr>
              <w:br/>
              <w:t>výška základnej platby</w:t>
            </w:r>
          </w:p>
        </w:tc>
        <w:tc>
          <w:tcPr>
            <w:tcW w:w="1618" w:type="dxa"/>
            <w:vAlign w:val="center"/>
          </w:tcPr>
          <w:p w:rsidR="00DF4CA5" w:rsidRPr="006A3E7B" w:rsidRDefault="00DF4CA5" w:rsidP="006A3E7B">
            <w:pPr>
              <w:keepNext/>
              <w:tabs>
                <w:tab w:val="left" w:pos="5670"/>
              </w:tabs>
              <w:spacing w:after="0" w:line="240" w:lineRule="auto"/>
              <w:jc w:val="right"/>
              <w:rPr>
                <w:rFonts w:ascii="Times New Roman" w:hAnsi="Times New Roman" w:cs="Times New Roman"/>
                <w:b/>
                <w:bCs/>
                <w:noProof/>
                <w:sz w:val="20"/>
                <w:szCs w:val="20"/>
              </w:rPr>
            </w:pPr>
            <w:r w:rsidRPr="006A3E7B">
              <w:rPr>
                <w:rFonts w:ascii="Times New Roman" w:hAnsi="Times New Roman" w:cs="Times New Roman"/>
                <w:b/>
                <w:bCs/>
                <w:noProof/>
                <w:sz w:val="20"/>
                <w:szCs w:val="20"/>
              </w:rPr>
              <w:t>148</w:t>
            </w:r>
          </w:p>
        </w:tc>
        <w:tc>
          <w:tcPr>
            <w:tcW w:w="1596" w:type="dxa"/>
            <w:vAlign w:val="center"/>
          </w:tcPr>
          <w:p w:rsidR="00DF4CA5" w:rsidRPr="006A3E7B" w:rsidRDefault="00DF4CA5" w:rsidP="006A3E7B">
            <w:pPr>
              <w:keepNext/>
              <w:tabs>
                <w:tab w:val="left" w:pos="5670"/>
              </w:tabs>
              <w:spacing w:after="0" w:line="240" w:lineRule="auto"/>
              <w:jc w:val="right"/>
              <w:rPr>
                <w:rFonts w:ascii="Times New Roman" w:hAnsi="Times New Roman" w:cs="Times New Roman"/>
                <w:b/>
                <w:bCs/>
                <w:noProof/>
                <w:sz w:val="20"/>
                <w:szCs w:val="20"/>
              </w:rPr>
            </w:pPr>
            <w:r w:rsidRPr="006A3E7B">
              <w:rPr>
                <w:rFonts w:ascii="Times New Roman" w:hAnsi="Times New Roman" w:cs="Times New Roman"/>
                <w:b/>
                <w:bCs/>
                <w:noProof/>
                <w:sz w:val="20"/>
                <w:szCs w:val="20"/>
              </w:rPr>
              <w:t>84</w:t>
            </w:r>
          </w:p>
        </w:tc>
        <w:tc>
          <w:tcPr>
            <w:tcW w:w="1547" w:type="dxa"/>
            <w:vAlign w:val="center"/>
          </w:tcPr>
          <w:p w:rsidR="00DF4CA5" w:rsidRPr="006A3E7B" w:rsidRDefault="00DF4CA5" w:rsidP="006A3E7B">
            <w:pPr>
              <w:keepNext/>
              <w:tabs>
                <w:tab w:val="left" w:pos="5670"/>
              </w:tabs>
              <w:spacing w:after="0" w:line="240" w:lineRule="auto"/>
              <w:jc w:val="right"/>
              <w:rPr>
                <w:rFonts w:ascii="Times New Roman" w:hAnsi="Times New Roman" w:cs="Times New Roman"/>
                <w:b/>
                <w:bCs/>
                <w:noProof/>
                <w:sz w:val="20"/>
                <w:szCs w:val="20"/>
              </w:rPr>
            </w:pPr>
            <w:r w:rsidRPr="006A3E7B">
              <w:rPr>
                <w:rFonts w:ascii="Times New Roman" w:hAnsi="Times New Roman" w:cs="Times New Roman"/>
                <w:b/>
                <w:bCs/>
                <w:noProof/>
                <w:sz w:val="20"/>
                <w:szCs w:val="20"/>
              </w:rPr>
              <w:t>68</w:t>
            </w:r>
          </w:p>
        </w:tc>
      </w:tr>
    </w:tbl>
    <w:p w:rsidR="00DF4CA5" w:rsidRPr="00DE1AC8" w:rsidRDefault="00DF4CA5" w:rsidP="006A3E7B">
      <w:pPr>
        <w:tabs>
          <w:tab w:val="left" w:pos="5670"/>
        </w:tabs>
        <w:spacing w:after="0" w:line="240" w:lineRule="auto"/>
        <w:ind w:left="709"/>
        <w:jc w:val="both"/>
        <w:rPr>
          <w:rFonts w:ascii="Times New Roman" w:hAnsi="Times New Roman" w:cs="Times New Roman"/>
          <w:i/>
          <w:iCs/>
          <w:sz w:val="20"/>
          <w:szCs w:val="20"/>
          <w:lang w:eastAsia="cs-CZ"/>
        </w:rPr>
      </w:pPr>
      <w:r w:rsidRPr="00DE1AC8">
        <w:rPr>
          <w:rFonts w:ascii="Times New Roman" w:hAnsi="Times New Roman" w:cs="Times New Roman"/>
          <w:i/>
          <w:iCs/>
          <w:sz w:val="20"/>
          <w:szCs w:val="20"/>
          <w:lang w:eastAsia="cs-CZ"/>
        </w:rPr>
        <w:t>Prameň: Informačné listy CD MPRV SR 2009-2013, VÚEPP Bratislava</w:t>
      </w:r>
    </w:p>
    <w:p w:rsidR="00DF4CA5" w:rsidRPr="006A3E7B" w:rsidRDefault="00DF4CA5" w:rsidP="006A3E7B">
      <w:pPr>
        <w:spacing w:after="0" w:line="240" w:lineRule="auto"/>
        <w:rPr>
          <w:rFonts w:ascii="Times New Roman" w:hAnsi="Times New Roman" w:cs="Times New Roman"/>
          <w:sz w:val="24"/>
          <w:szCs w:val="24"/>
        </w:rPr>
      </w:pPr>
    </w:p>
    <w:p w:rsidR="00DF4CA5" w:rsidRPr="006A3E7B" w:rsidRDefault="00DF4CA5" w:rsidP="006A3E7B">
      <w:pPr>
        <w:spacing w:after="0"/>
        <w:jc w:val="both"/>
        <w:rPr>
          <w:rFonts w:ascii="Times New Roman" w:hAnsi="Times New Roman" w:cs="Times New Roman"/>
          <w:sz w:val="24"/>
          <w:szCs w:val="24"/>
        </w:rPr>
      </w:pPr>
      <w:r w:rsidRPr="006A3E7B">
        <w:rPr>
          <w:rFonts w:ascii="Times New Roman" w:hAnsi="Times New Roman" w:cs="Times New Roman"/>
          <w:sz w:val="24"/>
          <w:szCs w:val="24"/>
        </w:rPr>
        <w:t xml:space="preserve">Porovnaním úrovne ekonomických výsledkov v jednotlivých typoch znevýhodnenia (H, </w:t>
      </w:r>
      <w:r>
        <w:rPr>
          <w:rFonts w:ascii="Times New Roman" w:hAnsi="Times New Roman" w:cs="Times New Roman"/>
          <w:sz w:val="24"/>
          <w:szCs w:val="24"/>
        </w:rPr>
        <w:t>BK</w:t>
      </w:r>
      <w:r w:rsidRPr="006A3E7B">
        <w:rPr>
          <w:rFonts w:ascii="Times New Roman" w:hAnsi="Times New Roman" w:cs="Times New Roman"/>
          <w:sz w:val="24"/>
          <w:szCs w:val="24"/>
        </w:rPr>
        <w:t xml:space="preserve">, </w:t>
      </w:r>
      <w:r>
        <w:rPr>
          <w:rFonts w:ascii="Times New Roman" w:hAnsi="Times New Roman" w:cs="Times New Roman"/>
          <w:sz w:val="24"/>
          <w:szCs w:val="24"/>
        </w:rPr>
        <w:t>O</w:t>
      </w:r>
      <w:r w:rsidRPr="006A3E7B">
        <w:rPr>
          <w:rFonts w:ascii="Times New Roman" w:hAnsi="Times New Roman" w:cs="Times New Roman"/>
          <w:sz w:val="24"/>
          <w:szCs w:val="24"/>
        </w:rPr>
        <w:t>S) a v produkčných oblastiach bola vypočítaná výška základnej platby pre:</w:t>
      </w:r>
    </w:p>
    <w:p w:rsidR="00DF4CA5" w:rsidRPr="00DE1AC8" w:rsidRDefault="00DF4CA5" w:rsidP="00DE1AC8">
      <w:pPr>
        <w:pStyle w:val="Odsekzoznamu"/>
        <w:numPr>
          <w:ilvl w:val="0"/>
          <w:numId w:val="5"/>
        </w:numPr>
        <w:tabs>
          <w:tab w:val="num" w:pos="926"/>
          <w:tab w:val="left" w:pos="5670"/>
        </w:tabs>
        <w:spacing w:before="60" w:after="60"/>
        <w:jc w:val="both"/>
        <w:rPr>
          <w:rFonts w:ascii="Times New Roman" w:hAnsi="Times New Roman" w:cs="Times New Roman"/>
          <w:sz w:val="24"/>
          <w:szCs w:val="24"/>
          <w:lang w:eastAsia="cs-CZ"/>
        </w:rPr>
      </w:pPr>
      <w:r w:rsidRPr="00DE1AC8">
        <w:rPr>
          <w:rFonts w:ascii="Times New Roman" w:hAnsi="Times New Roman" w:cs="Times New Roman"/>
          <w:sz w:val="24"/>
          <w:szCs w:val="24"/>
          <w:lang w:eastAsia="cs-CZ"/>
        </w:rPr>
        <w:t xml:space="preserve">horské oblasti 148 </w:t>
      </w:r>
      <w:r>
        <w:rPr>
          <w:rFonts w:ascii="Times New Roman" w:hAnsi="Times New Roman" w:cs="Times New Roman"/>
          <w:sz w:val="24"/>
          <w:szCs w:val="24"/>
          <w:lang w:eastAsia="cs-CZ"/>
        </w:rPr>
        <w:t>€/ha</w:t>
      </w:r>
      <w:r w:rsidRPr="00DE1AC8">
        <w:rPr>
          <w:rFonts w:ascii="Times New Roman" w:hAnsi="Times New Roman" w:cs="Times New Roman"/>
          <w:sz w:val="24"/>
          <w:szCs w:val="24"/>
          <w:lang w:eastAsia="cs-CZ"/>
        </w:rPr>
        <w:t>,</w:t>
      </w:r>
    </w:p>
    <w:p w:rsidR="00DF4CA5" w:rsidRPr="00DE1AC8" w:rsidRDefault="00DF4CA5" w:rsidP="00DE1AC8">
      <w:pPr>
        <w:pStyle w:val="Odsekzoznamu"/>
        <w:numPr>
          <w:ilvl w:val="0"/>
          <w:numId w:val="5"/>
        </w:numPr>
        <w:tabs>
          <w:tab w:val="num" w:pos="926"/>
          <w:tab w:val="left" w:pos="5670"/>
        </w:tabs>
        <w:spacing w:before="60" w:after="60"/>
        <w:jc w:val="both"/>
        <w:rPr>
          <w:rFonts w:ascii="Times New Roman" w:hAnsi="Times New Roman" w:cs="Times New Roman"/>
          <w:sz w:val="24"/>
          <w:szCs w:val="24"/>
          <w:lang w:eastAsia="cs-CZ"/>
        </w:rPr>
      </w:pPr>
      <w:r w:rsidRPr="00DE1AC8">
        <w:rPr>
          <w:rFonts w:ascii="Times New Roman" w:hAnsi="Times New Roman" w:cs="Times New Roman"/>
          <w:sz w:val="24"/>
          <w:szCs w:val="24"/>
          <w:lang w:eastAsia="cs-CZ"/>
        </w:rPr>
        <w:t xml:space="preserve">oblasti s prírodnými obmedzeniami 84 </w:t>
      </w:r>
      <w:r>
        <w:rPr>
          <w:rFonts w:ascii="Times New Roman" w:hAnsi="Times New Roman" w:cs="Times New Roman"/>
          <w:sz w:val="24"/>
          <w:szCs w:val="24"/>
          <w:lang w:eastAsia="cs-CZ"/>
        </w:rPr>
        <w:t>€/ha</w:t>
      </w:r>
      <w:r w:rsidRPr="00DE1AC8">
        <w:rPr>
          <w:rFonts w:ascii="Times New Roman" w:hAnsi="Times New Roman" w:cs="Times New Roman"/>
          <w:sz w:val="24"/>
          <w:szCs w:val="24"/>
          <w:lang w:eastAsia="cs-CZ"/>
        </w:rPr>
        <w:t>,</w:t>
      </w:r>
    </w:p>
    <w:p w:rsidR="00DF4CA5" w:rsidRPr="00DE1AC8" w:rsidRDefault="00DF4CA5" w:rsidP="00DE1AC8">
      <w:pPr>
        <w:pStyle w:val="Odsekzoznamu"/>
        <w:numPr>
          <w:ilvl w:val="0"/>
          <w:numId w:val="5"/>
        </w:numPr>
        <w:tabs>
          <w:tab w:val="num" w:pos="926"/>
          <w:tab w:val="left" w:pos="5670"/>
        </w:tabs>
        <w:spacing w:before="60" w:after="60"/>
        <w:jc w:val="both"/>
        <w:rPr>
          <w:rFonts w:ascii="Times New Roman" w:hAnsi="Times New Roman" w:cs="Times New Roman"/>
          <w:sz w:val="24"/>
          <w:szCs w:val="24"/>
          <w:lang w:eastAsia="cs-CZ"/>
        </w:rPr>
      </w:pPr>
      <w:r w:rsidRPr="00DE1AC8">
        <w:rPr>
          <w:rFonts w:ascii="Times New Roman" w:hAnsi="Times New Roman" w:cs="Times New Roman"/>
          <w:sz w:val="24"/>
          <w:szCs w:val="24"/>
          <w:lang w:eastAsia="cs-CZ"/>
        </w:rPr>
        <w:t xml:space="preserve">oblasti so špecifickými obmedzeniami 68 </w:t>
      </w:r>
      <w:r>
        <w:rPr>
          <w:rFonts w:ascii="Times New Roman" w:hAnsi="Times New Roman" w:cs="Times New Roman"/>
          <w:sz w:val="24"/>
          <w:szCs w:val="24"/>
          <w:lang w:eastAsia="cs-CZ"/>
        </w:rPr>
        <w:t>€/ha</w:t>
      </w:r>
      <w:r w:rsidRPr="00DE1AC8">
        <w:rPr>
          <w:rFonts w:ascii="Times New Roman" w:hAnsi="Times New Roman" w:cs="Times New Roman"/>
          <w:sz w:val="24"/>
          <w:szCs w:val="24"/>
          <w:lang w:eastAsia="cs-CZ"/>
        </w:rPr>
        <w:t>.</w:t>
      </w:r>
    </w:p>
    <w:p w:rsidR="00DF4CA5" w:rsidRDefault="00DF4CA5" w:rsidP="005A2792">
      <w:pPr>
        <w:spacing w:after="0"/>
        <w:jc w:val="both"/>
        <w:rPr>
          <w:rFonts w:ascii="Times New Roman" w:hAnsi="Times New Roman" w:cs="Times New Roman"/>
          <w:sz w:val="24"/>
          <w:szCs w:val="24"/>
        </w:rPr>
      </w:pPr>
    </w:p>
    <w:p w:rsidR="00DF4CA5" w:rsidRPr="005A2792" w:rsidRDefault="00DF4CA5" w:rsidP="005A2792">
      <w:pPr>
        <w:pStyle w:val="Odsekzoznamu"/>
        <w:numPr>
          <w:ilvl w:val="0"/>
          <w:numId w:val="17"/>
        </w:numPr>
        <w:spacing w:after="0"/>
        <w:jc w:val="both"/>
        <w:rPr>
          <w:rFonts w:ascii="Times New Roman" w:hAnsi="Times New Roman" w:cs="Times New Roman"/>
          <w:b/>
          <w:bCs/>
          <w:sz w:val="24"/>
          <w:szCs w:val="24"/>
        </w:rPr>
      </w:pPr>
      <w:r w:rsidRPr="005A2792">
        <w:rPr>
          <w:rFonts w:ascii="Times New Roman" w:hAnsi="Times New Roman" w:cs="Times New Roman"/>
          <w:b/>
          <w:bCs/>
          <w:sz w:val="24"/>
          <w:szCs w:val="24"/>
        </w:rPr>
        <w:t xml:space="preserve">  Výška príspevkov pre rozdielne prírodné podmienky</w:t>
      </w:r>
    </w:p>
    <w:p w:rsidR="00DF4CA5" w:rsidRPr="006A3E7B" w:rsidRDefault="00DF4CA5" w:rsidP="00F079B5">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Nakoľko dostupné údaje neumožňujú objektívne vypočítať príspevky pre všetky subtypy ANC, diferenciácia platieb bola vykonaná na základe priemernej výnosovosti </w:t>
      </w:r>
      <w:r w:rsidRPr="006A3E7B">
        <w:rPr>
          <w:rFonts w:ascii="Times New Roman" w:hAnsi="Times New Roman" w:cs="Times New Roman"/>
          <w:sz w:val="24"/>
          <w:szCs w:val="24"/>
        </w:rPr>
        <w:lastRenderedPageBreak/>
        <w:t>poľnohospodárskej pôdy každého typu ANC vo vzťahu k ich subtypom. Priemerná výnosovosť a </w:t>
      </w:r>
      <w:r>
        <w:rPr>
          <w:rFonts w:ascii="Times New Roman" w:hAnsi="Times New Roman" w:cs="Times New Roman"/>
          <w:sz w:val="24"/>
          <w:szCs w:val="24"/>
        </w:rPr>
        <w:t>základ</w:t>
      </w:r>
      <w:r w:rsidRPr="006A3E7B">
        <w:rPr>
          <w:rFonts w:ascii="Times New Roman" w:hAnsi="Times New Roman" w:cs="Times New Roman"/>
          <w:sz w:val="24"/>
          <w:szCs w:val="24"/>
        </w:rPr>
        <w:t xml:space="preserve"> kompenzáci</w:t>
      </w:r>
      <w:r>
        <w:rPr>
          <w:rFonts w:ascii="Times New Roman" w:hAnsi="Times New Roman" w:cs="Times New Roman"/>
          <w:sz w:val="24"/>
          <w:szCs w:val="24"/>
        </w:rPr>
        <w:t>e</w:t>
      </w:r>
      <w:r w:rsidRPr="006A3E7B">
        <w:rPr>
          <w:rFonts w:ascii="Times New Roman" w:hAnsi="Times New Roman" w:cs="Times New Roman"/>
          <w:sz w:val="24"/>
          <w:szCs w:val="24"/>
        </w:rPr>
        <w:t xml:space="preserve"> v typoch ANC (H, </w:t>
      </w:r>
      <w:r>
        <w:rPr>
          <w:rFonts w:ascii="Times New Roman" w:hAnsi="Times New Roman" w:cs="Times New Roman"/>
          <w:sz w:val="24"/>
          <w:szCs w:val="24"/>
        </w:rPr>
        <w:t>BK</w:t>
      </w:r>
      <w:r w:rsidRPr="006A3E7B">
        <w:rPr>
          <w:rFonts w:ascii="Times New Roman" w:hAnsi="Times New Roman" w:cs="Times New Roman"/>
          <w:sz w:val="24"/>
          <w:szCs w:val="24"/>
        </w:rPr>
        <w:t xml:space="preserve">, </w:t>
      </w:r>
      <w:r>
        <w:rPr>
          <w:rFonts w:ascii="Times New Roman" w:hAnsi="Times New Roman" w:cs="Times New Roman"/>
          <w:sz w:val="24"/>
          <w:szCs w:val="24"/>
        </w:rPr>
        <w:t>O</w:t>
      </w:r>
      <w:r w:rsidRPr="006A3E7B">
        <w:rPr>
          <w:rFonts w:ascii="Times New Roman" w:hAnsi="Times New Roman" w:cs="Times New Roman"/>
          <w:sz w:val="24"/>
          <w:szCs w:val="24"/>
        </w:rPr>
        <w:t xml:space="preserve">S) predstavuje 100% kompenzácie v danom type ANC. Výnosovosť jednotlivých subtypov (H1 – H4, BK1-BKA, OS1 – OS4) sa porovnávala s výnosovosťou základných typov (H, </w:t>
      </w:r>
      <w:r>
        <w:rPr>
          <w:rFonts w:ascii="Times New Roman" w:hAnsi="Times New Roman" w:cs="Times New Roman"/>
          <w:sz w:val="24"/>
          <w:szCs w:val="24"/>
        </w:rPr>
        <w:t>BK</w:t>
      </w:r>
      <w:r w:rsidRPr="006A3E7B">
        <w:rPr>
          <w:rFonts w:ascii="Times New Roman" w:hAnsi="Times New Roman" w:cs="Times New Roman"/>
          <w:sz w:val="24"/>
          <w:szCs w:val="24"/>
        </w:rPr>
        <w:t xml:space="preserve">, </w:t>
      </w:r>
      <w:r>
        <w:rPr>
          <w:rFonts w:ascii="Times New Roman" w:hAnsi="Times New Roman" w:cs="Times New Roman"/>
          <w:sz w:val="24"/>
          <w:szCs w:val="24"/>
        </w:rPr>
        <w:t>O</w:t>
      </w:r>
      <w:r w:rsidRPr="006A3E7B">
        <w:rPr>
          <w:rFonts w:ascii="Times New Roman" w:hAnsi="Times New Roman" w:cs="Times New Roman"/>
          <w:sz w:val="24"/>
          <w:szCs w:val="24"/>
        </w:rPr>
        <w:t xml:space="preserve">S). Percentuálna zmena výnosovosti subtypu v porovnaní s výnosovosťou základného typu predstavuje opačnú percentuálnu zmenu vyrovnávacieho príspevku subtypu. Ak je výnosovosť subtypu vyššia ako 100% priemernej výnosovosti typu, kompenzácia subtypu je znížená o príslušné percento. V prípade, že je výnosovosť subtypu nižšia v porovnaní so základným typom, vyrovnávací príspevok je zvýšený. </w:t>
      </w:r>
    </w:p>
    <w:p w:rsidR="00DF4CA5" w:rsidRDefault="00DF4CA5" w:rsidP="00F079B5">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Výška vyrovnávacích príspevkov je stanovená na základe článku 31 ods. 1 Nariadenia Európskeho parlamentu a Rady (EÚ) č. 1305/2013 na úrovni 70,8</w:t>
      </w:r>
      <w:r>
        <w:rPr>
          <w:rFonts w:ascii="Times New Roman" w:hAnsi="Times New Roman" w:cs="Times New Roman"/>
          <w:sz w:val="24"/>
          <w:szCs w:val="24"/>
        </w:rPr>
        <w:t>4</w:t>
      </w:r>
      <w:r w:rsidRPr="006A3E7B">
        <w:rPr>
          <w:rFonts w:ascii="Times New Roman" w:hAnsi="Times New Roman" w:cs="Times New Roman"/>
          <w:sz w:val="24"/>
          <w:szCs w:val="24"/>
        </w:rPr>
        <w:t>% základnej platby a je diferencovaná na základe druhu pozemku samostatne pre ornú pôdu a trvalé trávne porasty.</w:t>
      </w:r>
    </w:p>
    <w:p w:rsidR="00DF4CA5" w:rsidRDefault="00DF4CA5" w:rsidP="006A3E7B">
      <w:pPr>
        <w:spacing w:after="0" w:line="240" w:lineRule="auto"/>
        <w:rPr>
          <w:rFonts w:ascii="Times New Roman" w:hAnsi="Times New Roman" w:cs="Times New Roman"/>
          <w:sz w:val="24"/>
          <w:szCs w:val="24"/>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t xml:space="preserve">Tab. </w:t>
      </w:r>
      <w:r>
        <w:rPr>
          <w:rFonts w:ascii="Times New Roman" w:hAnsi="Times New Roman" w:cs="Times New Roman"/>
          <w:b/>
          <w:bCs/>
          <w:i/>
          <w:iCs/>
          <w:sz w:val="24"/>
          <w:szCs w:val="24"/>
        </w:rPr>
        <w:t>26</w:t>
      </w:r>
      <w:r w:rsidRPr="006A3E7B">
        <w:rPr>
          <w:rFonts w:ascii="Times New Roman" w:hAnsi="Times New Roman" w:cs="Times New Roman"/>
          <w:i/>
          <w:iCs/>
          <w:sz w:val="24"/>
          <w:szCs w:val="24"/>
        </w:rPr>
        <w:tab/>
        <w:t>Diferenciácia platieb v horských oblastiach</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
        <w:gridCol w:w="6803"/>
        <w:gridCol w:w="850"/>
        <w:gridCol w:w="850"/>
      </w:tblGrid>
      <w:tr w:rsidR="00DF4CA5" w:rsidRPr="0057568A">
        <w:trPr>
          <w:cantSplit/>
          <w:trHeight w:val="290"/>
          <w:jc w:val="center"/>
        </w:trPr>
        <w:tc>
          <w:tcPr>
            <w:tcW w:w="737" w:type="dxa"/>
            <w:vMerge w:val="restart"/>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Typ oblasti</w:t>
            </w:r>
          </w:p>
        </w:tc>
        <w:tc>
          <w:tcPr>
            <w:tcW w:w="6803" w:type="dxa"/>
            <w:vMerge w:val="restart"/>
            <w:vAlign w:val="center"/>
          </w:tcPr>
          <w:p w:rsidR="00DF4CA5" w:rsidRPr="006A3E7B" w:rsidRDefault="00DF4CA5" w:rsidP="009303E4">
            <w:pPr>
              <w:keepNext/>
              <w:tabs>
                <w:tab w:val="left" w:pos="1800"/>
              </w:tabs>
              <w:spacing w:before="60" w:after="60" w:line="240" w:lineRule="auto"/>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Charakteristika</w:t>
            </w:r>
          </w:p>
        </w:tc>
        <w:tc>
          <w:tcPr>
            <w:tcW w:w="1700" w:type="dxa"/>
            <w:gridSpan w:val="2"/>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Vyrovnávací príspevok </w:t>
            </w:r>
            <w:r>
              <w:rPr>
                <w:rFonts w:ascii="Times New Roman" w:hAnsi="Times New Roman" w:cs="Times New Roman"/>
                <w:b/>
                <w:bCs/>
                <w:noProof/>
                <w:spacing w:val="4"/>
                <w:sz w:val="20"/>
                <w:szCs w:val="20"/>
              </w:rPr>
              <w:t>€/ha</w:t>
            </w:r>
          </w:p>
        </w:tc>
      </w:tr>
      <w:tr w:rsidR="00DF4CA5" w:rsidRPr="0057568A">
        <w:trPr>
          <w:jc w:val="center"/>
        </w:trPr>
        <w:tc>
          <w:tcPr>
            <w:tcW w:w="737" w:type="dxa"/>
            <w:vMerge/>
            <w:vAlign w:val="center"/>
          </w:tcPr>
          <w:p w:rsidR="00DF4CA5" w:rsidRPr="006A3E7B" w:rsidRDefault="00DF4CA5" w:rsidP="006A3E7B">
            <w:pPr>
              <w:spacing w:after="0" w:line="240" w:lineRule="auto"/>
              <w:rPr>
                <w:rFonts w:ascii="Times New Roman" w:hAnsi="Times New Roman" w:cs="Times New Roman"/>
                <w:b/>
                <w:bCs/>
                <w:sz w:val="20"/>
                <w:szCs w:val="20"/>
              </w:rPr>
            </w:pPr>
          </w:p>
        </w:tc>
        <w:tc>
          <w:tcPr>
            <w:tcW w:w="6803" w:type="dxa"/>
            <w:vMerge/>
            <w:vAlign w:val="center"/>
          </w:tcPr>
          <w:p w:rsidR="00DF4CA5" w:rsidRPr="006A3E7B" w:rsidRDefault="00DF4CA5" w:rsidP="006A3E7B">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p>
        </w:tc>
        <w:tc>
          <w:tcPr>
            <w:tcW w:w="850"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OP</w:t>
            </w:r>
          </w:p>
        </w:tc>
        <w:tc>
          <w:tcPr>
            <w:tcW w:w="850" w:type="dxa"/>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TTP</w:t>
            </w:r>
          </w:p>
        </w:tc>
      </w:tr>
      <w:tr w:rsidR="00DF4CA5" w:rsidRPr="0057568A">
        <w:trPr>
          <w:jc w:val="center"/>
        </w:trPr>
        <w:tc>
          <w:tcPr>
            <w:tcW w:w="737"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H1</w:t>
            </w:r>
          </w:p>
        </w:tc>
        <w:tc>
          <w:tcPr>
            <w:tcW w:w="6803" w:type="dxa"/>
            <w:vAlign w:val="center"/>
          </w:tcPr>
          <w:p w:rsidR="00DF4CA5" w:rsidRPr="006A3E7B" w:rsidRDefault="00DF4CA5" w:rsidP="006A3E7B">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6A3E7B">
              <w:rPr>
                <w:rFonts w:ascii="Times New Roman" w:hAnsi="Times New Roman" w:cs="Times New Roman"/>
                <w:b/>
                <w:bCs/>
                <w:noProof/>
                <w:sz w:val="20"/>
                <w:szCs w:val="20"/>
              </w:rPr>
              <w:t>nadm. výška nad 700m</w:t>
            </w:r>
          </w:p>
        </w:tc>
        <w:tc>
          <w:tcPr>
            <w:tcW w:w="850" w:type="dxa"/>
            <w:vAlign w:val="center"/>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022287">
              <w:rPr>
                <w:rFonts w:ascii="Times New Roman" w:hAnsi="Times New Roman" w:cs="Times New Roman"/>
                <w:noProof/>
                <w:sz w:val="20"/>
                <w:szCs w:val="20"/>
                <w:lang w:eastAsia="cs-CZ"/>
              </w:rPr>
              <w:t>78,40</w:t>
            </w:r>
          </w:p>
        </w:tc>
        <w:tc>
          <w:tcPr>
            <w:tcW w:w="850" w:type="dxa"/>
            <w:vAlign w:val="center"/>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022287">
              <w:rPr>
                <w:rFonts w:ascii="Times New Roman" w:hAnsi="Times New Roman" w:cs="Times New Roman"/>
                <w:noProof/>
                <w:sz w:val="20"/>
                <w:szCs w:val="20"/>
                <w:lang w:eastAsia="cs-CZ"/>
              </w:rPr>
              <w:t>115,29</w:t>
            </w:r>
          </w:p>
        </w:tc>
      </w:tr>
      <w:tr w:rsidR="00DF4CA5" w:rsidRPr="0057568A">
        <w:trPr>
          <w:jc w:val="center"/>
        </w:trPr>
        <w:tc>
          <w:tcPr>
            <w:tcW w:w="737"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H2</w:t>
            </w:r>
          </w:p>
        </w:tc>
        <w:tc>
          <w:tcPr>
            <w:tcW w:w="6803" w:type="dxa"/>
            <w:vAlign w:val="center"/>
          </w:tcPr>
          <w:p w:rsidR="00DF4CA5" w:rsidRPr="006A3E7B" w:rsidRDefault="00DF4CA5" w:rsidP="006A3E7B">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6A3E7B">
              <w:rPr>
                <w:rFonts w:ascii="Times New Roman" w:hAnsi="Times New Roman" w:cs="Times New Roman"/>
                <w:b/>
                <w:bCs/>
                <w:noProof/>
                <w:sz w:val="20"/>
                <w:szCs w:val="20"/>
              </w:rPr>
              <w:t>nadm. výška nad 600m</w:t>
            </w:r>
          </w:p>
        </w:tc>
        <w:tc>
          <w:tcPr>
            <w:tcW w:w="850" w:type="dxa"/>
            <w:vAlign w:val="center"/>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022287">
              <w:rPr>
                <w:rFonts w:ascii="Times New Roman" w:hAnsi="Times New Roman" w:cs="Times New Roman"/>
                <w:noProof/>
                <w:sz w:val="20"/>
                <w:szCs w:val="20"/>
                <w:lang w:eastAsia="cs-CZ"/>
              </w:rPr>
              <w:t>70,12</w:t>
            </w:r>
          </w:p>
        </w:tc>
        <w:tc>
          <w:tcPr>
            <w:tcW w:w="850" w:type="dxa"/>
            <w:vAlign w:val="center"/>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022287">
              <w:rPr>
                <w:rFonts w:ascii="Times New Roman" w:hAnsi="Times New Roman" w:cs="Times New Roman"/>
                <w:noProof/>
                <w:sz w:val="20"/>
                <w:szCs w:val="20"/>
                <w:lang w:eastAsia="cs-CZ"/>
              </w:rPr>
              <w:t>103,12</w:t>
            </w:r>
          </w:p>
        </w:tc>
      </w:tr>
      <w:tr w:rsidR="00DF4CA5" w:rsidRPr="0057568A">
        <w:trPr>
          <w:jc w:val="center"/>
        </w:trPr>
        <w:tc>
          <w:tcPr>
            <w:tcW w:w="737"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H3</w:t>
            </w:r>
          </w:p>
        </w:tc>
        <w:tc>
          <w:tcPr>
            <w:tcW w:w="6803" w:type="dxa"/>
            <w:vAlign w:val="center"/>
          </w:tcPr>
          <w:p w:rsidR="00DF4CA5" w:rsidRPr="006A3E7B" w:rsidRDefault="00DF4CA5" w:rsidP="006A3E7B">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6A3E7B">
              <w:rPr>
                <w:rFonts w:ascii="Times New Roman" w:hAnsi="Times New Roman" w:cs="Times New Roman"/>
                <w:b/>
                <w:bCs/>
                <w:noProof/>
                <w:sz w:val="20"/>
                <w:szCs w:val="20"/>
              </w:rPr>
              <w:t>svahovitosť nad 20%</w:t>
            </w:r>
          </w:p>
        </w:tc>
        <w:tc>
          <w:tcPr>
            <w:tcW w:w="850" w:type="dxa"/>
            <w:vAlign w:val="center"/>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022287">
              <w:rPr>
                <w:rFonts w:ascii="Times New Roman" w:hAnsi="Times New Roman" w:cs="Times New Roman"/>
                <w:noProof/>
                <w:sz w:val="20"/>
                <w:szCs w:val="20"/>
                <w:lang w:eastAsia="cs-CZ"/>
              </w:rPr>
              <w:t>63,98</w:t>
            </w:r>
          </w:p>
        </w:tc>
        <w:tc>
          <w:tcPr>
            <w:tcW w:w="850" w:type="dxa"/>
            <w:vAlign w:val="center"/>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022287">
              <w:rPr>
                <w:rFonts w:ascii="Times New Roman" w:hAnsi="Times New Roman" w:cs="Times New Roman"/>
                <w:noProof/>
                <w:sz w:val="20"/>
                <w:szCs w:val="20"/>
                <w:lang w:eastAsia="cs-CZ"/>
              </w:rPr>
              <w:t>94,09</w:t>
            </w:r>
          </w:p>
        </w:tc>
      </w:tr>
      <w:tr w:rsidR="00DF4CA5" w:rsidRPr="0057568A">
        <w:trPr>
          <w:jc w:val="center"/>
        </w:trPr>
        <w:tc>
          <w:tcPr>
            <w:tcW w:w="737"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H4</w:t>
            </w:r>
          </w:p>
        </w:tc>
        <w:tc>
          <w:tcPr>
            <w:tcW w:w="6803" w:type="dxa"/>
            <w:vAlign w:val="center"/>
          </w:tcPr>
          <w:p w:rsidR="00DF4CA5" w:rsidRPr="006A3E7B" w:rsidRDefault="00DF4CA5" w:rsidP="006A3E7B">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6A3E7B">
              <w:rPr>
                <w:rFonts w:ascii="Times New Roman" w:hAnsi="Times New Roman" w:cs="Times New Roman"/>
                <w:b/>
                <w:bCs/>
                <w:noProof/>
                <w:sz w:val="20"/>
                <w:szCs w:val="20"/>
              </w:rPr>
              <w:t>nadm. výška nad 500m a svahovitosť 15%</w:t>
            </w:r>
          </w:p>
        </w:tc>
        <w:tc>
          <w:tcPr>
            <w:tcW w:w="850" w:type="dxa"/>
            <w:vAlign w:val="center"/>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022287">
              <w:rPr>
                <w:rFonts w:ascii="Times New Roman" w:hAnsi="Times New Roman" w:cs="Times New Roman"/>
                <w:noProof/>
                <w:sz w:val="20"/>
                <w:szCs w:val="20"/>
                <w:lang w:eastAsia="cs-CZ"/>
              </w:rPr>
              <w:t>54,25</w:t>
            </w:r>
          </w:p>
        </w:tc>
        <w:tc>
          <w:tcPr>
            <w:tcW w:w="850" w:type="dxa"/>
            <w:vAlign w:val="center"/>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022287">
              <w:rPr>
                <w:rFonts w:ascii="Times New Roman" w:hAnsi="Times New Roman" w:cs="Times New Roman"/>
                <w:noProof/>
                <w:sz w:val="20"/>
                <w:szCs w:val="20"/>
                <w:lang w:eastAsia="cs-CZ"/>
              </w:rPr>
              <w:t>79,78</w:t>
            </w:r>
          </w:p>
        </w:tc>
      </w:tr>
    </w:tbl>
    <w:p w:rsidR="00DF4CA5" w:rsidRPr="006A3E7B" w:rsidRDefault="00DF4CA5" w:rsidP="006A3E7B">
      <w:pPr>
        <w:tabs>
          <w:tab w:val="left" w:pos="5670"/>
        </w:tabs>
        <w:spacing w:after="0" w:line="240" w:lineRule="auto"/>
        <w:ind w:left="709"/>
        <w:jc w:val="both"/>
        <w:rPr>
          <w:rFonts w:ascii="Times New Roman" w:hAnsi="Times New Roman" w:cs="Times New Roman"/>
          <w:sz w:val="20"/>
          <w:szCs w:val="20"/>
          <w:lang w:eastAsia="cs-CZ"/>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t xml:space="preserve">Tab. </w:t>
      </w:r>
      <w:r>
        <w:rPr>
          <w:rFonts w:ascii="Times New Roman" w:hAnsi="Times New Roman" w:cs="Times New Roman"/>
          <w:b/>
          <w:bCs/>
          <w:i/>
          <w:iCs/>
          <w:sz w:val="24"/>
          <w:szCs w:val="24"/>
        </w:rPr>
        <w:t>27</w:t>
      </w:r>
      <w:r w:rsidRPr="006A3E7B">
        <w:rPr>
          <w:rFonts w:ascii="Times New Roman" w:hAnsi="Times New Roman" w:cs="Times New Roman"/>
          <w:i/>
          <w:iCs/>
          <w:sz w:val="24"/>
          <w:szCs w:val="24"/>
        </w:rPr>
        <w:tab/>
        <w:t>Diferenciácia platieb v  oblastiach s prírodnými obmedzeniami</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
        <w:gridCol w:w="6803"/>
        <w:gridCol w:w="850"/>
        <w:gridCol w:w="850"/>
      </w:tblGrid>
      <w:tr w:rsidR="00DF4CA5" w:rsidRPr="0057568A">
        <w:trPr>
          <w:cantSplit/>
          <w:trHeight w:val="290"/>
          <w:jc w:val="center"/>
        </w:trPr>
        <w:tc>
          <w:tcPr>
            <w:tcW w:w="737" w:type="dxa"/>
            <w:vMerge w:val="restart"/>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Typ oblasti</w:t>
            </w:r>
          </w:p>
        </w:tc>
        <w:tc>
          <w:tcPr>
            <w:tcW w:w="6803" w:type="dxa"/>
            <w:vMerge w:val="restart"/>
            <w:vAlign w:val="center"/>
          </w:tcPr>
          <w:p w:rsidR="00DF4CA5" w:rsidRPr="006A3E7B" w:rsidRDefault="00DF4CA5" w:rsidP="009303E4">
            <w:pPr>
              <w:keepNext/>
              <w:tabs>
                <w:tab w:val="left" w:pos="1800"/>
              </w:tabs>
              <w:spacing w:before="60" w:after="60" w:line="240" w:lineRule="auto"/>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Charakteristika</w:t>
            </w:r>
          </w:p>
        </w:tc>
        <w:tc>
          <w:tcPr>
            <w:tcW w:w="1700" w:type="dxa"/>
            <w:gridSpan w:val="2"/>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Vyrovnávací príspevok </w:t>
            </w:r>
            <w:r>
              <w:rPr>
                <w:rFonts w:ascii="Times New Roman" w:hAnsi="Times New Roman" w:cs="Times New Roman"/>
                <w:b/>
                <w:bCs/>
                <w:noProof/>
                <w:spacing w:val="4"/>
                <w:sz w:val="20"/>
                <w:szCs w:val="20"/>
              </w:rPr>
              <w:t>€/ha</w:t>
            </w:r>
          </w:p>
        </w:tc>
      </w:tr>
      <w:tr w:rsidR="00DF4CA5" w:rsidRPr="0057568A">
        <w:trPr>
          <w:jc w:val="center"/>
        </w:trPr>
        <w:tc>
          <w:tcPr>
            <w:tcW w:w="737" w:type="dxa"/>
            <w:vMerge/>
            <w:vAlign w:val="center"/>
          </w:tcPr>
          <w:p w:rsidR="00DF4CA5" w:rsidRPr="006A3E7B" w:rsidRDefault="00DF4CA5" w:rsidP="006A3E7B">
            <w:pPr>
              <w:spacing w:after="0" w:line="240" w:lineRule="auto"/>
              <w:rPr>
                <w:rFonts w:ascii="Times New Roman" w:hAnsi="Times New Roman" w:cs="Times New Roman"/>
                <w:b/>
                <w:bCs/>
                <w:sz w:val="20"/>
                <w:szCs w:val="20"/>
              </w:rPr>
            </w:pPr>
          </w:p>
        </w:tc>
        <w:tc>
          <w:tcPr>
            <w:tcW w:w="6803" w:type="dxa"/>
            <w:vMerge/>
            <w:vAlign w:val="center"/>
          </w:tcPr>
          <w:p w:rsidR="00DF4CA5" w:rsidRPr="006A3E7B" w:rsidRDefault="00DF4CA5" w:rsidP="006A3E7B">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p>
        </w:tc>
        <w:tc>
          <w:tcPr>
            <w:tcW w:w="850"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OP</w:t>
            </w:r>
          </w:p>
        </w:tc>
        <w:tc>
          <w:tcPr>
            <w:tcW w:w="850" w:type="dxa"/>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TTP</w:t>
            </w:r>
          </w:p>
        </w:tc>
      </w:tr>
      <w:tr w:rsidR="00DF4CA5" w:rsidRPr="0057568A">
        <w:trPr>
          <w:cantSplit/>
          <w:jc w:val="center"/>
        </w:trPr>
        <w:tc>
          <w:tcPr>
            <w:tcW w:w="737" w:type="dxa"/>
            <w:vAlign w:val="bottom"/>
          </w:tcPr>
          <w:p w:rsidR="00DF4CA5" w:rsidRPr="00022287" w:rsidRDefault="00DF4CA5" w:rsidP="00022287">
            <w:pPr>
              <w:spacing w:after="0" w:line="240" w:lineRule="auto"/>
              <w:rPr>
                <w:rFonts w:ascii="Times New Roman" w:hAnsi="Times New Roman" w:cs="Times New Roman"/>
                <w:b/>
                <w:bCs/>
                <w:sz w:val="20"/>
                <w:szCs w:val="20"/>
              </w:rPr>
            </w:pPr>
            <w:r w:rsidRPr="00022287">
              <w:rPr>
                <w:rFonts w:ascii="Times New Roman" w:hAnsi="Times New Roman" w:cs="Times New Roman"/>
                <w:b/>
                <w:bCs/>
                <w:sz w:val="20"/>
                <w:szCs w:val="20"/>
              </w:rPr>
              <w:t>BK1</w:t>
            </w:r>
          </w:p>
        </w:tc>
        <w:tc>
          <w:tcPr>
            <w:tcW w:w="6803" w:type="dxa"/>
            <w:vAlign w:val="bottom"/>
          </w:tcPr>
          <w:p w:rsidR="00DF4CA5" w:rsidRPr="00022287" w:rsidRDefault="00DF4CA5" w:rsidP="00022287">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022287">
              <w:rPr>
                <w:rFonts w:ascii="Times New Roman" w:hAnsi="Times New Roman" w:cs="Times New Roman"/>
                <w:b/>
                <w:bCs/>
                <w:noProof/>
                <w:sz w:val="20"/>
                <w:szCs w:val="20"/>
              </w:rPr>
              <w:t>priepustnosť</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36,21</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53,26</w:t>
            </w:r>
          </w:p>
        </w:tc>
      </w:tr>
      <w:tr w:rsidR="00DF4CA5" w:rsidRPr="0057568A">
        <w:trPr>
          <w:cantSplit/>
          <w:jc w:val="center"/>
        </w:trPr>
        <w:tc>
          <w:tcPr>
            <w:tcW w:w="737" w:type="dxa"/>
            <w:vAlign w:val="bottom"/>
          </w:tcPr>
          <w:p w:rsidR="00DF4CA5" w:rsidRPr="00022287" w:rsidRDefault="00DF4CA5" w:rsidP="00022287">
            <w:pPr>
              <w:spacing w:after="0" w:line="240" w:lineRule="auto"/>
              <w:rPr>
                <w:rFonts w:ascii="Times New Roman" w:hAnsi="Times New Roman" w:cs="Times New Roman"/>
                <w:b/>
                <w:bCs/>
                <w:sz w:val="20"/>
                <w:szCs w:val="20"/>
              </w:rPr>
            </w:pPr>
            <w:r w:rsidRPr="00022287">
              <w:rPr>
                <w:rFonts w:ascii="Times New Roman" w:hAnsi="Times New Roman" w:cs="Times New Roman"/>
                <w:b/>
                <w:bCs/>
                <w:sz w:val="20"/>
                <w:szCs w:val="20"/>
              </w:rPr>
              <w:t>BK2</w:t>
            </w:r>
          </w:p>
        </w:tc>
        <w:tc>
          <w:tcPr>
            <w:tcW w:w="6803" w:type="dxa"/>
            <w:vAlign w:val="bottom"/>
          </w:tcPr>
          <w:p w:rsidR="00DF4CA5" w:rsidRPr="00022287" w:rsidRDefault="00DF4CA5" w:rsidP="00022287">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022287">
              <w:rPr>
                <w:rFonts w:ascii="Times New Roman" w:hAnsi="Times New Roman" w:cs="Times New Roman"/>
                <w:b/>
                <w:bCs/>
                <w:noProof/>
                <w:sz w:val="20"/>
                <w:szCs w:val="20"/>
              </w:rPr>
              <w:t>skeletnatosť</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52,52</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77,23</w:t>
            </w:r>
          </w:p>
        </w:tc>
      </w:tr>
      <w:tr w:rsidR="00DF4CA5" w:rsidRPr="0057568A">
        <w:trPr>
          <w:cantSplit/>
          <w:jc w:val="center"/>
        </w:trPr>
        <w:tc>
          <w:tcPr>
            <w:tcW w:w="737" w:type="dxa"/>
            <w:vAlign w:val="bottom"/>
          </w:tcPr>
          <w:p w:rsidR="00DF4CA5" w:rsidRPr="00022287" w:rsidRDefault="00DF4CA5" w:rsidP="00022287">
            <w:pPr>
              <w:spacing w:after="0" w:line="240" w:lineRule="auto"/>
              <w:rPr>
                <w:rFonts w:ascii="Times New Roman" w:hAnsi="Times New Roman" w:cs="Times New Roman"/>
                <w:b/>
                <w:bCs/>
                <w:sz w:val="20"/>
                <w:szCs w:val="20"/>
              </w:rPr>
            </w:pPr>
            <w:r w:rsidRPr="00022287">
              <w:rPr>
                <w:rFonts w:ascii="Times New Roman" w:hAnsi="Times New Roman" w:cs="Times New Roman"/>
                <w:b/>
                <w:bCs/>
                <w:sz w:val="20"/>
                <w:szCs w:val="20"/>
              </w:rPr>
              <w:t>BK3</w:t>
            </w:r>
          </w:p>
        </w:tc>
        <w:tc>
          <w:tcPr>
            <w:tcW w:w="6803" w:type="dxa"/>
            <w:vAlign w:val="bottom"/>
          </w:tcPr>
          <w:p w:rsidR="00DF4CA5" w:rsidRPr="00022287" w:rsidRDefault="00DF4CA5" w:rsidP="00022287">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022287">
              <w:rPr>
                <w:rFonts w:ascii="Times New Roman" w:hAnsi="Times New Roman" w:cs="Times New Roman"/>
                <w:b/>
                <w:bCs/>
                <w:noProof/>
                <w:sz w:val="20"/>
                <w:szCs w:val="20"/>
              </w:rPr>
              <w:t>textúra – piesočnaté pôdy</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34,01</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50,01</w:t>
            </w:r>
          </w:p>
        </w:tc>
      </w:tr>
      <w:tr w:rsidR="00DF4CA5" w:rsidRPr="0057568A">
        <w:trPr>
          <w:cantSplit/>
          <w:jc w:val="center"/>
        </w:trPr>
        <w:tc>
          <w:tcPr>
            <w:tcW w:w="737" w:type="dxa"/>
            <w:vAlign w:val="bottom"/>
          </w:tcPr>
          <w:p w:rsidR="00DF4CA5" w:rsidRPr="00022287" w:rsidRDefault="00DF4CA5" w:rsidP="00022287">
            <w:pPr>
              <w:spacing w:after="0" w:line="240" w:lineRule="auto"/>
              <w:rPr>
                <w:rFonts w:ascii="Times New Roman" w:hAnsi="Times New Roman" w:cs="Times New Roman"/>
                <w:b/>
                <w:bCs/>
                <w:sz w:val="20"/>
                <w:szCs w:val="20"/>
              </w:rPr>
            </w:pPr>
            <w:r w:rsidRPr="00022287">
              <w:rPr>
                <w:rFonts w:ascii="Times New Roman" w:hAnsi="Times New Roman" w:cs="Times New Roman"/>
                <w:b/>
                <w:bCs/>
                <w:sz w:val="20"/>
                <w:szCs w:val="20"/>
              </w:rPr>
              <w:t>BK4</w:t>
            </w:r>
          </w:p>
        </w:tc>
        <w:tc>
          <w:tcPr>
            <w:tcW w:w="6803" w:type="dxa"/>
            <w:vAlign w:val="bottom"/>
          </w:tcPr>
          <w:p w:rsidR="00DF4CA5" w:rsidRPr="00022287" w:rsidRDefault="00DF4CA5" w:rsidP="00022287">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022287">
              <w:rPr>
                <w:rFonts w:ascii="Times New Roman" w:hAnsi="Times New Roman" w:cs="Times New Roman"/>
                <w:b/>
                <w:bCs/>
                <w:noProof/>
                <w:sz w:val="20"/>
                <w:szCs w:val="20"/>
              </w:rPr>
              <w:t xml:space="preserve">hĺbka zakorenenia </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63,47</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93,34</w:t>
            </w:r>
          </w:p>
        </w:tc>
      </w:tr>
      <w:tr w:rsidR="00DF4CA5" w:rsidRPr="0057568A">
        <w:trPr>
          <w:cantSplit/>
          <w:jc w:val="center"/>
        </w:trPr>
        <w:tc>
          <w:tcPr>
            <w:tcW w:w="737" w:type="dxa"/>
            <w:vAlign w:val="bottom"/>
          </w:tcPr>
          <w:p w:rsidR="00DF4CA5" w:rsidRPr="00022287" w:rsidRDefault="00DF4CA5" w:rsidP="00022287">
            <w:pPr>
              <w:spacing w:after="0" w:line="240" w:lineRule="auto"/>
              <w:rPr>
                <w:rFonts w:ascii="Times New Roman" w:hAnsi="Times New Roman" w:cs="Times New Roman"/>
                <w:b/>
                <w:bCs/>
                <w:sz w:val="20"/>
                <w:szCs w:val="20"/>
              </w:rPr>
            </w:pPr>
            <w:r w:rsidRPr="00022287">
              <w:rPr>
                <w:rFonts w:ascii="Times New Roman" w:hAnsi="Times New Roman" w:cs="Times New Roman"/>
                <w:b/>
                <w:bCs/>
                <w:sz w:val="20"/>
                <w:szCs w:val="20"/>
              </w:rPr>
              <w:t>BK5</w:t>
            </w:r>
          </w:p>
        </w:tc>
        <w:tc>
          <w:tcPr>
            <w:tcW w:w="6803" w:type="dxa"/>
            <w:vAlign w:val="bottom"/>
          </w:tcPr>
          <w:p w:rsidR="00DF4CA5" w:rsidRPr="00022287" w:rsidRDefault="00DF4CA5" w:rsidP="00022287">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022287">
              <w:rPr>
                <w:rFonts w:ascii="Times New Roman" w:hAnsi="Times New Roman" w:cs="Times New Roman"/>
                <w:b/>
                <w:bCs/>
                <w:noProof/>
                <w:sz w:val="20"/>
                <w:szCs w:val="20"/>
              </w:rPr>
              <w:t>svahovitosť</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61,58</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90,56</w:t>
            </w:r>
          </w:p>
        </w:tc>
      </w:tr>
      <w:tr w:rsidR="00DF4CA5" w:rsidRPr="0057568A">
        <w:trPr>
          <w:cantSplit/>
          <w:jc w:val="center"/>
        </w:trPr>
        <w:tc>
          <w:tcPr>
            <w:tcW w:w="737" w:type="dxa"/>
            <w:vAlign w:val="bottom"/>
          </w:tcPr>
          <w:p w:rsidR="00DF4CA5" w:rsidRPr="00022287" w:rsidRDefault="00DF4CA5" w:rsidP="00022287">
            <w:pPr>
              <w:spacing w:after="0" w:line="240" w:lineRule="auto"/>
              <w:rPr>
                <w:rFonts w:ascii="Times New Roman" w:hAnsi="Times New Roman" w:cs="Times New Roman"/>
                <w:b/>
                <w:bCs/>
                <w:sz w:val="20"/>
                <w:szCs w:val="20"/>
              </w:rPr>
            </w:pPr>
            <w:r w:rsidRPr="00022287">
              <w:rPr>
                <w:rFonts w:ascii="Times New Roman" w:hAnsi="Times New Roman" w:cs="Times New Roman"/>
                <w:b/>
                <w:bCs/>
                <w:sz w:val="20"/>
                <w:szCs w:val="20"/>
              </w:rPr>
              <w:t>BKA</w:t>
            </w:r>
          </w:p>
        </w:tc>
        <w:tc>
          <w:tcPr>
            <w:tcW w:w="6803" w:type="dxa"/>
            <w:vAlign w:val="bottom"/>
          </w:tcPr>
          <w:p w:rsidR="00DF4CA5" w:rsidRPr="00022287" w:rsidRDefault="00DF4CA5" w:rsidP="00022287">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022287">
              <w:rPr>
                <w:rFonts w:ascii="Times New Roman" w:hAnsi="Times New Roman" w:cs="Times New Roman"/>
                <w:b/>
                <w:bCs/>
                <w:noProof/>
                <w:sz w:val="20"/>
                <w:szCs w:val="20"/>
              </w:rPr>
              <w:t>agregátne kritérium</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42,49</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62,48</w:t>
            </w:r>
          </w:p>
        </w:tc>
      </w:tr>
    </w:tbl>
    <w:p w:rsidR="00DF4CA5" w:rsidRDefault="00DF4CA5" w:rsidP="006A3E7B">
      <w:pPr>
        <w:tabs>
          <w:tab w:val="left" w:pos="5670"/>
        </w:tabs>
        <w:spacing w:after="0" w:line="240" w:lineRule="auto"/>
        <w:ind w:left="709"/>
        <w:jc w:val="both"/>
        <w:rPr>
          <w:rFonts w:ascii="Times New Roman" w:hAnsi="Times New Roman" w:cs="Times New Roman"/>
          <w:sz w:val="20"/>
          <w:szCs w:val="20"/>
          <w:lang w:eastAsia="cs-CZ"/>
        </w:rPr>
      </w:pPr>
    </w:p>
    <w:p w:rsidR="00DF4CA5" w:rsidRPr="006A3E7B" w:rsidRDefault="00DF4CA5" w:rsidP="006A3E7B">
      <w:pPr>
        <w:tabs>
          <w:tab w:val="left" w:pos="5670"/>
        </w:tabs>
        <w:spacing w:after="0" w:line="240" w:lineRule="auto"/>
        <w:ind w:left="709"/>
        <w:jc w:val="both"/>
        <w:rPr>
          <w:rFonts w:ascii="Times New Roman" w:hAnsi="Times New Roman" w:cs="Times New Roman"/>
          <w:sz w:val="20"/>
          <w:szCs w:val="20"/>
          <w:lang w:eastAsia="cs-CZ"/>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t xml:space="preserve">Tab. </w:t>
      </w:r>
      <w:r>
        <w:rPr>
          <w:rFonts w:ascii="Times New Roman" w:hAnsi="Times New Roman" w:cs="Times New Roman"/>
          <w:b/>
          <w:bCs/>
          <w:i/>
          <w:iCs/>
          <w:sz w:val="24"/>
          <w:szCs w:val="24"/>
        </w:rPr>
        <w:t>28</w:t>
      </w:r>
      <w:r w:rsidRPr="006A3E7B">
        <w:rPr>
          <w:rFonts w:ascii="Times New Roman" w:hAnsi="Times New Roman" w:cs="Times New Roman"/>
          <w:i/>
          <w:iCs/>
          <w:sz w:val="24"/>
          <w:szCs w:val="24"/>
        </w:rPr>
        <w:tab/>
        <w:t>Diferenciácia platieb v  oblastiach so špecifickými obmedzeniami</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
        <w:gridCol w:w="6803"/>
        <w:gridCol w:w="850"/>
        <w:gridCol w:w="850"/>
      </w:tblGrid>
      <w:tr w:rsidR="00DF4CA5" w:rsidRPr="0057568A">
        <w:trPr>
          <w:cantSplit/>
          <w:trHeight w:val="290"/>
          <w:jc w:val="center"/>
        </w:trPr>
        <w:tc>
          <w:tcPr>
            <w:tcW w:w="737" w:type="dxa"/>
            <w:vMerge w:val="restart"/>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Typ oblasti</w:t>
            </w:r>
          </w:p>
        </w:tc>
        <w:tc>
          <w:tcPr>
            <w:tcW w:w="6803" w:type="dxa"/>
            <w:vMerge w:val="restart"/>
            <w:vAlign w:val="center"/>
          </w:tcPr>
          <w:p w:rsidR="00DF4CA5" w:rsidRPr="006A3E7B" w:rsidRDefault="00DF4CA5" w:rsidP="009303E4">
            <w:pPr>
              <w:keepNext/>
              <w:tabs>
                <w:tab w:val="left" w:pos="1800"/>
              </w:tabs>
              <w:spacing w:before="60" w:after="60" w:line="240" w:lineRule="auto"/>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Charakteristika</w:t>
            </w:r>
          </w:p>
        </w:tc>
        <w:tc>
          <w:tcPr>
            <w:tcW w:w="1700" w:type="dxa"/>
            <w:gridSpan w:val="2"/>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 xml:space="preserve">Vyrovnávací príspevok </w:t>
            </w:r>
            <w:r>
              <w:rPr>
                <w:rFonts w:ascii="Times New Roman" w:hAnsi="Times New Roman" w:cs="Times New Roman"/>
                <w:b/>
                <w:bCs/>
                <w:noProof/>
                <w:spacing w:val="4"/>
                <w:sz w:val="20"/>
                <w:szCs w:val="20"/>
              </w:rPr>
              <w:t>€/ha</w:t>
            </w:r>
          </w:p>
        </w:tc>
      </w:tr>
      <w:tr w:rsidR="00DF4CA5" w:rsidRPr="0057568A">
        <w:trPr>
          <w:jc w:val="center"/>
        </w:trPr>
        <w:tc>
          <w:tcPr>
            <w:tcW w:w="737" w:type="dxa"/>
            <w:vMerge/>
            <w:vAlign w:val="center"/>
          </w:tcPr>
          <w:p w:rsidR="00DF4CA5" w:rsidRPr="006A3E7B" w:rsidRDefault="00DF4CA5" w:rsidP="006A3E7B">
            <w:pPr>
              <w:spacing w:after="0" w:line="240" w:lineRule="auto"/>
              <w:rPr>
                <w:rFonts w:ascii="Times New Roman" w:hAnsi="Times New Roman" w:cs="Times New Roman"/>
                <w:b/>
                <w:bCs/>
                <w:sz w:val="20"/>
                <w:szCs w:val="20"/>
              </w:rPr>
            </w:pPr>
          </w:p>
        </w:tc>
        <w:tc>
          <w:tcPr>
            <w:tcW w:w="6803" w:type="dxa"/>
            <w:vMerge/>
            <w:vAlign w:val="center"/>
          </w:tcPr>
          <w:p w:rsidR="00DF4CA5" w:rsidRPr="006A3E7B" w:rsidRDefault="00DF4CA5" w:rsidP="006A3E7B">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p>
        </w:tc>
        <w:tc>
          <w:tcPr>
            <w:tcW w:w="850" w:type="dxa"/>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OP</w:t>
            </w:r>
          </w:p>
        </w:tc>
        <w:tc>
          <w:tcPr>
            <w:tcW w:w="850" w:type="dxa"/>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TTP</w:t>
            </w:r>
          </w:p>
        </w:tc>
      </w:tr>
      <w:tr w:rsidR="00DF4CA5" w:rsidRPr="0057568A">
        <w:trPr>
          <w:jc w:val="center"/>
        </w:trPr>
        <w:tc>
          <w:tcPr>
            <w:tcW w:w="737"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OS1</w:t>
            </w:r>
          </w:p>
        </w:tc>
        <w:tc>
          <w:tcPr>
            <w:tcW w:w="6803" w:type="dxa"/>
            <w:vAlign w:val="center"/>
          </w:tcPr>
          <w:p w:rsidR="00DF4CA5" w:rsidRPr="006A3E7B" w:rsidRDefault="00DF4CA5" w:rsidP="006A3E7B">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6A3E7B">
              <w:rPr>
                <w:rFonts w:ascii="Times New Roman" w:hAnsi="Times New Roman" w:cs="Times New Roman"/>
                <w:b/>
                <w:bCs/>
                <w:noProof/>
                <w:sz w:val="20"/>
                <w:szCs w:val="20"/>
              </w:rPr>
              <w:t>územia flyšového pásma</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43,22</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63,55</w:t>
            </w:r>
          </w:p>
        </w:tc>
      </w:tr>
      <w:tr w:rsidR="00DF4CA5" w:rsidRPr="0057568A">
        <w:trPr>
          <w:jc w:val="center"/>
        </w:trPr>
        <w:tc>
          <w:tcPr>
            <w:tcW w:w="737"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OS2</w:t>
            </w:r>
          </w:p>
        </w:tc>
        <w:tc>
          <w:tcPr>
            <w:tcW w:w="6803" w:type="dxa"/>
            <w:vAlign w:val="center"/>
          </w:tcPr>
          <w:p w:rsidR="00DF4CA5" w:rsidRPr="006A3E7B" w:rsidRDefault="00DF4CA5" w:rsidP="006A3E7B">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6A3E7B">
              <w:rPr>
                <w:rFonts w:ascii="Times New Roman" w:hAnsi="Times New Roman" w:cs="Times New Roman"/>
                <w:b/>
                <w:bCs/>
                <w:noProof/>
                <w:sz w:val="20"/>
                <w:szCs w:val="20"/>
              </w:rPr>
              <w:t>oblasti úpätných svahov a  podsvahových depresií</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25,00</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31,31</w:t>
            </w:r>
          </w:p>
        </w:tc>
      </w:tr>
      <w:tr w:rsidR="00DF4CA5" w:rsidRPr="0057568A">
        <w:trPr>
          <w:jc w:val="center"/>
        </w:trPr>
        <w:tc>
          <w:tcPr>
            <w:tcW w:w="737"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OS3</w:t>
            </w:r>
          </w:p>
        </w:tc>
        <w:tc>
          <w:tcPr>
            <w:tcW w:w="6803" w:type="dxa"/>
            <w:vAlign w:val="center"/>
          </w:tcPr>
          <w:p w:rsidR="00DF4CA5" w:rsidRPr="006A3E7B" w:rsidRDefault="00DF4CA5" w:rsidP="006A3E7B">
            <w:pPr>
              <w:keepNext/>
              <w:tabs>
                <w:tab w:val="left" w:pos="425"/>
                <w:tab w:val="left" w:pos="1134"/>
                <w:tab w:val="left" w:pos="3600"/>
                <w:tab w:val="left" w:pos="4309"/>
                <w:tab w:val="left" w:pos="5670"/>
                <w:tab w:val="center" w:pos="7439"/>
              </w:tabs>
              <w:spacing w:after="0" w:line="240" w:lineRule="auto"/>
              <w:rPr>
                <w:rFonts w:ascii="Times New Roman" w:hAnsi="Times New Roman" w:cs="Times New Roman"/>
                <w:b/>
                <w:bCs/>
                <w:noProof/>
                <w:sz w:val="20"/>
                <w:szCs w:val="20"/>
              </w:rPr>
            </w:pPr>
            <w:r w:rsidRPr="006A3E7B">
              <w:rPr>
                <w:rFonts w:ascii="Times New Roman" w:hAnsi="Times New Roman" w:cs="Times New Roman"/>
                <w:b/>
                <w:bCs/>
                <w:noProof/>
                <w:sz w:val="20"/>
                <w:szCs w:val="20"/>
              </w:rPr>
              <w:t>oblasti s málo produkčnými pôdami</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38,12</w:t>
            </w:r>
          </w:p>
        </w:tc>
        <w:tc>
          <w:tcPr>
            <w:tcW w:w="850" w:type="dxa"/>
            <w:vAlign w:val="bottom"/>
          </w:tcPr>
          <w:p w:rsidR="00DF4CA5" w:rsidRPr="006A3E7B" w:rsidRDefault="00DF4CA5" w:rsidP="00022287">
            <w:pPr>
              <w:tabs>
                <w:tab w:val="left" w:pos="5670"/>
              </w:tabs>
              <w:spacing w:after="0" w:line="240" w:lineRule="auto"/>
              <w:jc w:val="center"/>
              <w:rPr>
                <w:rFonts w:ascii="Times New Roman" w:hAnsi="Times New Roman" w:cs="Times New Roman"/>
                <w:noProof/>
                <w:sz w:val="20"/>
                <w:szCs w:val="20"/>
                <w:lang w:eastAsia="cs-CZ"/>
              </w:rPr>
            </w:pPr>
            <w:r w:rsidRPr="00D61CE9">
              <w:rPr>
                <w:rFonts w:ascii="Times New Roman" w:hAnsi="Times New Roman" w:cs="Times New Roman"/>
                <w:noProof/>
                <w:sz w:val="20"/>
                <w:szCs w:val="20"/>
                <w:lang w:eastAsia="cs-CZ"/>
              </w:rPr>
              <w:t>56,06</w:t>
            </w:r>
          </w:p>
        </w:tc>
      </w:tr>
    </w:tbl>
    <w:p w:rsidR="00DF4CA5" w:rsidRPr="006A3E7B" w:rsidRDefault="00DF4CA5" w:rsidP="006A3E7B">
      <w:pPr>
        <w:spacing w:after="0" w:line="240" w:lineRule="auto"/>
        <w:rPr>
          <w:rFonts w:ascii="Times New Roman" w:hAnsi="Times New Roman" w:cs="Times New Roman"/>
          <w:sz w:val="24"/>
          <w:szCs w:val="24"/>
        </w:rPr>
      </w:pPr>
    </w:p>
    <w:p w:rsidR="00DF4CA5" w:rsidRPr="006A3E7B" w:rsidRDefault="00DF4CA5" w:rsidP="00D3576F">
      <w:pPr>
        <w:keepNext/>
        <w:numPr>
          <w:ilvl w:val="2"/>
          <w:numId w:val="19"/>
        </w:numPr>
        <w:spacing w:after="0" w:line="240" w:lineRule="auto"/>
        <w:outlineLvl w:val="2"/>
        <w:rPr>
          <w:rFonts w:ascii="Times New Roman" w:hAnsi="Times New Roman" w:cs="Times New Roman"/>
          <w:b/>
          <w:bCs/>
          <w:sz w:val="24"/>
          <w:szCs w:val="24"/>
          <w:lang w:eastAsia="cs-CZ"/>
        </w:rPr>
      </w:pPr>
      <w:bookmarkStart w:id="16" w:name="_Toc400444442"/>
      <w:bookmarkStart w:id="17" w:name="_Toc401216273"/>
      <w:r w:rsidRPr="006A3E7B">
        <w:rPr>
          <w:rFonts w:ascii="Times New Roman" w:hAnsi="Times New Roman" w:cs="Times New Roman"/>
          <w:b/>
          <w:bCs/>
          <w:sz w:val="24"/>
          <w:szCs w:val="24"/>
          <w:lang w:eastAsia="cs-CZ"/>
        </w:rPr>
        <w:t>Úroveň kompenzácie pre uplatňované poľnohospodárske systémy</w:t>
      </w:r>
      <w:bookmarkEnd w:id="16"/>
      <w:bookmarkEnd w:id="17"/>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Pre určenie stupňa rozdielov vo výške kompenzácie pre jednotlivé </w:t>
      </w:r>
      <w:r>
        <w:rPr>
          <w:rFonts w:ascii="Times New Roman" w:hAnsi="Times New Roman" w:cs="Times New Roman"/>
          <w:sz w:val="24"/>
          <w:szCs w:val="24"/>
        </w:rPr>
        <w:t>poľnohospodárske systémy</w:t>
      </w:r>
      <w:r w:rsidRPr="006A3E7B">
        <w:rPr>
          <w:rFonts w:ascii="Times New Roman" w:hAnsi="Times New Roman" w:cs="Times New Roman"/>
          <w:sz w:val="24"/>
          <w:szCs w:val="24"/>
        </w:rPr>
        <w:t xml:space="preserve"> bol simulovaný výpočet výšky vyrovnávacích príspevkov na hektár obdobným spôsobom ako sú vypočítané vyrovnávacie príspevky pre jednotlivé typy znevýhodnenia. Použila sa rovnaká metodika vychádzajúca z porovnania pridanej hodnoty a vybraných </w:t>
      </w:r>
      <w:r w:rsidRPr="006A3E7B">
        <w:rPr>
          <w:rFonts w:ascii="Times New Roman" w:hAnsi="Times New Roman" w:cs="Times New Roman"/>
          <w:sz w:val="24"/>
          <w:szCs w:val="24"/>
        </w:rPr>
        <w:lastRenderedPageBreak/>
        <w:t xml:space="preserve">nákladov. Porovnávala sa pridaná hodnota a náklady medzi ANC s rozdielnymi </w:t>
      </w:r>
      <w:r>
        <w:rPr>
          <w:rFonts w:ascii="Times New Roman" w:hAnsi="Times New Roman" w:cs="Times New Roman"/>
          <w:sz w:val="24"/>
          <w:szCs w:val="24"/>
        </w:rPr>
        <w:t>produkčnými systémami</w:t>
      </w:r>
      <w:r w:rsidRPr="006A3E7B">
        <w:rPr>
          <w:rFonts w:ascii="Times New Roman" w:hAnsi="Times New Roman" w:cs="Times New Roman"/>
          <w:sz w:val="24"/>
          <w:szCs w:val="24"/>
        </w:rPr>
        <w:t xml:space="preserve"> a produkčnými oblasťami</w:t>
      </w:r>
      <w:r>
        <w:rPr>
          <w:rFonts w:ascii="Times New Roman" w:hAnsi="Times New Roman" w:cs="Times New Roman"/>
          <w:sz w:val="24"/>
          <w:szCs w:val="24"/>
        </w:rPr>
        <w:t xml:space="preserve"> (NP)</w:t>
      </w:r>
      <w:r w:rsidRPr="006A3E7B">
        <w:rPr>
          <w:rFonts w:ascii="Times New Roman" w:hAnsi="Times New Roman" w:cs="Times New Roman"/>
          <w:sz w:val="24"/>
          <w:szCs w:val="24"/>
        </w:rPr>
        <w:t xml:space="preserve">. </w:t>
      </w: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Vyšší rozdiel medzi nákladmi a pridanou hodnotou majú oblasti s TTP, čo predstavuje základ pre určenie úrovne kompenzácie (100%). V oblastiach s OP je rozdiel pridanej hodnoty a nákladov na úrovni 68% oblastí s TTP. Výška kompenzácia pre TTP je tak stanovená na 100% vyrovnávacieho príspevku v príslušnom type ANC. Orná pôda bude kompenzovaná vyrovnávacím príspevkom znížením o 32%.</w:t>
      </w:r>
    </w:p>
    <w:p w:rsidR="00DF4CA5" w:rsidRPr="006A3E7B" w:rsidRDefault="00DF4CA5" w:rsidP="006A3E7B">
      <w:pPr>
        <w:spacing w:after="0" w:line="240" w:lineRule="auto"/>
        <w:rPr>
          <w:rFonts w:ascii="Times New Roman" w:hAnsi="Times New Roman" w:cs="Times New Roman"/>
          <w:sz w:val="24"/>
          <w:szCs w:val="24"/>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t xml:space="preserve">Tab. </w:t>
      </w:r>
      <w:r>
        <w:rPr>
          <w:rFonts w:ascii="Times New Roman" w:hAnsi="Times New Roman" w:cs="Times New Roman"/>
          <w:b/>
          <w:bCs/>
          <w:i/>
          <w:iCs/>
          <w:sz w:val="24"/>
          <w:szCs w:val="24"/>
        </w:rPr>
        <w:t>29</w:t>
      </w:r>
      <w:r w:rsidRPr="006A3E7B">
        <w:rPr>
          <w:rFonts w:ascii="Times New Roman" w:hAnsi="Times New Roman" w:cs="Times New Roman"/>
          <w:i/>
          <w:iCs/>
          <w:sz w:val="24"/>
          <w:szCs w:val="24"/>
        </w:rPr>
        <w:tab/>
        <w:t>Kalkulácia úrovne kompenzácie pre rozdielne typy výroby (</w:t>
      </w:r>
      <w:r>
        <w:rPr>
          <w:rFonts w:ascii="Times New Roman" w:hAnsi="Times New Roman" w:cs="Times New Roman"/>
          <w:i/>
          <w:iCs/>
          <w:sz w:val="24"/>
          <w:szCs w:val="24"/>
        </w:rPr>
        <w:t>€/ha</w:t>
      </w:r>
      <w:r w:rsidRPr="006A3E7B">
        <w:rPr>
          <w:rFonts w:ascii="Times New Roman" w:hAnsi="Times New Roman" w:cs="Times New Roman"/>
          <w:i/>
          <w:iCs/>
          <w:sz w:val="24"/>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01"/>
        <w:gridCol w:w="1701"/>
      </w:tblGrid>
      <w:tr w:rsidR="00DF4CA5" w:rsidRPr="0057568A">
        <w:trPr>
          <w:trHeight w:val="288"/>
          <w:jc w:val="center"/>
        </w:trPr>
        <w:tc>
          <w:tcPr>
            <w:tcW w:w="3969" w:type="dxa"/>
            <w:vMerge w:val="restart"/>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Ukazovateľ</w:t>
            </w:r>
          </w:p>
        </w:tc>
        <w:tc>
          <w:tcPr>
            <w:tcW w:w="5103" w:type="dxa"/>
            <w:gridSpan w:val="3"/>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Typ oblasti</w:t>
            </w:r>
          </w:p>
        </w:tc>
      </w:tr>
      <w:tr w:rsidR="00DF4CA5" w:rsidRPr="0057568A">
        <w:trPr>
          <w:trHeight w:val="288"/>
          <w:jc w:val="center"/>
        </w:trPr>
        <w:tc>
          <w:tcPr>
            <w:tcW w:w="3969" w:type="dxa"/>
            <w:vMerge/>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p>
        </w:tc>
        <w:tc>
          <w:tcPr>
            <w:tcW w:w="3402" w:type="dxa"/>
            <w:gridSpan w:val="2"/>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ANC</w:t>
            </w:r>
          </w:p>
        </w:tc>
        <w:tc>
          <w:tcPr>
            <w:tcW w:w="1701" w:type="dxa"/>
            <w:vMerge w:val="restart"/>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NP</w:t>
            </w:r>
          </w:p>
        </w:tc>
      </w:tr>
      <w:tr w:rsidR="00DF4CA5" w:rsidRPr="0057568A">
        <w:trPr>
          <w:trHeight w:val="221"/>
          <w:jc w:val="center"/>
        </w:trPr>
        <w:tc>
          <w:tcPr>
            <w:tcW w:w="3969" w:type="dxa"/>
            <w:vMerge/>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p>
        </w:tc>
        <w:tc>
          <w:tcPr>
            <w:tcW w:w="1701"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OP</w:t>
            </w:r>
          </w:p>
        </w:tc>
        <w:tc>
          <w:tcPr>
            <w:tcW w:w="1701"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TTP</w:t>
            </w:r>
          </w:p>
        </w:tc>
        <w:tc>
          <w:tcPr>
            <w:tcW w:w="1701" w:type="dxa"/>
            <w:vMerge/>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p>
        </w:tc>
      </w:tr>
      <w:tr w:rsidR="00DF4CA5" w:rsidRPr="0057568A">
        <w:trPr>
          <w:trHeight w:val="288"/>
          <w:jc w:val="center"/>
        </w:trPr>
        <w:tc>
          <w:tcPr>
            <w:tcW w:w="3969"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osobné náklady</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229</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212</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316</w:t>
            </w:r>
          </w:p>
        </w:tc>
      </w:tr>
      <w:tr w:rsidR="00DF4CA5" w:rsidRPr="0057568A">
        <w:trPr>
          <w:trHeight w:val="288"/>
          <w:jc w:val="center"/>
        </w:trPr>
        <w:tc>
          <w:tcPr>
            <w:tcW w:w="3969"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odpisy</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176</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138</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226</w:t>
            </w:r>
          </w:p>
        </w:tc>
      </w:tr>
      <w:tr w:rsidR="00DF4CA5" w:rsidRPr="0057568A">
        <w:trPr>
          <w:trHeight w:val="288"/>
          <w:jc w:val="center"/>
        </w:trPr>
        <w:tc>
          <w:tcPr>
            <w:tcW w:w="3969"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nájomné za pôdu</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14</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8</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33</w:t>
            </w:r>
          </w:p>
        </w:tc>
      </w:tr>
      <w:tr w:rsidR="00DF4CA5" w:rsidRPr="0057568A">
        <w:trPr>
          <w:trHeight w:val="288"/>
          <w:jc w:val="center"/>
        </w:trPr>
        <w:tc>
          <w:tcPr>
            <w:tcW w:w="3969"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Suma nákladov faktorov</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419</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358</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575</w:t>
            </w:r>
          </w:p>
        </w:tc>
      </w:tr>
      <w:tr w:rsidR="00DF4CA5" w:rsidRPr="0057568A">
        <w:trPr>
          <w:trHeight w:val="288"/>
          <w:jc w:val="center"/>
        </w:trPr>
        <w:tc>
          <w:tcPr>
            <w:tcW w:w="3969"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Pridaná hodnota</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76</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-33</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332</w:t>
            </w:r>
          </w:p>
        </w:tc>
      </w:tr>
      <w:tr w:rsidR="00DF4CA5" w:rsidRPr="0057568A">
        <w:trPr>
          <w:trHeight w:val="288"/>
          <w:jc w:val="center"/>
        </w:trPr>
        <w:tc>
          <w:tcPr>
            <w:tcW w:w="9072" w:type="dxa"/>
            <w:gridSpan w:val="4"/>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ROZDIEL</w:t>
            </w:r>
            <w:r w:rsidRPr="006A3E7B">
              <w:rPr>
                <w:rFonts w:ascii="Times New Roman" w:hAnsi="Times New Roman" w:cs="Times New Roman"/>
                <w:b/>
                <w:bCs/>
                <w:noProof/>
                <w:spacing w:val="4"/>
                <w:sz w:val="20"/>
                <w:szCs w:val="20"/>
              </w:rPr>
              <w:br/>
              <w:t>nákladov a pridanej hodnoty ANC a NP</w:t>
            </w:r>
          </w:p>
        </w:tc>
      </w:tr>
      <w:tr w:rsidR="00DF4CA5" w:rsidRPr="0057568A">
        <w:trPr>
          <w:trHeight w:val="288"/>
          <w:jc w:val="center"/>
        </w:trPr>
        <w:tc>
          <w:tcPr>
            <w:tcW w:w="3969"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Náklady</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156</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217</w:t>
            </w:r>
          </w:p>
        </w:tc>
        <w:tc>
          <w:tcPr>
            <w:tcW w:w="1701" w:type="dxa"/>
            <w:vMerge w:val="restart"/>
            <w:noWrap/>
            <w:vAlign w:val="center"/>
          </w:tcPr>
          <w:p w:rsidR="00DF4CA5" w:rsidRPr="006A3E7B" w:rsidRDefault="00DF4CA5" w:rsidP="006A3E7B">
            <w:pPr>
              <w:spacing w:after="0" w:line="240" w:lineRule="auto"/>
              <w:jc w:val="both"/>
              <w:rPr>
                <w:rFonts w:ascii="Times New Roman" w:hAnsi="Times New Roman" w:cs="Times New Roman"/>
                <w:noProof/>
                <w:sz w:val="24"/>
                <w:szCs w:val="24"/>
                <w:lang w:eastAsia="cs-CZ"/>
              </w:rPr>
            </w:pPr>
          </w:p>
        </w:tc>
      </w:tr>
      <w:tr w:rsidR="00DF4CA5" w:rsidRPr="0057568A">
        <w:trPr>
          <w:trHeight w:val="288"/>
          <w:jc w:val="center"/>
        </w:trPr>
        <w:tc>
          <w:tcPr>
            <w:tcW w:w="3969"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Pridaná hodnota</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256</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365</w:t>
            </w:r>
          </w:p>
        </w:tc>
        <w:tc>
          <w:tcPr>
            <w:tcW w:w="1701" w:type="dxa"/>
            <w:vMerge/>
            <w:noWrap/>
            <w:vAlign w:val="center"/>
          </w:tcPr>
          <w:p w:rsidR="00DF4CA5" w:rsidRPr="006A3E7B" w:rsidRDefault="00DF4CA5" w:rsidP="006A3E7B">
            <w:pPr>
              <w:spacing w:after="0" w:line="240" w:lineRule="auto"/>
              <w:jc w:val="both"/>
              <w:rPr>
                <w:rFonts w:ascii="Times New Roman" w:hAnsi="Times New Roman" w:cs="Times New Roman"/>
                <w:noProof/>
                <w:sz w:val="24"/>
                <w:szCs w:val="24"/>
                <w:lang w:eastAsia="cs-CZ"/>
              </w:rPr>
            </w:pPr>
          </w:p>
        </w:tc>
      </w:tr>
      <w:tr w:rsidR="00DF4CA5" w:rsidRPr="0057568A">
        <w:trPr>
          <w:trHeight w:val="299"/>
          <w:jc w:val="center"/>
        </w:trPr>
        <w:tc>
          <w:tcPr>
            <w:tcW w:w="3969"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Rozdiel PH – N</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100</w:t>
            </w:r>
          </w:p>
        </w:tc>
        <w:tc>
          <w:tcPr>
            <w:tcW w:w="1701" w:type="dxa"/>
            <w:noWrap/>
            <w:vAlign w:val="center"/>
          </w:tcPr>
          <w:p w:rsidR="00DF4CA5" w:rsidRPr="006A3E7B" w:rsidRDefault="00DF4CA5" w:rsidP="006A3E7B">
            <w:pPr>
              <w:tabs>
                <w:tab w:val="left" w:pos="5670"/>
              </w:tabs>
              <w:spacing w:after="0" w:line="240" w:lineRule="auto"/>
              <w:jc w:val="center"/>
              <w:rPr>
                <w:rFonts w:ascii="Times New Roman" w:hAnsi="Times New Roman" w:cs="Times New Roman"/>
                <w:noProof/>
                <w:sz w:val="20"/>
                <w:szCs w:val="20"/>
                <w:lang w:eastAsia="cs-CZ"/>
              </w:rPr>
            </w:pPr>
            <w:r w:rsidRPr="006A3E7B">
              <w:rPr>
                <w:rFonts w:ascii="Times New Roman" w:hAnsi="Times New Roman" w:cs="Times New Roman"/>
                <w:noProof/>
                <w:sz w:val="20"/>
                <w:szCs w:val="20"/>
                <w:lang w:eastAsia="cs-CZ"/>
              </w:rPr>
              <w:t>148</w:t>
            </w:r>
          </w:p>
        </w:tc>
        <w:tc>
          <w:tcPr>
            <w:tcW w:w="1701" w:type="dxa"/>
            <w:vMerge/>
            <w:noWrap/>
            <w:vAlign w:val="center"/>
          </w:tcPr>
          <w:p w:rsidR="00DF4CA5" w:rsidRPr="006A3E7B" w:rsidRDefault="00DF4CA5" w:rsidP="006A3E7B">
            <w:pPr>
              <w:spacing w:after="0" w:line="240" w:lineRule="auto"/>
              <w:jc w:val="both"/>
              <w:rPr>
                <w:rFonts w:ascii="Times New Roman" w:hAnsi="Times New Roman" w:cs="Times New Roman"/>
                <w:noProof/>
                <w:sz w:val="24"/>
                <w:szCs w:val="24"/>
                <w:lang w:eastAsia="cs-CZ"/>
              </w:rPr>
            </w:pPr>
          </w:p>
        </w:tc>
      </w:tr>
      <w:tr w:rsidR="00DF4CA5" w:rsidRPr="0057568A">
        <w:trPr>
          <w:trHeight w:val="585"/>
          <w:jc w:val="center"/>
        </w:trPr>
        <w:tc>
          <w:tcPr>
            <w:tcW w:w="3969"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Úroveň príspevku</w:t>
            </w:r>
          </w:p>
        </w:tc>
        <w:tc>
          <w:tcPr>
            <w:tcW w:w="1701"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68%</w:t>
            </w:r>
          </w:p>
        </w:tc>
        <w:tc>
          <w:tcPr>
            <w:tcW w:w="1701"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100%</w:t>
            </w:r>
          </w:p>
        </w:tc>
        <w:tc>
          <w:tcPr>
            <w:tcW w:w="1701" w:type="dxa"/>
            <w:vMerge/>
            <w:noWrap/>
            <w:vAlign w:val="center"/>
          </w:tcPr>
          <w:p w:rsidR="00DF4CA5" w:rsidRPr="006A3E7B" w:rsidRDefault="00DF4CA5" w:rsidP="006A3E7B">
            <w:pPr>
              <w:spacing w:after="0" w:line="240" w:lineRule="auto"/>
              <w:jc w:val="both"/>
              <w:rPr>
                <w:rFonts w:ascii="Times New Roman" w:hAnsi="Times New Roman" w:cs="Times New Roman"/>
                <w:noProof/>
                <w:sz w:val="24"/>
                <w:szCs w:val="24"/>
                <w:lang w:eastAsia="cs-CZ"/>
              </w:rPr>
            </w:pPr>
          </w:p>
        </w:tc>
      </w:tr>
    </w:tbl>
    <w:p w:rsidR="00DF4CA5" w:rsidRPr="00154B05" w:rsidRDefault="00DF4CA5" w:rsidP="006A3E7B">
      <w:pPr>
        <w:tabs>
          <w:tab w:val="left" w:pos="5670"/>
        </w:tabs>
        <w:spacing w:after="0" w:line="240" w:lineRule="auto"/>
        <w:jc w:val="both"/>
        <w:rPr>
          <w:rFonts w:ascii="Times New Roman" w:hAnsi="Times New Roman" w:cs="Times New Roman"/>
          <w:i/>
          <w:iCs/>
          <w:sz w:val="20"/>
          <w:szCs w:val="20"/>
          <w:lang w:eastAsia="cs-CZ"/>
        </w:rPr>
      </w:pPr>
      <w:r w:rsidRPr="00154B05">
        <w:rPr>
          <w:rFonts w:ascii="Times New Roman" w:hAnsi="Times New Roman" w:cs="Times New Roman"/>
          <w:i/>
          <w:iCs/>
          <w:sz w:val="20"/>
          <w:szCs w:val="20"/>
          <w:lang w:eastAsia="cs-CZ"/>
        </w:rPr>
        <w:t>Prameň: Informačné listy CD MPRV SR 2009-2013, VÚEPP Bratislava</w:t>
      </w:r>
    </w:p>
    <w:p w:rsidR="00DF4CA5" w:rsidRPr="006A3E7B" w:rsidRDefault="00DF4CA5" w:rsidP="005A2792">
      <w:pPr>
        <w:keepNext/>
        <w:numPr>
          <w:ilvl w:val="2"/>
          <w:numId w:val="19"/>
        </w:numPr>
        <w:spacing w:before="480" w:after="240" w:line="14" w:lineRule="exact"/>
        <w:ind w:left="709" w:hanging="709"/>
        <w:outlineLvl w:val="2"/>
        <w:rPr>
          <w:rFonts w:ascii="Times New Roman" w:hAnsi="Times New Roman" w:cs="Times New Roman"/>
          <w:b/>
          <w:bCs/>
          <w:sz w:val="24"/>
          <w:szCs w:val="24"/>
          <w:lang w:eastAsia="cs-CZ"/>
        </w:rPr>
      </w:pPr>
      <w:bookmarkStart w:id="18" w:name="_Toc400444443"/>
      <w:bookmarkStart w:id="19" w:name="_Toc401216274"/>
      <w:r w:rsidRPr="006A3E7B">
        <w:rPr>
          <w:rFonts w:ascii="Times New Roman" w:hAnsi="Times New Roman" w:cs="Times New Roman"/>
          <w:b/>
          <w:bCs/>
          <w:sz w:val="24"/>
          <w:szCs w:val="24"/>
          <w:lang w:eastAsia="cs-CZ"/>
        </w:rPr>
        <w:t>Degresia platieb</w:t>
      </w:r>
      <w:bookmarkEnd w:id="18"/>
      <w:bookmarkEnd w:id="19"/>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Pre určenie stupňa degresie jednotlivých veľkostných skupinách pôdy, bol simulovaný výpočet výšky vyrovnávacích príspevkov na hektár. Porovnávala sa pridaná hodnota a náklady faktorov medzi ANC s rozdielnou veľkosťou obhospodarovanej pôdy a produkčnými oblasťami. Základom pre výpočet </w:t>
      </w:r>
      <w:r>
        <w:rPr>
          <w:rFonts w:ascii="Times New Roman" w:hAnsi="Times New Roman" w:cs="Times New Roman"/>
          <w:sz w:val="24"/>
          <w:szCs w:val="24"/>
        </w:rPr>
        <w:t>úrovne</w:t>
      </w:r>
      <w:r w:rsidRPr="006A3E7B">
        <w:rPr>
          <w:rFonts w:ascii="Times New Roman" w:hAnsi="Times New Roman" w:cs="Times New Roman"/>
          <w:sz w:val="24"/>
          <w:szCs w:val="24"/>
        </w:rPr>
        <w:t xml:space="preserve"> degresie boli dáta </w:t>
      </w:r>
      <w:r>
        <w:rPr>
          <w:rFonts w:ascii="Times New Roman" w:hAnsi="Times New Roman" w:cs="Times New Roman"/>
          <w:sz w:val="24"/>
          <w:szCs w:val="24"/>
        </w:rPr>
        <w:t xml:space="preserve">o hospodárení subjektov </w:t>
      </w:r>
      <w:r w:rsidRPr="006A3E7B">
        <w:rPr>
          <w:rFonts w:ascii="Times New Roman" w:hAnsi="Times New Roman" w:cs="Times New Roman"/>
          <w:sz w:val="24"/>
          <w:szCs w:val="24"/>
        </w:rPr>
        <w:t>čerpané z Infolistov ako priemer rokov 2009-2013 s vylúčením extrémov.</w:t>
      </w: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Výpočet </w:t>
      </w:r>
      <w:r>
        <w:rPr>
          <w:rFonts w:ascii="Times New Roman" w:hAnsi="Times New Roman" w:cs="Times New Roman"/>
          <w:sz w:val="24"/>
          <w:szCs w:val="24"/>
        </w:rPr>
        <w:t>úrovne</w:t>
      </w:r>
      <w:r w:rsidRPr="006A3E7B">
        <w:rPr>
          <w:rFonts w:ascii="Times New Roman" w:hAnsi="Times New Roman" w:cs="Times New Roman"/>
          <w:sz w:val="24"/>
          <w:szCs w:val="24"/>
        </w:rPr>
        <w:t xml:space="preserve"> degresie je uvedený v tabuľke </w:t>
      </w:r>
      <w:r>
        <w:rPr>
          <w:rFonts w:ascii="Times New Roman" w:hAnsi="Times New Roman" w:cs="Times New Roman"/>
          <w:sz w:val="24"/>
          <w:szCs w:val="24"/>
        </w:rPr>
        <w:t>30</w:t>
      </w:r>
      <w:r w:rsidRPr="006A3E7B">
        <w:rPr>
          <w:rFonts w:ascii="Times New Roman" w:hAnsi="Times New Roman" w:cs="Times New Roman"/>
          <w:sz w:val="24"/>
          <w:szCs w:val="24"/>
        </w:rPr>
        <w:t>. Subjekty v 1. skupine majú najvyšší rozdiel medzi nákladmi a pridanou hodnotou 187 </w:t>
      </w:r>
      <w:r>
        <w:rPr>
          <w:rFonts w:ascii="Times New Roman" w:hAnsi="Times New Roman" w:cs="Times New Roman"/>
          <w:sz w:val="24"/>
          <w:szCs w:val="24"/>
        </w:rPr>
        <w:t>€/ha</w:t>
      </w:r>
      <w:r w:rsidRPr="006A3E7B">
        <w:rPr>
          <w:rFonts w:ascii="Times New Roman" w:hAnsi="Times New Roman" w:cs="Times New Roman"/>
          <w:sz w:val="24"/>
          <w:szCs w:val="24"/>
        </w:rPr>
        <w:t xml:space="preserve">, čo predstavuje 100% kompenzácie. V ostatných skupinách dosahujúcich nižšie rozdiely je </w:t>
      </w:r>
      <w:r>
        <w:rPr>
          <w:rFonts w:ascii="Times New Roman" w:hAnsi="Times New Roman" w:cs="Times New Roman"/>
          <w:sz w:val="24"/>
          <w:szCs w:val="24"/>
        </w:rPr>
        <w:t>úroveň</w:t>
      </w:r>
      <w:r w:rsidRPr="006A3E7B">
        <w:rPr>
          <w:rFonts w:ascii="Times New Roman" w:hAnsi="Times New Roman" w:cs="Times New Roman"/>
          <w:sz w:val="24"/>
          <w:szCs w:val="24"/>
        </w:rPr>
        <w:t xml:space="preserve"> degresie nižš</w:t>
      </w:r>
      <w:r>
        <w:rPr>
          <w:rFonts w:ascii="Times New Roman" w:hAnsi="Times New Roman" w:cs="Times New Roman"/>
          <w:sz w:val="24"/>
          <w:szCs w:val="24"/>
        </w:rPr>
        <w:t>ia</w:t>
      </w:r>
      <w:r w:rsidRPr="006A3E7B">
        <w:rPr>
          <w:rFonts w:ascii="Times New Roman" w:hAnsi="Times New Roman" w:cs="Times New Roman"/>
          <w:sz w:val="24"/>
          <w:szCs w:val="24"/>
        </w:rPr>
        <w:t xml:space="preserve"> t.j. kompenzácia zodpovedá percentuálnemu podielu príslušnej skupiny vzhľadom na skupinu 1</w:t>
      </w:r>
      <w:r>
        <w:rPr>
          <w:rFonts w:ascii="Times New Roman" w:hAnsi="Times New Roman" w:cs="Times New Roman"/>
          <w:sz w:val="24"/>
          <w:szCs w:val="24"/>
        </w:rPr>
        <w:t>.</w:t>
      </w:r>
      <w:r w:rsidRPr="006A3E7B">
        <w:rPr>
          <w:rFonts w:ascii="Times New Roman" w:hAnsi="Times New Roman" w:cs="Times New Roman"/>
          <w:sz w:val="24"/>
          <w:szCs w:val="24"/>
        </w:rPr>
        <w:t xml:space="preserve">. </w:t>
      </w:r>
      <w:r>
        <w:rPr>
          <w:rFonts w:ascii="Times New Roman" w:hAnsi="Times New Roman" w:cs="Times New Roman"/>
          <w:sz w:val="24"/>
          <w:szCs w:val="24"/>
        </w:rPr>
        <w:t>Úroveň</w:t>
      </w:r>
      <w:r w:rsidRPr="006A3E7B">
        <w:rPr>
          <w:rFonts w:ascii="Times New Roman" w:hAnsi="Times New Roman" w:cs="Times New Roman"/>
          <w:sz w:val="24"/>
          <w:szCs w:val="24"/>
        </w:rPr>
        <w:t xml:space="preserve"> degresie v závislosti na veľkosti obhospodarovanej pôdy je nasledovn</w:t>
      </w:r>
      <w:r>
        <w:rPr>
          <w:rFonts w:ascii="Times New Roman" w:hAnsi="Times New Roman" w:cs="Times New Roman"/>
          <w:sz w:val="24"/>
          <w:szCs w:val="24"/>
        </w:rPr>
        <w:t>á</w:t>
      </w:r>
      <w:r w:rsidRPr="006A3E7B">
        <w:rPr>
          <w:rFonts w:ascii="Times New Roman" w:hAnsi="Times New Roman" w:cs="Times New Roman"/>
          <w:sz w:val="24"/>
          <w:szCs w:val="24"/>
        </w:rPr>
        <w:t>:</w:t>
      </w:r>
    </w:p>
    <w:p w:rsidR="00DF4CA5" w:rsidRPr="00154B05" w:rsidRDefault="00DF4CA5" w:rsidP="00154B05">
      <w:pPr>
        <w:pStyle w:val="Odsekzoznamu"/>
        <w:numPr>
          <w:ilvl w:val="0"/>
          <w:numId w:val="6"/>
        </w:numPr>
        <w:tabs>
          <w:tab w:val="num" w:pos="926"/>
          <w:tab w:val="left" w:pos="5670"/>
        </w:tabs>
        <w:spacing w:before="60" w:after="60" w:line="320" w:lineRule="exact"/>
        <w:jc w:val="both"/>
        <w:rPr>
          <w:rFonts w:ascii="Times New Roman" w:hAnsi="Times New Roman" w:cs="Times New Roman"/>
          <w:sz w:val="24"/>
          <w:szCs w:val="24"/>
          <w:lang w:eastAsia="cs-CZ"/>
        </w:rPr>
      </w:pPr>
      <w:r w:rsidRPr="00154B05">
        <w:rPr>
          <w:rFonts w:ascii="Times New Roman" w:hAnsi="Times New Roman" w:cs="Times New Roman"/>
          <w:sz w:val="24"/>
          <w:szCs w:val="24"/>
          <w:lang w:eastAsia="cs-CZ"/>
        </w:rPr>
        <w:t xml:space="preserve">do veľkosti subjektu </w:t>
      </w:r>
      <w:r>
        <w:rPr>
          <w:rFonts w:ascii="Times New Roman" w:hAnsi="Times New Roman" w:cs="Times New Roman"/>
          <w:sz w:val="24"/>
          <w:szCs w:val="24"/>
          <w:lang w:eastAsia="cs-CZ"/>
        </w:rPr>
        <w:t>450</w:t>
      </w:r>
      <w:r w:rsidRPr="00154B05">
        <w:rPr>
          <w:rFonts w:ascii="Times New Roman" w:hAnsi="Times New Roman" w:cs="Times New Roman"/>
          <w:sz w:val="24"/>
          <w:szCs w:val="24"/>
          <w:lang w:eastAsia="cs-CZ"/>
        </w:rPr>
        <w:t xml:space="preserve"> ha </w:t>
      </w:r>
      <w:r w:rsidRPr="00154B05">
        <w:rPr>
          <w:rFonts w:ascii="Times New Roman" w:hAnsi="Times New Roman" w:cs="Times New Roman"/>
          <w:sz w:val="24"/>
          <w:szCs w:val="24"/>
          <w:lang w:eastAsia="cs-CZ"/>
        </w:rPr>
        <w:tab/>
        <w:t>100% platby,</w:t>
      </w:r>
    </w:p>
    <w:p w:rsidR="00DF4CA5" w:rsidRPr="00154B05" w:rsidRDefault="00DF4CA5" w:rsidP="00154B05">
      <w:pPr>
        <w:pStyle w:val="Odsekzoznamu"/>
        <w:numPr>
          <w:ilvl w:val="0"/>
          <w:numId w:val="6"/>
        </w:numPr>
        <w:tabs>
          <w:tab w:val="num" w:pos="926"/>
          <w:tab w:val="left" w:pos="5670"/>
        </w:tabs>
        <w:spacing w:before="60" w:after="60" w:line="320" w:lineRule="exact"/>
        <w:jc w:val="both"/>
        <w:rPr>
          <w:rFonts w:ascii="Times New Roman" w:hAnsi="Times New Roman" w:cs="Times New Roman"/>
          <w:sz w:val="24"/>
          <w:szCs w:val="24"/>
          <w:lang w:eastAsia="cs-CZ"/>
        </w:rPr>
      </w:pPr>
      <w:r w:rsidRPr="00154B05">
        <w:rPr>
          <w:rFonts w:ascii="Times New Roman" w:hAnsi="Times New Roman" w:cs="Times New Roman"/>
          <w:sz w:val="24"/>
          <w:szCs w:val="24"/>
          <w:lang w:eastAsia="cs-CZ"/>
        </w:rPr>
        <w:t xml:space="preserve">na ďalších </w:t>
      </w:r>
      <w:r>
        <w:rPr>
          <w:rFonts w:ascii="Times New Roman" w:hAnsi="Times New Roman" w:cs="Times New Roman"/>
          <w:sz w:val="24"/>
          <w:szCs w:val="24"/>
          <w:lang w:eastAsia="cs-CZ"/>
        </w:rPr>
        <w:t>450</w:t>
      </w:r>
      <w:r w:rsidRPr="00154B05">
        <w:rPr>
          <w:rFonts w:ascii="Times New Roman" w:hAnsi="Times New Roman" w:cs="Times New Roman"/>
          <w:sz w:val="24"/>
          <w:szCs w:val="24"/>
          <w:lang w:eastAsia="cs-CZ"/>
        </w:rPr>
        <w:t xml:space="preserve"> ha pôdy v subjekte</w:t>
      </w:r>
      <w:r w:rsidRPr="00154B05">
        <w:rPr>
          <w:rFonts w:ascii="Times New Roman" w:hAnsi="Times New Roman" w:cs="Times New Roman"/>
          <w:sz w:val="24"/>
          <w:szCs w:val="24"/>
          <w:lang w:eastAsia="cs-CZ"/>
        </w:rPr>
        <w:tab/>
      </w:r>
      <w:r>
        <w:rPr>
          <w:rFonts w:ascii="Times New Roman" w:hAnsi="Times New Roman" w:cs="Times New Roman"/>
          <w:sz w:val="24"/>
          <w:szCs w:val="24"/>
          <w:lang w:eastAsia="cs-CZ"/>
        </w:rPr>
        <w:t>87</w:t>
      </w:r>
      <w:r w:rsidRPr="00154B05">
        <w:rPr>
          <w:rFonts w:ascii="Times New Roman" w:hAnsi="Times New Roman" w:cs="Times New Roman"/>
          <w:sz w:val="24"/>
          <w:szCs w:val="24"/>
          <w:lang w:eastAsia="cs-CZ"/>
        </w:rPr>
        <w:t>% platby,</w:t>
      </w:r>
    </w:p>
    <w:p w:rsidR="00DF4CA5" w:rsidRPr="00154B05" w:rsidRDefault="00DF4CA5" w:rsidP="00154B05">
      <w:pPr>
        <w:pStyle w:val="Odsekzoznamu"/>
        <w:numPr>
          <w:ilvl w:val="0"/>
          <w:numId w:val="6"/>
        </w:numPr>
        <w:tabs>
          <w:tab w:val="num" w:pos="926"/>
          <w:tab w:val="left" w:pos="5670"/>
        </w:tabs>
        <w:spacing w:before="60" w:after="60" w:line="320" w:lineRule="exact"/>
        <w:jc w:val="both"/>
        <w:rPr>
          <w:rFonts w:ascii="Times New Roman" w:hAnsi="Times New Roman" w:cs="Times New Roman"/>
          <w:sz w:val="24"/>
          <w:szCs w:val="24"/>
          <w:lang w:eastAsia="cs-CZ"/>
        </w:rPr>
      </w:pPr>
      <w:r w:rsidRPr="00154B05">
        <w:rPr>
          <w:rFonts w:ascii="Times New Roman" w:hAnsi="Times New Roman" w:cs="Times New Roman"/>
          <w:sz w:val="24"/>
          <w:szCs w:val="24"/>
          <w:lang w:eastAsia="cs-CZ"/>
        </w:rPr>
        <w:t xml:space="preserve">nasledujúcich </w:t>
      </w:r>
      <w:r>
        <w:rPr>
          <w:rFonts w:ascii="Times New Roman" w:hAnsi="Times New Roman" w:cs="Times New Roman"/>
          <w:sz w:val="24"/>
          <w:szCs w:val="24"/>
          <w:lang w:eastAsia="cs-CZ"/>
        </w:rPr>
        <w:t>900</w:t>
      </w:r>
      <w:r w:rsidRPr="00154B05">
        <w:rPr>
          <w:rFonts w:ascii="Times New Roman" w:hAnsi="Times New Roman" w:cs="Times New Roman"/>
          <w:sz w:val="24"/>
          <w:szCs w:val="24"/>
          <w:lang w:eastAsia="cs-CZ"/>
        </w:rPr>
        <w:t xml:space="preserve"> ha v subjekte</w:t>
      </w:r>
      <w:r w:rsidRPr="00154B05">
        <w:rPr>
          <w:rFonts w:ascii="Times New Roman" w:hAnsi="Times New Roman" w:cs="Times New Roman"/>
          <w:sz w:val="24"/>
          <w:szCs w:val="24"/>
          <w:lang w:eastAsia="cs-CZ"/>
        </w:rPr>
        <w:tab/>
        <w:t>74% platby,</w:t>
      </w:r>
    </w:p>
    <w:p w:rsidR="00DF4CA5" w:rsidRPr="00154B05" w:rsidRDefault="00DF4CA5" w:rsidP="00154B05">
      <w:pPr>
        <w:pStyle w:val="Odsekzoznamu"/>
        <w:numPr>
          <w:ilvl w:val="0"/>
          <w:numId w:val="6"/>
        </w:numPr>
        <w:tabs>
          <w:tab w:val="num" w:pos="926"/>
          <w:tab w:val="left" w:pos="5670"/>
        </w:tabs>
        <w:spacing w:before="60" w:after="60" w:line="320" w:lineRule="exact"/>
        <w:jc w:val="both"/>
        <w:rPr>
          <w:rFonts w:ascii="Times New Roman" w:hAnsi="Times New Roman" w:cs="Times New Roman"/>
          <w:sz w:val="24"/>
          <w:szCs w:val="24"/>
          <w:lang w:eastAsia="cs-CZ"/>
        </w:rPr>
      </w:pPr>
      <w:r w:rsidRPr="00154B05">
        <w:rPr>
          <w:rFonts w:ascii="Times New Roman" w:hAnsi="Times New Roman" w:cs="Times New Roman"/>
          <w:sz w:val="24"/>
          <w:szCs w:val="24"/>
          <w:lang w:eastAsia="cs-CZ"/>
        </w:rPr>
        <w:t xml:space="preserve">na výmeru v subjekte presahujúcu </w:t>
      </w:r>
      <w:r>
        <w:rPr>
          <w:rFonts w:ascii="Times New Roman" w:hAnsi="Times New Roman" w:cs="Times New Roman"/>
          <w:sz w:val="24"/>
          <w:szCs w:val="24"/>
          <w:lang w:eastAsia="cs-CZ"/>
        </w:rPr>
        <w:t>1 801</w:t>
      </w:r>
      <w:r w:rsidRPr="00154B05">
        <w:rPr>
          <w:rFonts w:ascii="Times New Roman" w:hAnsi="Times New Roman" w:cs="Times New Roman"/>
          <w:sz w:val="24"/>
          <w:szCs w:val="24"/>
          <w:lang w:eastAsia="cs-CZ"/>
        </w:rPr>
        <w:t xml:space="preserve"> ha </w:t>
      </w:r>
      <w:r w:rsidRPr="00154B05">
        <w:rPr>
          <w:rFonts w:ascii="Times New Roman" w:hAnsi="Times New Roman" w:cs="Times New Roman"/>
          <w:sz w:val="24"/>
          <w:szCs w:val="24"/>
          <w:lang w:eastAsia="cs-CZ"/>
        </w:rPr>
        <w:tab/>
      </w:r>
      <w:r>
        <w:rPr>
          <w:rFonts w:ascii="Times New Roman" w:hAnsi="Times New Roman" w:cs="Times New Roman"/>
          <w:sz w:val="24"/>
          <w:szCs w:val="24"/>
          <w:lang w:eastAsia="cs-CZ"/>
        </w:rPr>
        <w:t>64</w:t>
      </w:r>
      <w:r w:rsidRPr="00154B05">
        <w:rPr>
          <w:rFonts w:ascii="Times New Roman" w:hAnsi="Times New Roman" w:cs="Times New Roman"/>
          <w:sz w:val="24"/>
          <w:szCs w:val="24"/>
          <w:lang w:eastAsia="cs-CZ"/>
        </w:rPr>
        <w:t>% platby.</w:t>
      </w:r>
    </w:p>
    <w:p w:rsidR="00DF4CA5" w:rsidRDefault="00DF4CA5" w:rsidP="006A3E7B">
      <w:pPr>
        <w:spacing w:after="0" w:line="240" w:lineRule="auto"/>
        <w:rPr>
          <w:rFonts w:ascii="Times New Roman" w:hAnsi="Times New Roman" w:cs="Times New Roman"/>
          <w:sz w:val="24"/>
          <w:szCs w:val="24"/>
        </w:rPr>
      </w:pPr>
    </w:p>
    <w:p w:rsidR="00B335E2" w:rsidRDefault="00B335E2" w:rsidP="006A3E7B">
      <w:pPr>
        <w:spacing w:after="0" w:line="240" w:lineRule="auto"/>
        <w:rPr>
          <w:rFonts w:ascii="Times New Roman" w:hAnsi="Times New Roman" w:cs="Times New Roman"/>
          <w:sz w:val="24"/>
          <w:szCs w:val="24"/>
        </w:rPr>
      </w:pPr>
    </w:p>
    <w:p w:rsidR="00B335E2" w:rsidRDefault="00B335E2" w:rsidP="006A3E7B">
      <w:pPr>
        <w:spacing w:after="0" w:line="240" w:lineRule="auto"/>
        <w:rPr>
          <w:rFonts w:ascii="Times New Roman" w:hAnsi="Times New Roman" w:cs="Times New Roman"/>
          <w:sz w:val="24"/>
          <w:szCs w:val="24"/>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lastRenderedPageBreak/>
        <w:t xml:space="preserve">Tab. </w:t>
      </w:r>
      <w:r>
        <w:rPr>
          <w:rFonts w:ascii="Times New Roman" w:hAnsi="Times New Roman" w:cs="Times New Roman"/>
          <w:b/>
          <w:bCs/>
          <w:i/>
          <w:iCs/>
          <w:sz w:val="24"/>
          <w:szCs w:val="24"/>
        </w:rPr>
        <w:t>30</w:t>
      </w:r>
      <w:r w:rsidRPr="006A3E7B">
        <w:rPr>
          <w:rFonts w:ascii="Times New Roman" w:hAnsi="Times New Roman" w:cs="Times New Roman"/>
          <w:i/>
          <w:iCs/>
          <w:sz w:val="24"/>
          <w:szCs w:val="24"/>
        </w:rPr>
        <w:tab/>
        <w:t>Kalkulácia úrovne degresie (</w:t>
      </w:r>
      <w:r>
        <w:rPr>
          <w:rFonts w:ascii="Times New Roman" w:hAnsi="Times New Roman" w:cs="Times New Roman"/>
          <w:i/>
          <w:iCs/>
          <w:sz w:val="24"/>
          <w:szCs w:val="24"/>
        </w:rPr>
        <w:t>€/ha</w:t>
      </w:r>
      <w:r w:rsidRPr="006A3E7B">
        <w:rPr>
          <w:rFonts w:ascii="Times New Roman" w:hAnsi="Times New Roman" w:cs="Times New Roman"/>
          <w:i/>
          <w:iCs/>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1247"/>
        <w:gridCol w:w="1247"/>
        <w:gridCol w:w="1247"/>
        <w:gridCol w:w="1247"/>
        <w:gridCol w:w="1247"/>
      </w:tblGrid>
      <w:tr w:rsidR="00DF4CA5" w:rsidRPr="0057568A">
        <w:trPr>
          <w:trHeight w:val="288"/>
          <w:tblHeader/>
          <w:jc w:val="center"/>
        </w:trPr>
        <w:tc>
          <w:tcPr>
            <w:tcW w:w="3053" w:type="dxa"/>
            <w:vAlign w:val="center"/>
          </w:tcPr>
          <w:p w:rsidR="00DF4CA5" w:rsidRPr="006A3E7B" w:rsidRDefault="00DF4CA5" w:rsidP="006A3E7B">
            <w:pPr>
              <w:spacing w:after="0" w:line="240" w:lineRule="auto"/>
              <w:rPr>
                <w:rFonts w:ascii="Times New Roman" w:hAnsi="Times New Roman" w:cs="Times New Roman"/>
                <w:b/>
                <w:bCs/>
                <w:sz w:val="20"/>
                <w:szCs w:val="20"/>
              </w:rPr>
            </w:pPr>
            <w:r w:rsidRPr="006A3E7B">
              <w:rPr>
                <w:rFonts w:ascii="Times New Roman" w:hAnsi="Times New Roman" w:cs="Times New Roman"/>
                <w:b/>
                <w:bCs/>
                <w:sz w:val="20"/>
                <w:szCs w:val="20"/>
              </w:rPr>
              <w:t>Ukazovateľ</w:t>
            </w:r>
          </w:p>
        </w:tc>
        <w:tc>
          <w:tcPr>
            <w:tcW w:w="1247"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1. skupina</w:t>
            </w:r>
            <w:r w:rsidRPr="006A3E7B">
              <w:rPr>
                <w:rFonts w:ascii="Times New Roman" w:hAnsi="Times New Roman" w:cs="Times New Roman"/>
                <w:b/>
                <w:bCs/>
                <w:noProof/>
                <w:spacing w:val="4"/>
                <w:sz w:val="20"/>
                <w:szCs w:val="20"/>
              </w:rPr>
              <w:br/>
              <w:t xml:space="preserve">0 – </w:t>
            </w:r>
            <w:r>
              <w:rPr>
                <w:rFonts w:ascii="Times New Roman" w:hAnsi="Times New Roman" w:cs="Times New Roman"/>
                <w:b/>
                <w:bCs/>
                <w:noProof/>
                <w:spacing w:val="4"/>
                <w:sz w:val="20"/>
                <w:szCs w:val="20"/>
              </w:rPr>
              <w:t>450</w:t>
            </w:r>
            <w:r w:rsidRPr="006A3E7B">
              <w:rPr>
                <w:rFonts w:ascii="Times New Roman" w:hAnsi="Times New Roman" w:cs="Times New Roman"/>
                <w:b/>
                <w:bCs/>
                <w:noProof/>
                <w:spacing w:val="4"/>
                <w:sz w:val="20"/>
                <w:szCs w:val="20"/>
              </w:rPr>
              <w:t> ha</w:t>
            </w:r>
          </w:p>
        </w:tc>
        <w:tc>
          <w:tcPr>
            <w:tcW w:w="1247"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2.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451 - 900</w:t>
            </w:r>
            <w:r w:rsidRPr="006A3E7B">
              <w:rPr>
                <w:rFonts w:ascii="Times New Roman" w:hAnsi="Times New Roman" w:cs="Times New Roman"/>
                <w:b/>
                <w:bCs/>
                <w:noProof/>
                <w:spacing w:val="4"/>
                <w:sz w:val="20"/>
                <w:szCs w:val="20"/>
              </w:rPr>
              <w:t> ha</w:t>
            </w:r>
          </w:p>
        </w:tc>
        <w:tc>
          <w:tcPr>
            <w:tcW w:w="1247" w:type="dxa"/>
            <w:noWrap/>
            <w:vAlign w:val="center"/>
          </w:tcPr>
          <w:p w:rsidR="00DF4CA5" w:rsidRPr="006A3E7B" w:rsidRDefault="00DF4CA5" w:rsidP="00A44CBE">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3. skupina</w:t>
            </w:r>
            <w:r w:rsidRPr="006A3E7B">
              <w:rPr>
                <w:rFonts w:ascii="Times New Roman" w:hAnsi="Times New Roman" w:cs="Times New Roman"/>
                <w:b/>
                <w:bCs/>
                <w:noProof/>
                <w:spacing w:val="4"/>
                <w:sz w:val="20"/>
                <w:szCs w:val="20"/>
              </w:rPr>
              <w:br/>
            </w:r>
            <w:r>
              <w:rPr>
                <w:rFonts w:ascii="Times New Roman" w:hAnsi="Times New Roman" w:cs="Times New Roman"/>
                <w:b/>
                <w:bCs/>
                <w:noProof/>
                <w:spacing w:val="4"/>
                <w:sz w:val="20"/>
                <w:szCs w:val="20"/>
              </w:rPr>
              <w:t>901 – 1 800</w:t>
            </w:r>
            <w:r w:rsidRPr="006A3E7B">
              <w:rPr>
                <w:rFonts w:ascii="Times New Roman" w:hAnsi="Times New Roman" w:cs="Times New Roman"/>
                <w:b/>
                <w:bCs/>
                <w:noProof/>
                <w:spacing w:val="4"/>
                <w:sz w:val="20"/>
                <w:szCs w:val="20"/>
              </w:rPr>
              <w:t> ha</w:t>
            </w:r>
          </w:p>
        </w:tc>
        <w:tc>
          <w:tcPr>
            <w:tcW w:w="1247" w:type="dxa"/>
            <w:vAlign w:val="center"/>
          </w:tcPr>
          <w:p w:rsidR="00DF4CA5" w:rsidRPr="006A3E7B" w:rsidRDefault="00DF4CA5" w:rsidP="00A44CBE">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4. skupina</w:t>
            </w:r>
            <w:r w:rsidRPr="006A3E7B">
              <w:rPr>
                <w:rFonts w:ascii="Times New Roman" w:hAnsi="Times New Roman" w:cs="Times New Roman"/>
                <w:b/>
                <w:bCs/>
                <w:noProof/>
                <w:spacing w:val="4"/>
                <w:sz w:val="20"/>
                <w:szCs w:val="20"/>
              </w:rPr>
              <w:br/>
              <w:t xml:space="preserve">nad </w:t>
            </w:r>
            <w:r>
              <w:rPr>
                <w:rFonts w:ascii="Times New Roman" w:hAnsi="Times New Roman" w:cs="Times New Roman"/>
                <w:b/>
                <w:bCs/>
                <w:noProof/>
                <w:spacing w:val="4"/>
                <w:sz w:val="20"/>
                <w:szCs w:val="20"/>
              </w:rPr>
              <w:t>1 801</w:t>
            </w:r>
            <w:r w:rsidRPr="006A3E7B">
              <w:rPr>
                <w:rFonts w:ascii="Times New Roman" w:hAnsi="Times New Roman" w:cs="Times New Roman"/>
                <w:b/>
                <w:bCs/>
                <w:noProof/>
                <w:spacing w:val="4"/>
                <w:sz w:val="20"/>
                <w:szCs w:val="20"/>
              </w:rPr>
              <w:t> ha</w:t>
            </w:r>
          </w:p>
        </w:tc>
        <w:tc>
          <w:tcPr>
            <w:tcW w:w="1247" w:type="dxa"/>
            <w:noWrap/>
            <w:vAlign w:val="center"/>
          </w:tcPr>
          <w:p w:rsidR="00DF4CA5" w:rsidRPr="006A3E7B" w:rsidRDefault="00DF4CA5" w:rsidP="006A3E7B">
            <w:pPr>
              <w:keepNext/>
              <w:tabs>
                <w:tab w:val="left" w:pos="1800"/>
              </w:tabs>
              <w:spacing w:before="60" w:after="60" w:line="240" w:lineRule="auto"/>
              <w:jc w:val="center"/>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NP</w:t>
            </w:r>
          </w:p>
        </w:tc>
      </w:tr>
      <w:tr w:rsidR="00DF4CA5" w:rsidRPr="0057568A">
        <w:trPr>
          <w:trHeight w:val="288"/>
          <w:jc w:val="center"/>
        </w:trPr>
        <w:tc>
          <w:tcPr>
            <w:tcW w:w="3053"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osobné náklady</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208</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200</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243</w:t>
            </w:r>
          </w:p>
        </w:tc>
        <w:tc>
          <w:tcPr>
            <w:tcW w:w="1247" w:type="dxa"/>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220</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311</w:t>
            </w:r>
          </w:p>
        </w:tc>
      </w:tr>
      <w:tr w:rsidR="00DF4CA5" w:rsidRPr="0057568A">
        <w:trPr>
          <w:trHeight w:val="288"/>
          <w:jc w:val="center"/>
        </w:trPr>
        <w:tc>
          <w:tcPr>
            <w:tcW w:w="3053"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odpisy</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212</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165</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183</w:t>
            </w:r>
          </w:p>
        </w:tc>
        <w:tc>
          <w:tcPr>
            <w:tcW w:w="1247" w:type="dxa"/>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173</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225</w:t>
            </w:r>
          </w:p>
        </w:tc>
      </w:tr>
      <w:tr w:rsidR="00DF4CA5" w:rsidRPr="0057568A">
        <w:trPr>
          <w:trHeight w:val="288"/>
          <w:jc w:val="center"/>
        </w:trPr>
        <w:tc>
          <w:tcPr>
            <w:tcW w:w="3053"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nájomné za pôdu</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14</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13</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13</w:t>
            </w:r>
          </w:p>
        </w:tc>
        <w:tc>
          <w:tcPr>
            <w:tcW w:w="1247" w:type="dxa"/>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14</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33</w:t>
            </w:r>
          </w:p>
        </w:tc>
      </w:tr>
      <w:tr w:rsidR="00DF4CA5" w:rsidRPr="0057568A">
        <w:trPr>
          <w:trHeight w:val="288"/>
          <w:jc w:val="center"/>
        </w:trPr>
        <w:tc>
          <w:tcPr>
            <w:tcW w:w="3053"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Suma nákladov faktorov</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435</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378</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439</w:t>
            </w:r>
          </w:p>
        </w:tc>
        <w:tc>
          <w:tcPr>
            <w:tcW w:w="1247" w:type="dxa"/>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406</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569</w:t>
            </w:r>
          </w:p>
        </w:tc>
      </w:tr>
      <w:tr w:rsidR="00DF4CA5" w:rsidRPr="0057568A">
        <w:trPr>
          <w:trHeight w:val="288"/>
          <w:jc w:val="center"/>
        </w:trPr>
        <w:tc>
          <w:tcPr>
            <w:tcW w:w="3053"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Pridaná hodnota</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60</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27</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113</w:t>
            </w:r>
          </w:p>
        </w:tc>
        <w:tc>
          <w:tcPr>
            <w:tcW w:w="1247" w:type="dxa"/>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98</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381</w:t>
            </w:r>
          </w:p>
        </w:tc>
      </w:tr>
      <w:tr w:rsidR="00DF4CA5" w:rsidRPr="0057568A">
        <w:trPr>
          <w:trHeight w:val="288"/>
          <w:jc w:val="center"/>
        </w:trPr>
        <w:tc>
          <w:tcPr>
            <w:tcW w:w="9288" w:type="dxa"/>
            <w:gridSpan w:val="6"/>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ROZDIEL</w:t>
            </w:r>
            <w:r w:rsidRPr="006A3E7B">
              <w:rPr>
                <w:rFonts w:ascii="Times New Roman" w:hAnsi="Times New Roman" w:cs="Times New Roman"/>
                <w:b/>
                <w:bCs/>
                <w:noProof/>
                <w:spacing w:val="4"/>
                <w:sz w:val="20"/>
                <w:szCs w:val="20"/>
              </w:rPr>
              <w:br/>
              <w:t>nákladov a pridanej hodnoty ANC a NP</w:t>
            </w:r>
          </w:p>
        </w:tc>
      </w:tr>
      <w:tr w:rsidR="00DF4CA5" w:rsidRPr="0057568A">
        <w:trPr>
          <w:trHeight w:val="288"/>
          <w:jc w:val="center"/>
        </w:trPr>
        <w:tc>
          <w:tcPr>
            <w:tcW w:w="3053"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Náklady</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134</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191</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130</w:t>
            </w:r>
          </w:p>
        </w:tc>
        <w:tc>
          <w:tcPr>
            <w:tcW w:w="1247" w:type="dxa"/>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163</w:t>
            </w:r>
          </w:p>
        </w:tc>
        <w:tc>
          <w:tcPr>
            <w:tcW w:w="1247" w:type="dxa"/>
            <w:vMerge w:val="restart"/>
            <w:noWrap/>
            <w:vAlign w:val="center"/>
          </w:tcPr>
          <w:p w:rsidR="00DF4CA5" w:rsidRPr="006A3E7B" w:rsidRDefault="00DF4CA5" w:rsidP="006A3E7B">
            <w:pPr>
              <w:spacing w:after="0" w:line="240" w:lineRule="auto"/>
              <w:jc w:val="both"/>
              <w:rPr>
                <w:rFonts w:ascii="Times New Roman" w:hAnsi="Times New Roman" w:cs="Times New Roman"/>
                <w:noProof/>
                <w:sz w:val="24"/>
                <w:szCs w:val="24"/>
                <w:lang w:eastAsia="cs-CZ"/>
              </w:rPr>
            </w:pPr>
          </w:p>
        </w:tc>
      </w:tr>
      <w:tr w:rsidR="00DF4CA5" w:rsidRPr="0057568A">
        <w:trPr>
          <w:trHeight w:val="288"/>
          <w:jc w:val="center"/>
        </w:trPr>
        <w:tc>
          <w:tcPr>
            <w:tcW w:w="3053"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Pridaná hodnota</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321</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353</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268</w:t>
            </w:r>
          </w:p>
        </w:tc>
        <w:tc>
          <w:tcPr>
            <w:tcW w:w="1247" w:type="dxa"/>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283</w:t>
            </w:r>
          </w:p>
        </w:tc>
        <w:tc>
          <w:tcPr>
            <w:tcW w:w="1247" w:type="dxa"/>
            <w:vMerge/>
            <w:noWrap/>
            <w:vAlign w:val="center"/>
          </w:tcPr>
          <w:p w:rsidR="00DF4CA5" w:rsidRPr="006A3E7B" w:rsidRDefault="00DF4CA5" w:rsidP="006A3E7B">
            <w:pPr>
              <w:spacing w:after="0" w:line="240" w:lineRule="auto"/>
              <w:jc w:val="both"/>
              <w:rPr>
                <w:rFonts w:ascii="Times New Roman" w:hAnsi="Times New Roman" w:cs="Times New Roman"/>
                <w:noProof/>
                <w:sz w:val="24"/>
                <w:szCs w:val="24"/>
                <w:lang w:eastAsia="cs-CZ"/>
              </w:rPr>
            </w:pPr>
          </w:p>
        </w:tc>
      </w:tr>
      <w:tr w:rsidR="00DF4CA5" w:rsidRPr="0057568A">
        <w:trPr>
          <w:trHeight w:val="299"/>
          <w:jc w:val="center"/>
        </w:trPr>
        <w:tc>
          <w:tcPr>
            <w:tcW w:w="3053"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PH – N</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187</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162</w:t>
            </w:r>
          </w:p>
        </w:tc>
        <w:tc>
          <w:tcPr>
            <w:tcW w:w="1247" w:type="dxa"/>
            <w:noWrap/>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138</w:t>
            </w:r>
          </w:p>
        </w:tc>
        <w:tc>
          <w:tcPr>
            <w:tcW w:w="1247" w:type="dxa"/>
            <w:vAlign w:val="center"/>
          </w:tcPr>
          <w:p w:rsidR="00DF4CA5" w:rsidRPr="006A3E7B" w:rsidRDefault="00DF4CA5" w:rsidP="00456EF3">
            <w:pPr>
              <w:tabs>
                <w:tab w:val="left" w:pos="5670"/>
              </w:tabs>
              <w:spacing w:after="0" w:line="240" w:lineRule="auto"/>
              <w:jc w:val="center"/>
              <w:rPr>
                <w:rFonts w:ascii="Times New Roman" w:hAnsi="Times New Roman" w:cs="Times New Roman"/>
                <w:noProof/>
                <w:sz w:val="20"/>
                <w:szCs w:val="20"/>
                <w:lang w:eastAsia="cs-CZ"/>
              </w:rPr>
            </w:pPr>
            <w:r w:rsidRPr="00456EF3">
              <w:rPr>
                <w:rFonts w:ascii="Times New Roman" w:hAnsi="Times New Roman" w:cs="Times New Roman"/>
                <w:noProof/>
                <w:sz w:val="20"/>
                <w:szCs w:val="20"/>
                <w:lang w:eastAsia="cs-CZ"/>
              </w:rPr>
              <w:t>120</w:t>
            </w:r>
          </w:p>
        </w:tc>
        <w:tc>
          <w:tcPr>
            <w:tcW w:w="1247" w:type="dxa"/>
            <w:vMerge/>
            <w:noWrap/>
            <w:vAlign w:val="center"/>
          </w:tcPr>
          <w:p w:rsidR="00DF4CA5" w:rsidRPr="006A3E7B" w:rsidRDefault="00DF4CA5" w:rsidP="006A3E7B">
            <w:pPr>
              <w:spacing w:after="0" w:line="240" w:lineRule="auto"/>
              <w:jc w:val="both"/>
              <w:rPr>
                <w:rFonts w:ascii="Times New Roman" w:hAnsi="Times New Roman" w:cs="Times New Roman"/>
                <w:noProof/>
                <w:sz w:val="24"/>
                <w:szCs w:val="24"/>
                <w:lang w:eastAsia="cs-CZ"/>
              </w:rPr>
            </w:pPr>
          </w:p>
        </w:tc>
      </w:tr>
      <w:tr w:rsidR="00DF4CA5" w:rsidRPr="0057568A">
        <w:trPr>
          <w:trHeight w:val="585"/>
          <w:jc w:val="center"/>
        </w:trPr>
        <w:tc>
          <w:tcPr>
            <w:tcW w:w="3053" w:type="dxa"/>
            <w:vAlign w:val="center"/>
          </w:tcPr>
          <w:p w:rsidR="00DF4CA5" w:rsidRPr="006A3E7B" w:rsidRDefault="00DF4CA5" w:rsidP="006A3E7B">
            <w:pPr>
              <w:tabs>
                <w:tab w:val="left" w:pos="1800"/>
              </w:tabs>
              <w:spacing w:after="0" w:line="240" w:lineRule="auto"/>
              <w:jc w:val="both"/>
              <w:rPr>
                <w:rFonts w:ascii="Times New Roman" w:hAnsi="Times New Roman" w:cs="Times New Roman"/>
                <w:b/>
                <w:bCs/>
                <w:noProof/>
                <w:spacing w:val="4"/>
                <w:sz w:val="20"/>
                <w:szCs w:val="20"/>
              </w:rPr>
            </w:pPr>
            <w:r w:rsidRPr="006A3E7B">
              <w:rPr>
                <w:rFonts w:ascii="Times New Roman" w:hAnsi="Times New Roman" w:cs="Times New Roman"/>
                <w:b/>
                <w:bCs/>
                <w:noProof/>
                <w:spacing w:val="4"/>
                <w:sz w:val="20"/>
                <w:szCs w:val="20"/>
              </w:rPr>
              <w:t>Úroveň degresie</w:t>
            </w:r>
          </w:p>
        </w:tc>
        <w:tc>
          <w:tcPr>
            <w:tcW w:w="1247" w:type="dxa"/>
            <w:noWrap/>
            <w:vAlign w:val="center"/>
          </w:tcPr>
          <w:p w:rsidR="00DF4CA5" w:rsidRPr="00456EF3" w:rsidRDefault="00DF4CA5" w:rsidP="00456EF3">
            <w:pPr>
              <w:keepNext/>
              <w:tabs>
                <w:tab w:val="left" w:pos="1800"/>
              </w:tabs>
              <w:spacing w:before="60" w:after="60" w:line="240" w:lineRule="auto"/>
              <w:jc w:val="center"/>
              <w:rPr>
                <w:rFonts w:ascii="Times New Roman" w:hAnsi="Times New Roman" w:cs="Times New Roman"/>
                <w:b/>
                <w:bCs/>
                <w:noProof/>
                <w:spacing w:val="4"/>
                <w:sz w:val="20"/>
                <w:szCs w:val="20"/>
              </w:rPr>
            </w:pPr>
            <w:r w:rsidRPr="00456EF3">
              <w:rPr>
                <w:rFonts w:ascii="Times New Roman" w:hAnsi="Times New Roman" w:cs="Times New Roman"/>
                <w:b/>
                <w:bCs/>
                <w:noProof/>
                <w:spacing w:val="4"/>
                <w:sz w:val="20"/>
                <w:szCs w:val="20"/>
              </w:rPr>
              <w:t>100%</w:t>
            </w:r>
          </w:p>
        </w:tc>
        <w:tc>
          <w:tcPr>
            <w:tcW w:w="1247" w:type="dxa"/>
            <w:noWrap/>
            <w:vAlign w:val="center"/>
          </w:tcPr>
          <w:p w:rsidR="00DF4CA5" w:rsidRPr="00456EF3" w:rsidRDefault="00DF4CA5" w:rsidP="00456EF3">
            <w:pPr>
              <w:keepNext/>
              <w:tabs>
                <w:tab w:val="left" w:pos="1800"/>
              </w:tabs>
              <w:spacing w:before="60" w:after="60" w:line="240" w:lineRule="auto"/>
              <w:jc w:val="center"/>
              <w:rPr>
                <w:rFonts w:ascii="Times New Roman" w:hAnsi="Times New Roman" w:cs="Times New Roman"/>
                <w:b/>
                <w:bCs/>
                <w:noProof/>
                <w:spacing w:val="4"/>
                <w:sz w:val="20"/>
                <w:szCs w:val="20"/>
              </w:rPr>
            </w:pPr>
            <w:r w:rsidRPr="00456EF3">
              <w:rPr>
                <w:rFonts w:ascii="Times New Roman" w:hAnsi="Times New Roman" w:cs="Times New Roman"/>
                <w:b/>
                <w:bCs/>
                <w:noProof/>
                <w:spacing w:val="4"/>
                <w:sz w:val="20"/>
                <w:szCs w:val="20"/>
              </w:rPr>
              <w:t>87%</w:t>
            </w:r>
          </w:p>
        </w:tc>
        <w:tc>
          <w:tcPr>
            <w:tcW w:w="1247" w:type="dxa"/>
            <w:noWrap/>
            <w:vAlign w:val="center"/>
          </w:tcPr>
          <w:p w:rsidR="00DF4CA5" w:rsidRPr="00456EF3" w:rsidRDefault="00DF4CA5" w:rsidP="00456EF3">
            <w:pPr>
              <w:keepNext/>
              <w:tabs>
                <w:tab w:val="left" w:pos="1800"/>
              </w:tabs>
              <w:spacing w:before="60" w:after="60" w:line="240" w:lineRule="auto"/>
              <w:jc w:val="center"/>
              <w:rPr>
                <w:rFonts w:ascii="Times New Roman" w:hAnsi="Times New Roman" w:cs="Times New Roman"/>
                <w:b/>
                <w:bCs/>
                <w:noProof/>
                <w:spacing w:val="4"/>
                <w:sz w:val="20"/>
                <w:szCs w:val="20"/>
              </w:rPr>
            </w:pPr>
            <w:r w:rsidRPr="00456EF3">
              <w:rPr>
                <w:rFonts w:ascii="Times New Roman" w:hAnsi="Times New Roman" w:cs="Times New Roman"/>
                <w:b/>
                <w:bCs/>
                <w:noProof/>
                <w:spacing w:val="4"/>
                <w:sz w:val="20"/>
                <w:szCs w:val="20"/>
              </w:rPr>
              <w:t>74%</w:t>
            </w:r>
          </w:p>
        </w:tc>
        <w:tc>
          <w:tcPr>
            <w:tcW w:w="1247" w:type="dxa"/>
            <w:vAlign w:val="center"/>
          </w:tcPr>
          <w:p w:rsidR="00DF4CA5" w:rsidRPr="00456EF3" w:rsidRDefault="00DF4CA5" w:rsidP="00456EF3">
            <w:pPr>
              <w:keepNext/>
              <w:tabs>
                <w:tab w:val="left" w:pos="1800"/>
              </w:tabs>
              <w:spacing w:before="60" w:after="60" w:line="240" w:lineRule="auto"/>
              <w:jc w:val="center"/>
              <w:rPr>
                <w:rFonts w:ascii="Times New Roman" w:hAnsi="Times New Roman" w:cs="Times New Roman"/>
                <w:b/>
                <w:bCs/>
                <w:noProof/>
                <w:spacing w:val="4"/>
                <w:sz w:val="20"/>
                <w:szCs w:val="20"/>
              </w:rPr>
            </w:pPr>
            <w:r w:rsidRPr="00456EF3">
              <w:rPr>
                <w:rFonts w:ascii="Times New Roman" w:hAnsi="Times New Roman" w:cs="Times New Roman"/>
                <w:b/>
                <w:bCs/>
                <w:noProof/>
                <w:spacing w:val="4"/>
                <w:sz w:val="20"/>
                <w:szCs w:val="20"/>
              </w:rPr>
              <w:t>64%</w:t>
            </w:r>
          </w:p>
        </w:tc>
        <w:tc>
          <w:tcPr>
            <w:tcW w:w="1247" w:type="dxa"/>
            <w:vMerge/>
            <w:noWrap/>
            <w:vAlign w:val="center"/>
          </w:tcPr>
          <w:p w:rsidR="00DF4CA5" w:rsidRPr="006A3E7B" w:rsidRDefault="00DF4CA5" w:rsidP="006A3E7B">
            <w:pPr>
              <w:spacing w:after="0" w:line="240" w:lineRule="auto"/>
              <w:jc w:val="both"/>
              <w:rPr>
                <w:rFonts w:ascii="Times New Roman" w:hAnsi="Times New Roman" w:cs="Times New Roman"/>
                <w:noProof/>
                <w:sz w:val="24"/>
                <w:szCs w:val="24"/>
                <w:lang w:eastAsia="cs-CZ"/>
              </w:rPr>
            </w:pPr>
          </w:p>
        </w:tc>
      </w:tr>
    </w:tbl>
    <w:p w:rsidR="00DF4CA5" w:rsidRDefault="00DF4CA5" w:rsidP="006A3E7B">
      <w:pPr>
        <w:tabs>
          <w:tab w:val="left" w:pos="5670"/>
        </w:tabs>
        <w:spacing w:after="0" w:line="240" w:lineRule="auto"/>
        <w:jc w:val="both"/>
        <w:rPr>
          <w:rFonts w:ascii="Times New Roman" w:hAnsi="Times New Roman" w:cs="Times New Roman"/>
          <w:i/>
          <w:iCs/>
          <w:sz w:val="20"/>
          <w:szCs w:val="20"/>
          <w:lang w:eastAsia="cs-CZ"/>
        </w:rPr>
      </w:pPr>
      <w:r w:rsidRPr="000A768A">
        <w:rPr>
          <w:rFonts w:ascii="Times New Roman" w:hAnsi="Times New Roman" w:cs="Times New Roman"/>
          <w:i/>
          <w:iCs/>
          <w:sz w:val="20"/>
          <w:szCs w:val="20"/>
          <w:lang w:eastAsia="cs-CZ"/>
        </w:rPr>
        <w:t>Prameň: Informačné listy CD MPRV SR 2009-2013, VÚEPP Bratislava</w:t>
      </w:r>
    </w:p>
    <w:p w:rsidR="00DF4CA5" w:rsidRPr="000A768A" w:rsidRDefault="00DF4CA5" w:rsidP="006A3E7B">
      <w:pPr>
        <w:tabs>
          <w:tab w:val="left" w:pos="5670"/>
        </w:tabs>
        <w:spacing w:after="0" w:line="240" w:lineRule="auto"/>
        <w:jc w:val="both"/>
        <w:rPr>
          <w:rFonts w:ascii="Times New Roman" w:hAnsi="Times New Roman" w:cs="Times New Roman"/>
          <w:i/>
          <w:iCs/>
          <w:sz w:val="20"/>
          <w:szCs w:val="20"/>
          <w:lang w:eastAsia="cs-CZ"/>
        </w:rPr>
      </w:pPr>
    </w:p>
    <w:p w:rsidR="00DF4CA5" w:rsidRPr="00D3576F" w:rsidRDefault="00DF4CA5" w:rsidP="00D3576F">
      <w:pPr>
        <w:pStyle w:val="Odsekzoznamu"/>
        <w:keepNext/>
        <w:numPr>
          <w:ilvl w:val="0"/>
          <w:numId w:val="19"/>
        </w:numPr>
        <w:spacing w:after="0" w:line="240" w:lineRule="auto"/>
        <w:outlineLvl w:val="2"/>
        <w:rPr>
          <w:rFonts w:ascii="Times New Roman" w:hAnsi="Times New Roman" w:cs="Times New Roman"/>
          <w:b/>
          <w:bCs/>
          <w:sz w:val="24"/>
          <w:szCs w:val="24"/>
          <w:lang w:eastAsia="cs-CZ"/>
        </w:rPr>
      </w:pPr>
      <w:bookmarkStart w:id="20" w:name="_Toc400444445"/>
      <w:bookmarkStart w:id="21" w:name="_Toc401216276"/>
      <w:r>
        <w:rPr>
          <w:rFonts w:ascii="Times New Roman" w:hAnsi="Times New Roman" w:cs="Times New Roman"/>
          <w:b/>
          <w:bCs/>
          <w:sz w:val="24"/>
          <w:szCs w:val="24"/>
          <w:lang w:eastAsia="cs-CZ"/>
        </w:rPr>
        <w:t xml:space="preserve"> </w:t>
      </w:r>
      <w:r w:rsidRPr="00D3576F">
        <w:rPr>
          <w:rFonts w:ascii="Times New Roman" w:hAnsi="Times New Roman" w:cs="Times New Roman"/>
          <w:b/>
          <w:bCs/>
          <w:sz w:val="24"/>
          <w:szCs w:val="24"/>
          <w:lang w:eastAsia="cs-CZ"/>
        </w:rPr>
        <w:t>Podpora oblastí vypadávajúcich z podpory</w:t>
      </w:r>
      <w:bookmarkEnd w:id="20"/>
      <w:bookmarkEnd w:id="21"/>
    </w:p>
    <w:p w:rsidR="00DF4CA5" w:rsidRPr="006A3E7B" w:rsidRDefault="00DF4CA5" w:rsidP="009303E4">
      <w:pPr>
        <w:keepNext/>
        <w:spacing w:after="0" w:line="240" w:lineRule="auto"/>
        <w:ind w:left="709"/>
        <w:outlineLvl w:val="2"/>
        <w:rPr>
          <w:rFonts w:ascii="Times New Roman" w:hAnsi="Times New Roman" w:cs="Times New Roman"/>
          <w:b/>
          <w:bCs/>
          <w:sz w:val="24"/>
          <w:szCs w:val="24"/>
          <w:lang w:eastAsia="cs-CZ"/>
        </w:rPr>
      </w:pP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Nariadenie Európskeho parlamentu a Rady (EÚ) č. 1305/2013 o podpore rozvoja vidieka uvádza, že členské štáty môžu poskytnúť v novom programovacom období aj platby tým poľnohospodárom, ktorí boli v minulom programovacom období oprávnení na poberanie príspevkov za znevýhodnenie podľa Nariadenia (ES) č. 1698/2005 článku 36(a) bodu 2, ale na základe novej delimitácie pôdy podľa Nariadenie (EÚ) č. 1305/2013 článku 31 ods. 5 z delimitácie vypadli. To znamená, že pôda, ktorá bola zaradená do ostatných znevýhodnených oblastí a oblastí so špecifickými nevýhodami v minulom programovacom období, ale už nevyhovuje novo uplatňovaným kritériám od r. 2015, bude dočasne kompenzovaná. Účelom tejto kompenzácie je uľahčenie prispôsobenia sa poľnohospodárov na novú situáciu v oblastiach, ktoré budú vyradené z platieb v programovacom období 2014-2020 v dôsledku nového vymedzenia oblastí. </w:t>
      </w: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Začiatkom poskytovania takýchto platieb je deň uplatnenia novej delimitácie, najneskôr však r. 2018. Podmienkou ich vyplácania je, že sa budú poskytovať maximálne počas 4 rokov a to degresívnym spôsobom, kedy kompenzácia začína na úrovni 80% platby poskytovanej v r. 2013 a v poslednom roku ich uplatnenia dosiahn</w:t>
      </w:r>
      <w:r>
        <w:rPr>
          <w:rFonts w:ascii="Times New Roman" w:hAnsi="Times New Roman" w:cs="Times New Roman"/>
          <w:sz w:val="24"/>
          <w:szCs w:val="24"/>
        </w:rPr>
        <w:t>e</w:t>
      </w:r>
      <w:r w:rsidRPr="006A3E7B">
        <w:rPr>
          <w:rFonts w:ascii="Times New Roman" w:hAnsi="Times New Roman" w:cs="Times New Roman"/>
          <w:sz w:val="24"/>
          <w:szCs w:val="24"/>
        </w:rPr>
        <w:t xml:space="preserve"> 20%. Výnimkou je, že úroveň platby sa zníži pod 25 </w:t>
      </w:r>
      <w:r>
        <w:rPr>
          <w:rFonts w:ascii="Times New Roman" w:hAnsi="Times New Roman" w:cs="Times New Roman"/>
          <w:sz w:val="24"/>
          <w:szCs w:val="24"/>
        </w:rPr>
        <w:t>€/ha</w:t>
      </w:r>
      <w:r w:rsidRPr="006A3E7B">
        <w:rPr>
          <w:rFonts w:ascii="Times New Roman" w:hAnsi="Times New Roman" w:cs="Times New Roman"/>
          <w:sz w:val="24"/>
          <w:szCs w:val="24"/>
        </w:rPr>
        <w:t xml:space="preserve">. Vtedy je možné pokračovať v platbách na uvedenej úrovni až do ukončenia obdobia postupného vyraďovania t.j. do konca 4-ročného obdobia alebo do konca roku 2020. </w:t>
      </w: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SR nov</w:t>
      </w:r>
      <w:r>
        <w:rPr>
          <w:rFonts w:ascii="Times New Roman" w:hAnsi="Times New Roman" w:cs="Times New Roman"/>
          <w:sz w:val="24"/>
          <w:szCs w:val="24"/>
        </w:rPr>
        <w:t>ú</w:t>
      </w:r>
      <w:r w:rsidRPr="006A3E7B">
        <w:rPr>
          <w:rFonts w:ascii="Times New Roman" w:hAnsi="Times New Roman" w:cs="Times New Roman"/>
          <w:sz w:val="24"/>
          <w:szCs w:val="24"/>
        </w:rPr>
        <w:t xml:space="preserve"> delimitáci</w:t>
      </w:r>
      <w:r>
        <w:rPr>
          <w:rFonts w:ascii="Times New Roman" w:hAnsi="Times New Roman" w:cs="Times New Roman"/>
          <w:sz w:val="24"/>
          <w:szCs w:val="24"/>
        </w:rPr>
        <w:t>u</w:t>
      </w:r>
      <w:r w:rsidRPr="006A3E7B">
        <w:rPr>
          <w:rFonts w:ascii="Times New Roman" w:hAnsi="Times New Roman" w:cs="Times New Roman"/>
          <w:sz w:val="24"/>
          <w:szCs w:val="24"/>
        </w:rPr>
        <w:t xml:space="preserve"> ANC začne </w:t>
      </w:r>
      <w:r>
        <w:rPr>
          <w:rFonts w:ascii="Times New Roman" w:hAnsi="Times New Roman" w:cs="Times New Roman"/>
          <w:sz w:val="24"/>
          <w:szCs w:val="24"/>
        </w:rPr>
        <w:t xml:space="preserve">uplatňovať </w:t>
      </w:r>
      <w:r w:rsidRPr="006A3E7B">
        <w:rPr>
          <w:rFonts w:ascii="Times New Roman" w:hAnsi="Times New Roman" w:cs="Times New Roman"/>
          <w:sz w:val="24"/>
          <w:szCs w:val="24"/>
        </w:rPr>
        <w:t>v r. 2015. Od toho roku teda bude poskyt</w:t>
      </w:r>
      <w:r>
        <w:rPr>
          <w:rFonts w:ascii="Times New Roman" w:hAnsi="Times New Roman" w:cs="Times New Roman"/>
          <w:sz w:val="24"/>
          <w:szCs w:val="24"/>
        </w:rPr>
        <w:t>ovaná kompenzácia</w:t>
      </w:r>
      <w:r w:rsidRPr="006A3E7B">
        <w:rPr>
          <w:rFonts w:ascii="Times New Roman" w:hAnsi="Times New Roman" w:cs="Times New Roman"/>
          <w:sz w:val="24"/>
          <w:szCs w:val="24"/>
        </w:rPr>
        <w:t xml:space="preserve"> subjekt</w:t>
      </w:r>
      <w:r>
        <w:rPr>
          <w:rFonts w:ascii="Times New Roman" w:hAnsi="Times New Roman" w:cs="Times New Roman"/>
          <w:sz w:val="24"/>
          <w:szCs w:val="24"/>
        </w:rPr>
        <w:t>om</w:t>
      </w:r>
      <w:r w:rsidRPr="006A3E7B">
        <w:rPr>
          <w:rFonts w:ascii="Times New Roman" w:hAnsi="Times New Roman" w:cs="Times New Roman"/>
          <w:sz w:val="24"/>
          <w:szCs w:val="24"/>
        </w:rPr>
        <w:t xml:space="preserve">, ktorých obhospodarovaná pôda už nebude predmetom podpory za znevýhodnenie. Platby sa budú postupne znižovať s tým, že v prvom roku dosiahnu úroveň 80% kompenzácie r. 2013 v príslušnom type ANC, v druhom roku 60%, v treťom roku na úrovni 40% a v poslednom 20%. Plochy, kde sa výška platby na hektár po redukcii zníži pod 25 </w:t>
      </w:r>
      <w:r>
        <w:rPr>
          <w:rFonts w:ascii="Times New Roman" w:hAnsi="Times New Roman" w:cs="Times New Roman"/>
          <w:sz w:val="24"/>
          <w:szCs w:val="24"/>
        </w:rPr>
        <w:t>€/ha</w:t>
      </w:r>
      <w:r w:rsidRPr="006A3E7B">
        <w:rPr>
          <w:rFonts w:ascii="Times New Roman" w:hAnsi="Times New Roman" w:cs="Times New Roman"/>
          <w:sz w:val="24"/>
          <w:szCs w:val="24"/>
        </w:rPr>
        <w:t>, budú kompenzované minimálnou možnou platbou 25 </w:t>
      </w:r>
      <w:r>
        <w:rPr>
          <w:rFonts w:ascii="Times New Roman" w:hAnsi="Times New Roman" w:cs="Times New Roman"/>
          <w:sz w:val="24"/>
          <w:szCs w:val="24"/>
        </w:rPr>
        <w:t>€/ha</w:t>
      </w:r>
      <w:r w:rsidRPr="006A3E7B">
        <w:rPr>
          <w:rFonts w:ascii="Times New Roman" w:hAnsi="Times New Roman" w:cs="Times New Roman"/>
          <w:sz w:val="24"/>
          <w:szCs w:val="24"/>
        </w:rPr>
        <w:t xml:space="preserve"> a zostanú na tejto úrovni až do konca kompenzácie teda do roku 2018. V rokoch 2019-2020 sa v súlade s nariadením už platby na pôdu vypadávajúcu z podpory nebudú poskytovať.</w:t>
      </w: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lastRenderedPageBreak/>
        <w:t xml:space="preserve">Výmera pôdy, ktorá bude predmetom takejto podpory je </w:t>
      </w:r>
      <w:r>
        <w:rPr>
          <w:rFonts w:ascii="Times New Roman" w:hAnsi="Times New Roman" w:cs="Times New Roman"/>
          <w:sz w:val="24"/>
          <w:szCs w:val="24"/>
        </w:rPr>
        <w:t>92 736</w:t>
      </w:r>
      <w:r w:rsidRPr="006A3E7B">
        <w:rPr>
          <w:rFonts w:ascii="Times New Roman" w:hAnsi="Times New Roman" w:cs="Times New Roman"/>
          <w:sz w:val="24"/>
          <w:szCs w:val="24"/>
        </w:rPr>
        <w:t xml:space="preserve"> ha, z toho v  ostatných znevýhodnených oblastiach </w:t>
      </w:r>
      <w:r>
        <w:rPr>
          <w:rFonts w:ascii="Times New Roman" w:hAnsi="Times New Roman" w:cs="Times New Roman"/>
          <w:sz w:val="24"/>
          <w:szCs w:val="24"/>
        </w:rPr>
        <w:t>41 579</w:t>
      </w:r>
      <w:r w:rsidRPr="006A3E7B">
        <w:rPr>
          <w:rFonts w:ascii="Times New Roman" w:hAnsi="Times New Roman" w:cs="Times New Roman"/>
          <w:sz w:val="24"/>
          <w:szCs w:val="24"/>
        </w:rPr>
        <w:t xml:space="preserve"> ha (v subtypoch O1/2, O2, O3, O4/2</w:t>
      </w:r>
      <w:r>
        <w:rPr>
          <w:rFonts w:ascii="Times New Roman" w:hAnsi="Times New Roman" w:cs="Times New Roman"/>
          <w:sz w:val="24"/>
          <w:szCs w:val="24"/>
        </w:rPr>
        <w:t>, O4/3</w:t>
      </w:r>
      <w:r w:rsidRPr="006A3E7B">
        <w:rPr>
          <w:rFonts w:ascii="Times New Roman" w:hAnsi="Times New Roman" w:cs="Times New Roman"/>
          <w:sz w:val="24"/>
          <w:szCs w:val="24"/>
        </w:rPr>
        <w:t xml:space="preserve">) a v oblastiach so špecifickými nevýhodami </w:t>
      </w:r>
      <w:r>
        <w:rPr>
          <w:rFonts w:ascii="Times New Roman" w:hAnsi="Times New Roman" w:cs="Times New Roman"/>
          <w:sz w:val="24"/>
          <w:szCs w:val="24"/>
        </w:rPr>
        <w:t>51 157</w:t>
      </w:r>
      <w:r w:rsidRPr="006A3E7B">
        <w:rPr>
          <w:rFonts w:ascii="Times New Roman" w:hAnsi="Times New Roman" w:cs="Times New Roman"/>
          <w:sz w:val="24"/>
          <w:szCs w:val="24"/>
        </w:rPr>
        <w:t xml:space="preserve"> ha (v subtypoch S1, S2, S3). </w:t>
      </w:r>
    </w:p>
    <w:p w:rsidR="00DF4CA5" w:rsidRPr="006A3E7B" w:rsidRDefault="00DF4CA5" w:rsidP="006A3E7B">
      <w:pPr>
        <w:spacing w:after="0"/>
        <w:ind w:firstLine="709"/>
        <w:jc w:val="both"/>
        <w:rPr>
          <w:rFonts w:ascii="Times New Roman" w:hAnsi="Times New Roman" w:cs="Times New Roman"/>
          <w:sz w:val="24"/>
          <w:szCs w:val="24"/>
        </w:rPr>
      </w:pPr>
      <w:r w:rsidRPr="006A3E7B">
        <w:rPr>
          <w:rFonts w:ascii="Times New Roman" w:hAnsi="Times New Roman" w:cs="Times New Roman"/>
          <w:sz w:val="24"/>
          <w:szCs w:val="24"/>
        </w:rPr>
        <w:t xml:space="preserve">Výška príspevku na hektár sa bude postupne znižovať a v poslednom roku bude vo všetkých subtypoch LFA na úrovni 25 </w:t>
      </w:r>
      <w:r>
        <w:rPr>
          <w:rFonts w:ascii="Times New Roman" w:hAnsi="Times New Roman" w:cs="Times New Roman"/>
          <w:sz w:val="24"/>
          <w:szCs w:val="24"/>
        </w:rPr>
        <w:t>€/ha</w:t>
      </w:r>
      <w:r w:rsidRPr="006A3E7B">
        <w:rPr>
          <w:rFonts w:ascii="Times New Roman" w:hAnsi="Times New Roman" w:cs="Times New Roman"/>
          <w:sz w:val="24"/>
          <w:szCs w:val="24"/>
        </w:rPr>
        <w:t>. Pri niektorých subtypoch dôjde iba k minimálnemu zníženiu podpory na hektár, nakoľko už v r. 2013 sa vyrovnávacie príspevky približovali minimálnej hranici 25 </w:t>
      </w:r>
      <w:r>
        <w:rPr>
          <w:rFonts w:ascii="Times New Roman" w:hAnsi="Times New Roman" w:cs="Times New Roman"/>
          <w:sz w:val="24"/>
          <w:szCs w:val="24"/>
        </w:rPr>
        <w:t>€/ha</w:t>
      </w:r>
      <w:r w:rsidRPr="006A3E7B">
        <w:rPr>
          <w:rFonts w:ascii="Times New Roman" w:hAnsi="Times New Roman" w:cs="Times New Roman"/>
          <w:sz w:val="24"/>
          <w:szCs w:val="24"/>
        </w:rPr>
        <w:t>. Z toho dôvodu aj objem podpory nebude klesať rovnomerne každý rok o 20% ale pomalšie vzhľadom na dosiahnutú minimálnu sadzbu v príslušných subtypoch</w:t>
      </w:r>
      <w:r>
        <w:rPr>
          <w:rFonts w:ascii="Times New Roman" w:hAnsi="Times New Roman" w:cs="Times New Roman"/>
          <w:sz w:val="24"/>
          <w:szCs w:val="24"/>
        </w:rPr>
        <w:t xml:space="preserve"> (LFA)</w:t>
      </w:r>
      <w:r w:rsidRPr="006A3E7B">
        <w:rPr>
          <w:rFonts w:ascii="Times New Roman" w:hAnsi="Times New Roman" w:cs="Times New Roman"/>
          <w:sz w:val="24"/>
          <w:szCs w:val="24"/>
        </w:rPr>
        <w:t xml:space="preserve"> O a S. Celkový objem podpory za 4-ročné obdobie predstavuje </w:t>
      </w:r>
      <w:r>
        <w:rPr>
          <w:rFonts w:ascii="Times New Roman" w:hAnsi="Times New Roman" w:cs="Times New Roman"/>
          <w:sz w:val="24"/>
          <w:szCs w:val="24"/>
        </w:rPr>
        <w:t>10,7</w:t>
      </w:r>
      <w:r w:rsidRPr="006A3E7B">
        <w:rPr>
          <w:rFonts w:ascii="Times New Roman" w:hAnsi="Times New Roman" w:cs="Times New Roman"/>
          <w:sz w:val="24"/>
          <w:szCs w:val="24"/>
        </w:rPr>
        <w:t xml:space="preserve"> mil. Eur. </w:t>
      </w:r>
    </w:p>
    <w:p w:rsidR="00DF4CA5" w:rsidRDefault="00DF4CA5" w:rsidP="006A3E7B">
      <w:pPr>
        <w:spacing w:after="0" w:line="240" w:lineRule="auto"/>
        <w:rPr>
          <w:rFonts w:ascii="Times New Roman" w:hAnsi="Times New Roman" w:cs="Times New Roman"/>
          <w:sz w:val="24"/>
          <w:szCs w:val="24"/>
        </w:rPr>
      </w:pPr>
    </w:p>
    <w:p w:rsidR="00DF4CA5" w:rsidRPr="006A3E7B" w:rsidRDefault="00DF4CA5" w:rsidP="006A3E7B">
      <w:pPr>
        <w:spacing w:after="0" w:line="240" w:lineRule="auto"/>
        <w:rPr>
          <w:rFonts w:ascii="Times New Roman" w:hAnsi="Times New Roman" w:cs="Times New Roman"/>
          <w:i/>
          <w:iCs/>
          <w:sz w:val="24"/>
          <w:szCs w:val="24"/>
        </w:rPr>
      </w:pPr>
      <w:r w:rsidRPr="006A3E7B">
        <w:rPr>
          <w:rFonts w:ascii="Times New Roman" w:hAnsi="Times New Roman" w:cs="Times New Roman"/>
          <w:b/>
          <w:bCs/>
          <w:i/>
          <w:iCs/>
          <w:sz w:val="24"/>
          <w:szCs w:val="24"/>
        </w:rPr>
        <w:t xml:space="preserve">Tab. </w:t>
      </w:r>
      <w:r>
        <w:rPr>
          <w:rFonts w:ascii="Times New Roman" w:hAnsi="Times New Roman" w:cs="Times New Roman"/>
          <w:b/>
          <w:bCs/>
          <w:i/>
          <w:iCs/>
          <w:sz w:val="24"/>
          <w:szCs w:val="24"/>
        </w:rPr>
        <w:t>3</w:t>
      </w:r>
      <w:r w:rsidRPr="006A3E7B">
        <w:rPr>
          <w:rFonts w:ascii="Times New Roman" w:hAnsi="Times New Roman" w:cs="Times New Roman"/>
          <w:b/>
          <w:bCs/>
          <w:i/>
          <w:iCs/>
          <w:sz w:val="24"/>
          <w:szCs w:val="24"/>
        </w:rPr>
        <w:t>1</w:t>
      </w:r>
      <w:r w:rsidRPr="006A3E7B">
        <w:rPr>
          <w:rFonts w:ascii="Times New Roman" w:hAnsi="Times New Roman" w:cs="Times New Roman"/>
          <w:i/>
          <w:iCs/>
          <w:sz w:val="24"/>
          <w:szCs w:val="24"/>
        </w:rPr>
        <w:tab/>
        <w:t>Kompenzácia oblastí vypadávajúcich z podpory</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1134"/>
        <w:gridCol w:w="1559"/>
        <w:gridCol w:w="1418"/>
        <w:gridCol w:w="1417"/>
        <w:gridCol w:w="1504"/>
        <w:gridCol w:w="1615"/>
      </w:tblGrid>
      <w:tr w:rsidR="00DF4CA5" w:rsidRPr="0057568A">
        <w:trPr>
          <w:cantSplit/>
          <w:jc w:val="center"/>
        </w:trPr>
        <w:tc>
          <w:tcPr>
            <w:tcW w:w="781" w:type="dxa"/>
            <w:vMerge w:val="restart"/>
            <w:vAlign w:val="center"/>
          </w:tcPr>
          <w:p w:rsidR="00DF4CA5" w:rsidRPr="00866EEC" w:rsidRDefault="00DF4CA5" w:rsidP="006A3E7B">
            <w:pPr>
              <w:spacing w:after="0" w:line="240" w:lineRule="auto"/>
              <w:rPr>
                <w:rFonts w:ascii="Times New Roman" w:hAnsi="Times New Roman" w:cs="Times New Roman"/>
                <w:b/>
                <w:bCs/>
              </w:rPr>
            </w:pPr>
            <w:r w:rsidRPr="00866EEC">
              <w:rPr>
                <w:rFonts w:ascii="Times New Roman" w:hAnsi="Times New Roman" w:cs="Times New Roman"/>
                <w:b/>
                <w:bCs/>
              </w:rPr>
              <w:t>LFA</w:t>
            </w:r>
          </w:p>
        </w:tc>
        <w:tc>
          <w:tcPr>
            <w:tcW w:w="7032" w:type="dxa"/>
            <w:gridSpan w:val="5"/>
            <w:vAlign w:val="center"/>
          </w:tcPr>
          <w:p w:rsidR="00DF4CA5" w:rsidRPr="00866EEC" w:rsidRDefault="00DF4CA5" w:rsidP="006A3E7B">
            <w:pPr>
              <w:keepNext/>
              <w:tabs>
                <w:tab w:val="left" w:pos="1800"/>
              </w:tabs>
              <w:spacing w:before="60" w:after="60" w:line="240" w:lineRule="auto"/>
              <w:jc w:val="center"/>
              <w:rPr>
                <w:rFonts w:ascii="Times New Roman" w:hAnsi="Times New Roman" w:cs="Times New Roman"/>
                <w:b/>
                <w:bCs/>
                <w:noProof/>
                <w:spacing w:val="4"/>
              </w:rPr>
            </w:pPr>
            <w:r w:rsidRPr="00866EEC">
              <w:rPr>
                <w:rFonts w:ascii="Times New Roman" w:hAnsi="Times New Roman" w:cs="Times New Roman"/>
                <w:b/>
                <w:bCs/>
                <w:noProof/>
                <w:spacing w:val="4"/>
              </w:rPr>
              <w:t>Vyrovnávacie príspevky v €/ha</w:t>
            </w:r>
          </w:p>
        </w:tc>
        <w:tc>
          <w:tcPr>
            <w:tcW w:w="1615" w:type="dxa"/>
            <w:vMerge w:val="restart"/>
            <w:vAlign w:val="center"/>
          </w:tcPr>
          <w:p w:rsidR="00DF4CA5" w:rsidRPr="00866EEC" w:rsidRDefault="00DF4CA5" w:rsidP="006A3E7B">
            <w:pPr>
              <w:keepNext/>
              <w:tabs>
                <w:tab w:val="left" w:pos="1800"/>
              </w:tabs>
              <w:spacing w:before="60" w:after="60" w:line="240" w:lineRule="auto"/>
              <w:jc w:val="center"/>
              <w:rPr>
                <w:rFonts w:ascii="Times New Roman" w:hAnsi="Times New Roman" w:cs="Times New Roman"/>
                <w:b/>
                <w:bCs/>
                <w:noProof/>
                <w:spacing w:val="4"/>
              </w:rPr>
            </w:pPr>
            <w:r w:rsidRPr="00866EEC">
              <w:rPr>
                <w:rFonts w:ascii="Times New Roman" w:hAnsi="Times New Roman" w:cs="Times New Roman"/>
                <w:b/>
                <w:bCs/>
                <w:noProof/>
                <w:spacing w:val="4"/>
              </w:rPr>
              <w:t xml:space="preserve">Výmera </w:t>
            </w:r>
            <w:r w:rsidRPr="00866EEC">
              <w:rPr>
                <w:rFonts w:ascii="Times New Roman" w:hAnsi="Times New Roman" w:cs="Times New Roman"/>
                <w:b/>
                <w:bCs/>
                <w:noProof/>
                <w:spacing w:val="4"/>
              </w:rPr>
              <w:br/>
            </w:r>
            <w:r w:rsidRPr="00866EEC">
              <w:rPr>
                <w:rFonts w:ascii="Times New Roman" w:hAnsi="Times New Roman" w:cs="Times New Roman"/>
                <w:b/>
                <w:bCs/>
                <w:noProof/>
                <w:spacing w:val="4"/>
              </w:rPr>
              <w:br/>
              <w:t>v ha</w:t>
            </w:r>
          </w:p>
        </w:tc>
      </w:tr>
      <w:tr w:rsidR="00DF4CA5" w:rsidRPr="0057568A">
        <w:trPr>
          <w:cantSplit/>
          <w:jc w:val="center"/>
        </w:trPr>
        <w:tc>
          <w:tcPr>
            <w:tcW w:w="781" w:type="dxa"/>
            <w:vMerge/>
            <w:vAlign w:val="center"/>
          </w:tcPr>
          <w:p w:rsidR="00DF4CA5" w:rsidRPr="00866EEC" w:rsidRDefault="00DF4CA5" w:rsidP="006A3E7B">
            <w:pPr>
              <w:spacing w:after="0" w:line="240" w:lineRule="auto"/>
              <w:rPr>
                <w:rFonts w:ascii="Times New Roman" w:hAnsi="Times New Roman" w:cs="Times New Roman"/>
                <w:b/>
                <w:bCs/>
              </w:rPr>
            </w:pPr>
          </w:p>
        </w:tc>
        <w:tc>
          <w:tcPr>
            <w:tcW w:w="1134" w:type="dxa"/>
            <w:vAlign w:val="center"/>
          </w:tcPr>
          <w:p w:rsidR="00DF4CA5" w:rsidRPr="00866EEC" w:rsidRDefault="00DF4CA5" w:rsidP="00987996">
            <w:pPr>
              <w:keepNext/>
              <w:tabs>
                <w:tab w:val="left" w:pos="1800"/>
              </w:tabs>
              <w:spacing w:before="60" w:after="60" w:line="240" w:lineRule="auto"/>
              <w:jc w:val="center"/>
              <w:rPr>
                <w:rFonts w:ascii="Times New Roman" w:hAnsi="Times New Roman" w:cs="Times New Roman"/>
                <w:b/>
                <w:bCs/>
                <w:noProof/>
                <w:spacing w:val="4"/>
              </w:rPr>
            </w:pPr>
            <w:r w:rsidRPr="00866EEC">
              <w:rPr>
                <w:rFonts w:ascii="Times New Roman" w:hAnsi="Times New Roman" w:cs="Times New Roman"/>
                <w:b/>
                <w:bCs/>
                <w:noProof/>
                <w:spacing w:val="4"/>
              </w:rPr>
              <w:t>Platba v roku 2013</w:t>
            </w:r>
          </w:p>
        </w:tc>
        <w:tc>
          <w:tcPr>
            <w:tcW w:w="1559" w:type="dxa"/>
          </w:tcPr>
          <w:p w:rsidR="00DF4CA5" w:rsidRDefault="00DF4CA5" w:rsidP="006A3E7B">
            <w:pPr>
              <w:keepNext/>
              <w:tabs>
                <w:tab w:val="left" w:pos="1800"/>
              </w:tabs>
              <w:spacing w:before="60" w:after="60" w:line="240" w:lineRule="auto"/>
              <w:jc w:val="center"/>
              <w:rPr>
                <w:rFonts w:ascii="Times New Roman" w:hAnsi="Times New Roman" w:cs="Times New Roman"/>
                <w:b/>
                <w:bCs/>
                <w:noProof/>
                <w:spacing w:val="4"/>
              </w:rPr>
            </w:pPr>
            <w:r w:rsidRPr="00866EEC">
              <w:rPr>
                <w:rFonts w:ascii="Times New Roman" w:hAnsi="Times New Roman" w:cs="Times New Roman"/>
                <w:b/>
                <w:bCs/>
                <w:noProof/>
                <w:spacing w:val="4"/>
              </w:rPr>
              <w:t xml:space="preserve">2015 </w:t>
            </w:r>
          </w:p>
          <w:p w:rsidR="00DF4CA5" w:rsidRPr="00866EEC" w:rsidRDefault="00DF4CA5" w:rsidP="006A3E7B">
            <w:pPr>
              <w:keepNext/>
              <w:tabs>
                <w:tab w:val="left" w:pos="1800"/>
              </w:tabs>
              <w:spacing w:before="60" w:after="60" w:line="240" w:lineRule="auto"/>
              <w:jc w:val="center"/>
              <w:rPr>
                <w:rFonts w:ascii="Times New Roman" w:hAnsi="Times New Roman" w:cs="Times New Roman"/>
                <w:b/>
                <w:bCs/>
                <w:noProof/>
                <w:spacing w:val="4"/>
              </w:rPr>
            </w:pPr>
            <w:r w:rsidRPr="00866EEC">
              <w:rPr>
                <w:rFonts w:ascii="Times New Roman" w:hAnsi="Times New Roman" w:cs="Times New Roman"/>
                <w:b/>
                <w:bCs/>
                <w:noProof/>
                <w:spacing w:val="4"/>
              </w:rPr>
              <w:t>redukcia na 80%</w:t>
            </w:r>
          </w:p>
        </w:tc>
        <w:tc>
          <w:tcPr>
            <w:tcW w:w="1418" w:type="dxa"/>
          </w:tcPr>
          <w:p w:rsidR="00DF4CA5" w:rsidRPr="00866EEC" w:rsidRDefault="00DF4CA5" w:rsidP="006A3E7B">
            <w:pPr>
              <w:keepNext/>
              <w:tabs>
                <w:tab w:val="left" w:pos="1800"/>
              </w:tabs>
              <w:spacing w:before="60" w:after="60" w:line="240" w:lineRule="auto"/>
              <w:jc w:val="center"/>
              <w:rPr>
                <w:rFonts w:ascii="Times New Roman" w:hAnsi="Times New Roman" w:cs="Times New Roman"/>
                <w:b/>
                <w:bCs/>
                <w:noProof/>
                <w:spacing w:val="4"/>
              </w:rPr>
            </w:pPr>
            <w:r w:rsidRPr="00866EEC">
              <w:rPr>
                <w:rFonts w:ascii="Times New Roman" w:hAnsi="Times New Roman" w:cs="Times New Roman"/>
                <w:b/>
                <w:bCs/>
                <w:noProof/>
                <w:spacing w:val="4"/>
              </w:rPr>
              <w:t>2016 redukcia na 60%</w:t>
            </w:r>
          </w:p>
        </w:tc>
        <w:tc>
          <w:tcPr>
            <w:tcW w:w="1417" w:type="dxa"/>
          </w:tcPr>
          <w:p w:rsidR="00DF4CA5" w:rsidRPr="00866EEC" w:rsidRDefault="00DF4CA5" w:rsidP="006A3E7B">
            <w:pPr>
              <w:keepNext/>
              <w:tabs>
                <w:tab w:val="left" w:pos="1800"/>
              </w:tabs>
              <w:spacing w:before="60" w:after="60" w:line="240" w:lineRule="auto"/>
              <w:jc w:val="center"/>
              <w:rPr>
                <w:rFonts w:ascii="Times New Roman" w:hAnsi="Times New Roman" w:cs="Times New Roman"/>
                <w:b/>
                <w:bCs/>
                <w:noProof/>
                <w:spacing w:val="4"/>
              </w:rPr>
            </w:pPr>
            <w:r w:rsidRPr="00866EEC">
              <w:rPr>
                <w:rFonts w:ascii="Times New Roman" w:hAnsi="Times New Roman" w:cs="Times New Roman"/>
                <w:b/>
                <w:bCs/>
                <w:noProof/>
                <w:spacing w:val="4"/>
              </w:rPr>
              <w:t>2017 redukcia na 40%</w:t>
            </w:r>
          </w:p>
        </w:tc>
        <w:tc>
          <w:tcPr>
            <w:tcW w:w="1504" w:type="dxa"/>
          </w:tcPr>
          <w:p w:rsidR="00DF4CA5" w:rsidRPr="00866EEC" w:rsidRDefault="00DF4CA5" w:rsidP="006A3E7B">
            <w:pPr>
              <w:keepNext/>
              <w:tabs>
                <w:tab w:val="left" w:pos="1800"/>
              </w:tabs>
              <w:spacing w:before="60" w:after="60" w:line="240" w:lineRule="auto"/>
              <w:jc w:val="center"/>
              <w:rPr>
                <w:rFonts w:ascii="Times New Roman" w:hAnsi="Times New Roman" w:cs="Times New Roman"/>
                <w:b/>
                <w:bCs/>
                <w:noProof/>
                <w:spacing w:val="4"/>
              </w:rPr>
            </w:pPr>
            <w:r w:rsidRPr="00866EEC">
              <w:rPr>
                <w:rFonts w:ascii="Times New Roman" w:hAnsi="Times New Roman" w:cs="Times New Roman"/>
                <w:b/>
                <w:bCs/>
                <w:noProof/>
                <w:spacing w:val="4"/>
              </w:rPr>
              <w:t>2018 redukcia na 20%</w:t>
            </w:r>
          </w:p>
        </w:tc>
        <w:tc>
          <w:tcPr>
            <w:tcW w:w="1615" w:type="dxa"/>
            <w:vMerge/>
            <w:vAlign w:val="center"/>
          </w:tcPr>
          <w:p w:rsidR="00DF4CA5" w:rsidRPr="00866EEC" w:rsidRDefault="00DF4CA5" w:rsidP="006A3E7B">
            <w:pPr>
              <w:tabs>
                <w:tab w:val="left" w:pos="5670"/>
              </w:tabs>
              <w:spacing w:after="0" w:line="240" w:lineRule="auto"/>
              <w:jc w:val="right"/>
              <w:rPr>
                <w:rFonts w:ascii="Times New Roman" w:hAnsi="Times New Roman" w:cs="Times New Roman"/>
                <w:noProof/>
                <w:lang w:eastAsia="cs-CZ"/>
              </w:rPr>
            </w:pPr>
          </w:p>
        </w:tc>
      </w:tr>
      <w:tr w:rsidR="00DF4CA5" w:rsidRPr="0057568A">
        <w:trPr>
          <w:cantSplit/>
          <w:jc w:val="center"/>
        </w:trPr>
        <w:tc>
          <w:tcPr>
            <w:tcW w:w="781" w:type="dxa"/>
            <w:vAlign w:val="center"/>
          </w:tcPr>
          <w:p w:rsidR="00DF4CA5" w:rsidRPr="00866EEC" w:rsidRDefault="00DF4CA5" w:rsidP="00DF72BF">
            <w:pPr>
              <w:spacing w:after="0" w:line="240" w:lineRule="auto"/>
              <w:jc w:val="right"/>
              <w:rPr>
                <w:rFonts w:ascii="Times New Roman" w:hAnsi="Times New Roman" w:cs="Times New Roman"/>
                <w:b/>
                <w:bCs/>
              </w:rPr>
            </w:pPr>
            <w:r w:rsidRPr="00866EEC">
              <w:rPr>
                <w:rFonts w:ascii="Times New Roman" w:hAnsi="Times New Roman" w:cs="Times New Roman"/>
                <w:b/>
                <w:bCs/>
              </w:rPr>
              <w:t>O1/2</w:t>
            </w:r>
          </w:p>
        </w:tc>
        <w:tc>
          <w:tcPr>
            <w:tcW w:w="1134" w:type="dxa"/>
            <w:vAlign w:val="center"/>
          </w:tcPr>
          <w:p w:rsidR="00DF4CA5" w:rsidRPr="00866EEC" w:rsidRDefault="00DF4CA5" w:rsidP="00DF72BF">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65,10</w:t>
            </w:r>
          </w:p>
        </w:tc>
        <w:tc>
          <w:tcPr>
            <w:tcW w:w="1559"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52,08</w:t>
            </w:r>
          </w:p>
        </w:tc>
        <w:tc>
          <w:tcPr>
            <w:tcW w:w="1418"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39,06</w:t>
            </w:r>
          </w:p>
        </w:tc>
        <w:tc>
          <w:tcPr>
            <w:tcW w:w="1417"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26,04</w:t>
            </w:r>
          </w:p>
        </w:tc>
        <w:tc>
          <w:tcPr>
            <w:tcW w:w="1504"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615" w:type="dxa"/>
            <w:vAlign w:val="center"/>
          </w:tcPr>
          <w:p w:rsidR="00DF4CA5" w:rsidRPr="00866EEC" w:rsidRDefault="00DF4CA5" w:rsidP="00D61CE9">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138</w:t>
            </w:r>
          </w:p>
        </w:tc>
      </w:tr>
      <w:tr w:rsidR="00DF4CA5" w:rsidRPr="0057568A">
        <w:trPr>
          <w:cantSplit/>
          <w:trHeight w:val="58"/>
          <w:jc w:val="center"/>
        </w:trPr>
        <w:tc>
          <w:tcPr>
            <w:tcW w:w="781" w:type="dxa"/>
            <w:vAlign w:val="center"/>
          </w:tcPr>
          <w:p w:rsidR="00DF4CA5" w:rsidRPr="00866EEC" w:rsidRDefault="00DF4CA5" w:rsidP="00DF72BF">
            <w:pPr>
              <w:spacing w:after="0" w:line="240" w:lineRule="auto"/>
              <w:jc w:val="right"/>
              <w:rPr>
                <w:rFonts w:ascii="Times New Roman" w:hAnsi="Times New Roman" w:cs="Times New Roman"/>
                <w:b/>
                <w:bCs/>
              </w:rPr>
            </w:pPr>
            <w:r w:rsidRPr="00866EEC">
              <w:rPr>
                <w:rFonts w:ascii="Times New Roman" w:hAnsi="Times New Roman" w:cs="Times New Roman"/>
                <w:b/>
                <w:bCs/>
              </w:rPr>
              <w:t>O2</w:t>
            </w:r>
          </w:p>
        </w:tc>
        <w:tc>
          <w:tcPr>
            <w:tcW w:w="1134" w:type="dxa"/>
            <w:vAlign w:val="center"/>
          </w:tcPr>
          <w:p w:rsidR="00DF4CA5" w:rsidRPr="00866EEC" w:rsidRDefault="00DF4CA5" w:rsidP="00F97272">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37,9</w:t>
            </w:r>
            <w:r>
              <w:rPr>
                <w:rFonts w:ascii="Times New Roman" w:hAnsi="Times New Roman" w:cs="Times New Roman"/>
                <w:noProof/>
                <w:lang w:eastAsia="cs-CZ"/>
              </w:rPr>
              <w:t>6</w:t>
            </w:r>
          </w:p>
        </w:tc>
        <w:tc>
          <w:tcPr>
            <w:tcW w:w="1559"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30,37</w:t>
            </w:r>
          </w:p>
        </w:tc>
        <w:tc>
          <w:tcPr>
            <w:tcW w:w="1418"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417"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504"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615" w:type="dxa"/>
            <w:vAlign w:val="center"/>
          </w:tcPr>
          <w:p w:rsidR="00DF4CA5" w:rsidRPr="00866EEC" w:rsidRDefault="00DF4CA5" w:rsidP="00D61CE9">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6 629</w:t>
            </w:r>
          </w:p>
        </w:tc>
      </w:tr>
      <w:tr w:rsidR="00DF4CA5" w:rsidRPr="0057568A">
        <w:trPr>
          <w:cantSplit/>
          <w:jc w:val="center"/>
        </w:trPr>
        <w:tc>
          <w:tcPr>
            <w:tcW w:w="781" w:type="dxa"/>
            <w:vAlign w:val="center"/>
          </w:tcPr>
          <w:p w:rsidR="00DF4CA5" w:rsidRPr="00866EEC" w:rsidRDefault="00DF4CA5" w:rsidP="00DF72BF">
            <w:pPr>
              <w:spacing w:after="0" w:line="240" w:lineRule="auto"/>
              <w:jc w:val="right"/>
              <w:rPr>
                <w:rFonts w:ascii="Times New Roman" w:hAnsi="Times New Roman" w:cs="Times New Roman"/>
                <w:b/>
                <w:bCs/>
              </w:rPr>
            </w:pPr>
            <w:r w:rsidRPr="00866EEC">
              <w:rPr>
                <w:rFonts w:ascii="Times New Roman" w:hAnsi="Times New Roman" w:cs="Times New Roman"/>
                <w:b/>
                <w:bCs/>
              </w:rPr>
              <w:t>O3</w:t>
            </w:r>
          </w:p>
        </w:tc>
        <w:tc>
          <w:tcPr>
            <w:tcW w:w="1134" w:type="dxa"/>
            <w:vAlign w:val="center"/>
          </w:tcPr>
          <w:p w:rsidR="00DF4CA5" w:rsidRPr="00866EEC" w:rsidRDefault="00DF4CA5" w:rsidP="00DF72BF">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29,85</w:t>
            </w:r>
          </w:p>
        </w:tc>
        <w:tc>
          <w:tcPr>
            <w:tcW w:w="1559"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418"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417"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504"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615" w:type="dxa"/>
            <w:vAlign w:val="center"/>
          </w:tcPr>
          <w:p w:rsidR="00DF4CA5" w:rsidRPr="00866EEC" w:rsidRDefault="00DF4CA5" w:rsidP="00D61CE9">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13 031</w:t>
            </w:r>
          </w:p>
        </w:tc>
      </w:tr>
      <w:tr w:rsidR="00DF4CA5" w:rsidRPr="0057568A">
        <w:trPr>
          <w:cantSplit/>
          <w:jc w:val="center"/>
        </w:trPr>
        <w:tc>
          <w:tcPr>
            <w:tcW w:w="781" w:type="dxa"/>
            <w:vAlign w:val="center"/>
          </w:tcPr>
          <w:p w:rsidR="00DF4CA5" w:rsidRPr="00866EEC" w:rsidRDefault="00DF4CA5" w:rsidP="00DF72BF">
            <w:pPr>
              <w:spacing w:after="0" w:line="240" w:lineRule="auto"/>
              <w:jc w:val="right"/>
              <w:rPr>
                <w:rFonts w:ascii="Times New Roman" w:hAnsi="Times New Roman" w:cs="Times New Roman"/>
                <w:b/>
                <w:bCs/>
              </w:rPr>
            </w:pPr>
            <w:r w:rsidRPr="00866EEC">
              <w:rPr>
                <w:rFonts w:ascii="Times New Roman" w:hAnsi="Times New Roman" w:cs="Times New Roman"/>
                <w:b/>
                <w:bCs/>
              </w:rPr>
              <w:t>O4/1</w:t>
            </w:r>
          </w:p>
        </w:tc>
        <w:tc>
          <w:tcPr>
            <w:tcW w:w="1134" w:type="dxa"/>
            <w:vAlign w:val="center"/>
          </w:tcPr>
          <w:p w:rsidR="00DF4CA5" w:rsidRPr="00866EEC" w:rsidRDefault="00DF4CA5" w:rsidP="00DF72BF">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65,10</w:t>
            </w:r>
          </w:p>
        </w:tc>
        <w:tc>
          <w:tcPr>
            <w:tcW w:w="1559"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52,08</w:t>
            </w:r>
          </w:p>
        </w:tc>
        <w:tc>
          <w:tcPr>
            <w:tcW w:w="1418"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39,06</w:t>
            </w:r>
          </w:p>
        </w:tc>
        <w:tc>
          <w:tcPr>
            <w:tcW w:w="1417"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26,04</w:t>
            </w:r>
          </w:p>
        </w:tc>
        <w:tc>
          <w:tcPr>
            <w:tcW w:w="1504"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615" w:type="dxa"/>
            <w:vAlign w:val="center"/>
          </w:tcPr>
          <w:p w:rsidR="00DF4CA5" w:rsidRPr="00866EEC" w:rsidRDefault="00DF4CA5" w:rsidP="00D61CE9">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19 524</w:t>
            </w:r>
          </w:p>
        </w:tc>
      </w:tr>
      <w:tr w:rsidR="00DF4CA5" w:rsidRPr="0057568A">
        <w:trPr>
          <w:cantSplit/>
          <w:jc w:val="center"/>
        </w:trPr>
        <w:tc>
          <w:tcPr>
            <w:tcW w:w="781" w:type="dxa"/>
            <w:vAlign w:val="center"/>
          </w:tcPr>
          <w:p w:rsidR="00DF4CA5" w:rsidRPr="00866EEC" w:rsidRDefault="00DF4CA5" w:rsidP="00DF72BF">
            <w:pPr>
              <w:spacing w:after="0" w:line="240" w:lineRule="auto"/>
              <w:jc w:val="right"/>
              <w:rPr>
                <w:rFonts w:ascii="Times New Roman" w:hAnsi="Times New Roman" w:cs="Times New Roman"/>
                <w:b/>
                <w:bCs/>
              </w:rPr>
            </w:pPr>
            <w:r w:rsidRPr="00866EEC">
              <w:rPr>
                <w:rFonts w:ascii="Times New Roman" w:hAnsi="Times New Roman" w:cs="Times New Roman"/>
                <w:b/>
                <w:bCs/>
              </w:rPr>
              <w:t>O4/2</w:t>
            </w:r>
          </w:p>
        </w:tc>
        <w:tc>
          <w:tcPr>
            <w:tcW w:w="1134" w:type="dxa"/>
            <w:vAlign w:val="center"/>
          </w:tcPr>
          <w:p w:rsidR="00DF4CA5" w:rsidRPr="00866EEC" w:rsidRDefault="00DF4CA5" w:rsidP="00DF72BF">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70,50</w:t>
            </w:r>
          </w:p>
        </w:tc>
        <w:tc>
          <w:tcPr>
            <w:tcW w:w="1559"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56,40</w:t>
            </w:r>
          </w:p>
        </w:tc>
        <w:tc>
          <w:tcPr>
            <w:tcW w:w="1418"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42,30</w:t>
            </w:r>
          </w:p>
        </w:tc>
        <w:tc>
          <w:tcPr>
            <w:tcW w:w="1417"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28,20</w:t>
            </w:r>
          </w:p>
        </w:tc>
        <w:tc>
          <w:tcPr>
            <w:tcW w:w="1504"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615" w:type="dxa"/>
            <w:vAlign w:val="center"/>
          </w:tcPr>
          <w:p w:rsidR="00DF4CA5" w:rsidRPr="00866EEC" w:rsidRDefault="00DF4CA5" w:rsidP="00D61CE9">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2 007</w:t>
            </w:r>
          </w:p>
        </w:tc>
      </w:tr>
      <w:tr w:rsidR="00DF4CA5" w:rsidRPr="0057568A">
        <w:trPr>
          <w:cantSplit/>
          <w:jc w:val="center"/>
        </w:trPr>
        <w:tc>
          <w:tcPr>
            <w:tcW w:w="781" w:type="dxa"/>
            <w:vAlign w:val="center"/>
          </w:tcPr>
          <w:p w:rsidR="00DF4CA5" w:rsidRPr="00866EEC" w:rsidRDefault="00DF4CA5" w:rsidP="00DF72BF">
            <w:pPr>
              <w:spacing w:after="0" w:line="240" w:lineRule="auto"/>
              <w:jc w:val="right"/>
              <w:rPr>
                <w:rFonts w:ascii="Times New Roman" w:hAnsi="Times New Roman" w:cs="Times New Roman"/>
                <w:b/>
                <w:bCs/>
              </w:rPr>
            </w:pPr>
            <w:r w:rsidRPr="00866EEC">
              <w:rPr>
                <w:rFonts w:ascii="Times New Roman" w:hAnsi="Times New Roman" w:cs="Times New Roman"/>
                <w:b/>
                <w:bCs/>
              </w:rPr>
              <w:t>O4/3</w:t>
            </w:r>
          </w:p>
        </w:tc>
        <w:tc>
          <w:tcPr>
            <w:tcW w:w="1134" w:type="dxa"/>
            <w:vAlign w:val="center"/>
          </w:tcPr>
          <w:p w:rsidR="00DF4CA5" w:rsidRPr="00866EEC" w:rsidRDefault="00DF4CA5" w:rsidP="00DF72BF">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51,53</w:t>
            </w:r>
          </w:p>
        </w:tc>
        <w:tc>
          <w:tcPr>
            <w:tcW w:w="1559"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41,22</w:t>
            </w:r>
          </w:p>
        </w:tc>
        <w:tc>
          <w:tcPr>
            <w:tcW w:w="1418"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30,92</w:t>
            </w:r>
          </w:p>
        </w:tc>
        <w:tc>
          <w:tcPr>
            <w:tcW w:w="1417"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504"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615" w:type="dxa"/>
            <w:vAlign w:val="center"/>
          </w:tcPr>
          <w:p w:rsidR="00DF4CA5" w:rsidRPr="00866EEC" w:rsidRDefault="00DF4CA5" w:rsidP="00D61CE9">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251</w:t>
            </w:r>
          </w:p>
        </w:tc>
      </w:tr>
      <w:tr w:rsidR="00DF4CA5" w:rsidRPr="0057568A">
        <w:trPr>
          <w:cantSplit/>
          <w:jc w:val="center"/>
        </w:trPr>
        <w:tc>
          <w:tcPr>
            <w:tcW w:w="781" w:type="dxa"/>
            <w:vAlign w:val="center"/>
          </w:tcPr>
          <w:p w:rsidR="00DF4CA5" w:rsidRPr="00866EEC" w:rsidRDefault="00DF4CA5" w:rsidP="00DF72BF">
            <w:pPr>
              <w:spacing w:after="0" w:line="240" w:lineRule="auto"/>
              <w:jc w:val="right"/>
              <w:rPr>
                <w:rFonts w:ascii="Times New Roman" w:hAnsi="Times New Roman" w:cs="Times New Roman"/>
                <w:b/>
                <w:bCs/>
              </w:rPr>
            </w:pPr>
            <w:r w:rsidRPr="00866EEC">
              <w:rPr>
                <w:rFonts w:ascii="Times New Roman" w:hAnsi="Times New Roman" w:cs="Times New Roman"/>
                <w:b/>
                <w:bCs/>
              </w:rPr>
              <w:t>S1</w:t>
            </w:r>
          </w:p>
        </w:tc>
        <w:tc>
          <w:tcPr>
            <w:tcW w:w="1134" w:type="dxa"/>
            <w:vAlign w:val="center"/>
          </w:tcPr>
          <w:p w:rsidR="00DF4CA5" w:rsidRPr="00866EEC" w:rsidRDefault="00DF4CA5" w:rsidP="00DF72BF">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36,46</w:t>
            </w:r>
          </w:p>
        </w:tc>
        <w:tc>
          <w:tcPr>
            <w:tcW w:w="1559"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29,17</w:t>
            </w:r>
          </w:p>
        </w:tc>
        <w:tc>
          <w:tcPr>
            <w:tcW w:w="1418"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417"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504"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615" w:type="dxa"/>
            <w:vAlign w:val="center"/>
          </w:tcPr>
          <w:p w:rsidR="00DF4CA5" w:rsidRPr="00866EEC" w:rsidRDefault="00DF4CA5" w:rsidP="00D61CE9">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26 248</w:t>
            </w:r>
          </w:p>
        </w:tc>
      </w:tr>
      <w:tr w:rsidR="00DF4CA5" w:rsidRPr="0057568A">
        <w:trPr>
          <w:cantSplit/>
          <w:jc w:val="center"/>
        </w:trPr>
        <w:tc>
          <w:tcPr>
            <w:tcW w:w="781" w:type="dxa"/>
            <w:vAlign w:val="center"/>
          </w:tcPr>
          <w:p w:rsidR="00DF4CA5" w:rsidRPr="00866EEC" w:rsidRDefault="00DF4CA5" w:rsidP="00DF72BF">
            <w:pPr>
              <w:spacing w:after="0" w:line="240" w:lineRule="auto"/>
              <w:jc w:val="right"/>
              <w:rPr>
                <w:rFonts w:ascii="Times New Roman" w:hAnsi="Times New Roman" w:cs="Times New Roman"/>
                <w:b/>
                <w:bCs/>
              </w:rPr>
            </w:pPr>
            <w:r w:rsidRPr="00866EEC">
              <w:rPr>
                <w:rFonts w:ascii="Times New Roman" w:hAnsi="Times New Roman" w:cs="Times New Roman"/>
                <w:b/>
                <w:bCs/>
              </w:rPr>
              <w:t>S2</w:t>
            </w:r>
          </w:p>
        </w:tc>
        <w:tc>
          <w:tcPr>
            <w:tcW w:w="1134" w:type="dxa"/>
            <w:vAlign w:val="center"/>
          </w:tcPr>
          <w:p w:rsidR="00DF4CA5" w:rsidRPr="00866EEC" w:rsidRDefault="00DF4CA5" w:rsidP="00DF72BF">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25,00</w:t>
            </w:r>
          </w:p>
        </w:tc>
        <w:tc>
          <w:tcPr>
            <w:tcW w:w="1559"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418"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417"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504"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615" w:type="dxa"/>
            <w:vAlign w:val="center"/>
          </w:tcPr>
          <w:p w:rsidR="00DF4CA5" w:rsidRPr="00866EEC" w:rsidRDefault="00DF4CA5" w:rsidP="00D61CE9">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17 979</w:t>
            </w:r>
          </w:p>
        </w:tc>
      </w:tr>
      <w:tr w:rsidR="00DF4CA5" w:rsidRPr="0057568A">
        <w:trPr>
          <w:cantSplit/>
          <w:jc w:val="center"/>
        </w:trPr>
        <w:tc>
          <w:tcPr>
            <w:tcW w:w="781" w:type="dxa"/>
            <w:vAlign w:val="center"/>
          </w:tcPr>
          <w:p w:rsidR="00DF4CA5" w:rsidRPr="00866EEC" w:rsidRDefault="00DF4CA5" w:rsidP="00DF72BF">
            <w:pPr>
              <w:spacing w:after="0" w:line="240" w:lineRule="auto"/>
              <w:jc w:val="right"/>
              <w:rPr>
                <w:rFonts w:ascii="Times New Roman" w:hAnsi="Times New Roman" w:cs="Times New Roman"/>
                <w:b/>
                <w:bCs/>
              </w:rPr>
            </w:pPr>
            <w:r w:rsidRPr="00866EEC">
              <w:rPr>
                <w:rFonts w:ascii="Times New Roman" w:hAnsi="Times New Roman" w:cs="Times New Roman"/>
                <w:b/>
                <w:bCs/>
              </w:rPr>
              <w:t>S3</w:t>
            </w:r>
          </w:p>
        </w:tc>
        <w:tc>
          <w:tcPr>
            <w:tcW w:w="1134" w:type="dxa"/>
            <w:vAlign w:val="center"/>
          </w:tcPr>
          <w:p w:rsidR="00DF4CA5" w:rsidRPr="00866EEC" w:rsidRDefault="00DF4CA5" w:rsidP="00DF72BF">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50,62</w:t>
            </w:r>
          </w:p>
        </w:tc>
        <w:tc>
          <w:tcPr>
            <w:tcW w:w="1559"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40,50</w:t>
            </w:r>
          </w:p>
        </w:tc>
        <w:tc>
          <w:tcPr>
            <w:tcW w:w="1418"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30,37</w:t>
            </w:r>
          </w:p>
        </w:tc>
        <w:tc>
          <w:tcPr>
            <w:tcW w:w="1417"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504" w:type="dxa"/>
            <w:vAlign w:val="center"/>
          </w:tcPr>
          <w:p w:rsidR="00DF4CA5" w:rsidRPr="00800E8B" w:rsidRDefault="00DF4CA5" w:rsidP="00DF72BF">
            <w:pPr>
              <w:tabs>
                <w:tab w:val="left" w:pos="5670"/>
              </w:tabs>
              <w:spacing w:after="0" w:line="240" w:lineRule="auto"/>
              <w:jc w:val="right"/>
              <w:rPr>
                <w:rFonts w:ascii="Times New Roman" w:hAnsi="Times New Roman" w:cs="Times New Roman"/>
                <w:noProof/>
                <w:lang w:eastAsia="cs-CZ"/>
              </w:rPr>
            </w:pPr>
            <w:r w:rsidRPr="00800E8B">
              <w:rPr>
                <w:rFonts w:ascii="Times New Roman" w:hAnsi="Times New Roman" w:cs="Times New Roman"/>
                <w:noProof/>
                <w:lang w:eastAsia="cs-CZ"/>
              </w:rPr>
              <w:t>25,00</w:t>
            </w:r>
          </w:p>
        </w:tc>
        <w:tc>
          <w:tcPr>
            <w:tcW w:w="1615" w:type="dxa"/>
            <w:vAlign w:val="center"/>
          </w:tcPr>
          <w:p w:rsidR="00DF4CA5" w:rsidRPr="00866EEC" w:rsidRDefault="00DF4CA5" w:rsidP="00D61CE9">
            <w:pPr>
              <w:tabs>
                <w:tab w:val="left" w:pos="5670"/>
              </w:tabs>
              <w:spacing w:after="0" w:line="240" w:lineRule="auto"/>
              <w:jc w:val="right"/>
              <w:rPr>
                <w:rFonts w:ascii="Times New Roman" w:hAnsi="Times New Roman" w:cs="Times New Roman"/>
                <w:noProof/>
                <w:lang w:eastAsia="cs-CZ"/>
              </w:rPr>
            </w:pPr>
            <w:r w:rsidRPr="00866EEC">
              <w:rPr>
                <w:rFonts w:ascii="Times New Roman" w:hAnsi="Times New Roman" w:cs="Times New Roman"/>
                <w:noProof/>
                <w:lang w:eastAsia="cs-CZ"/>
              </w:rPr>
              <w:t>6 930</w:t>
            </w:r>
          </w:p>
        </w:tc>
      </w:tr>
      <w:tr w:rsidR="00DF4CA5" w:rsidRPr="0057568A">
        <w:trPr>
          <w:cantSplit/>
          <w:trHeight w:val="454"/>
          <w:jc w:val="center"/>
        </w:trPr>
        <w:tc>
          <w:tcPr>
            <w:tcW w:w="781" w:type="dxa"/>
            <w:vAlign w:val="center"/>
          </w:tcPr>
          <w:p w:rsidR="00DF4CA5" w:rsidRPr="00866EEC" w:rsidRDefault="00DF4CA5" w:rsidP="006A3E7B">
            <w:pPr>
              <w:spacing w:after="0" w:line="240" w:lineRule="auto"/>
              <w:rPr>
                <w:rFonts w:ascii="Times New Roman" w:hAnsi="Times New Roman" w:cs="Times New Roman"/>
                <w:b/>
                <w:bCs/>
              </w:rPr>
            </w:pPr>
            <w:r w:rsidRPr="00866EEC">
              <w:rPr>
                <w:rFonts w:ascii="Times New Roman" w:hAnsi="Times New Roman" w:cs="Times New Roman"/>
                <w:b/>
                <w:bCs/>
              </w:rPr>
              <w:t>LFA</w:t>
            </w:r>
          </w:p>
        </w:tc>
        <w:tc>
          <w:tcPr>
            <w:tcW w:w="1134" w:type="dxa"/>
            <w:vAlign w:val="center"/>
          </w:tcPr>
          <w:p w:rsidR="00DF4CA5" w:rsidRPr="00866EEC" w:rsidRDefault="00DF4CA5" w:rsidP="006A3E7B">
            <w:pPr>
              <w:keepNext/>
              <w:tabs>
                <w:tab w:val="left" w:pos="5670"/>
              </w:tabs>
              <w:spacing w:after="0" w:line="240" w:lineRule="auto"/>
              <w:jc w:val="right"/>
              <w:rPr>
                <w:rFonts w:ascii="Times New Roman" w:hAnsi="Times New Roman" w:cs="Times New Roman"/>
                <w:b/>
                <w:bCs/>
                <w:noProof/>
              </w:rPr>
            </w:pPr>
            <w:r w:rsidRPr="00866EEC">
              <w:rPr>
                <w:rFonts w:ascii="Times New Roman" w:hAnsi="Times New Roman" w:cs="Times New Roman"/>
                <w:b/>
                <w:bCs/>
                <w:noProof/>
              </w:rPr>
              <w:t> </w:t>
            </w:r>
          </w:p>
        </w:tc>
        <w:tc>
          <w:tcPr>
            <w:tcW w:w="1559" w:type="dxa"/>
            <w:vAlign w:val="center"/>
          </w:tcPr>
          <w:p w:rsidR="00DF4CA5" w:rsidRPr="00866EEC" w:rsidRDefault="00DF4CA5" w:rsidP="006A3E7B">
            <w:pPr>
              <w:keepNext/>
              <w:tabs>
                <w:tab w:val="left" w:pos="5670"/>
              </w:tabs>
              <w:spacing w:after="0" w:line="240" w:lineRule="auto"/>
              <w:jc w:val="right"/>
              <w:rPr>
                <w:rFonts w:ascii="Times New Roman" w:hAnsi="Times New Roman" w:cs="Times New Roman"/>
                <w:b/>
                <w:bCs/>
                <w:noProof/>
              </w:rPr>
            </w:pPr>
          </w:p>
        </w:tc>
        <w:tc>
          <w:tcPr>
            <w:tcW w:w="1418" w:type="dxa"/>
            <w:vAlign w:val="center"/>
          </w:tcPr>
          <w:p w:rsidR="00DF4CA5" w:rsidRPr="00866EEC" w:rsidRDefault="00DF4CA5" w:rsidP="006A3E7B">
            <w:pPr>
              <w:keepNext/>
              <w:tabs>
                <w:tab w:val="left" w:pos="5670"/>
              </w:tabs>
              <w:spacing w:after="0" w:line="240" w:lineRule="auto"/>
              <w:jc w:val="right"/>
              <w:rPr>
                <w:rFonts w:ascii="Times New Roman" w:hAnsi="Times New Roman" w:cs="Times New Roman"/>
                <w:b/>
                <w:bCs/>
                <w:noProof/>
              </w:rPr>
            </w:pPr>
          </w:p>
        </w:tc>
        <w:tc>
          <w:tcPr>
            <w:tcW w:w="1417" w:type="dxa"/>
            <w:vAlign w:val="center"/>
          </w:tcPr>
          <w:p w:rsidR="00DF4CA5" w:rsidRPr="00866EEC" w:rsidRDefault="00DF4CA5" w:rsidP="006A3E7B">
            <w:pPr>
              <w:keepNext/>
              <w:tabs>
                <w:tab w:val="left" w:pos="5670"/>
              </w:tabs>
              <w:spacing w:after="0" w:line="240" w:lineRule="auto"/>
              <w:jc w:val="right"/>
              <w:rPr>
                <w:rFonts w:ascii="Times New Roman" w:hAnsi="Times New Roman" w:cs="Times New Roman"/>
                <w:b/>
                <w:bCs/>
                <w:noProof/>
              </w:rPr>
            </w:pPr>
          </w:p>
        </w:tc>
        <w:tc>
          <w:tcPr>
            <w:tcW w:w="1504" w:type="dxa"/>
            <w:vAlign w:val="center"/>
          </w:tcPr>
          <w:p w:rsidR="00DF4CA5" w:rsidRPr="00866EEC" w:rsidRDefault="00DF4CA5" w:rsidP="006A3E7B">
            <w:pPr>
              <w:keepNext/>
              <w:tabs>
                <w:tab w:val="left" w:pos="5670"/>
              </w:tabs>
              <w:spacing w:after="0" w:line="240" w:lineRule="auto"/>
              <w:jc w:val="right"/>
              <w:rPr>
                <w:rFonts w:ascii="Times New Roman" w:hAnsi="Times New Roman" w:cs="Times New Roman"/>
                <w:b/>
                <w:bCs/>
                <w:noProof/>
              </w:rPr>
            </w:pPr>
          </w:p>
        </w:tc>
        <w:tc>
          <w:tcPr>
            <w:tcW w:w="1615" w:type="dxa"/>
            <w:vAlign w:val="center"/>
          </w:tcPr>
          <w:p w:rsidR="00DF4CA5" w:rsidRPr="00866EEC" w:rsidRDefault="00DF4CA5" w:rsidP="00D61CE9">
            <w:pPr>
              <w:tabs>
                <w:tab w:val="left" w:pos="5670"/>
              </w:tabs>
              <w:spacing w:after="0" w:line="240" w:lineRule="auto"/>
              <w:jc w:val="right"/>
              <w:rPr>
                <w:rFonts w:ascii="Times New Roman" w:hAnsi="Times New Roman" w:cs="Times New Roman"/>
                <w:b/>
                <w:bCs/>
                <w:noProof/>
                <w:lang w:eastAsia="cs-CZ"/>
              </w:rPr>
            </w:pPr>
            <w:r w:rsidRPr="00866EEC">
              <w:rPr>
                <w:rFonts w:ascii="Times New Roman" w:hAnsi="Times New Roman" w:cs="Times New Roman"/>
                <w:b/>
                <w:bCs/>
                <w:noProof/>
                <w:lang w:eastAsia="cs-CZ"/>
              </w:rPr>
              <w:t>92 736</w:t>
            </w:r>
          </w:p>
        </w:tc>
      </w:tr>
    </w:tbl>
    <w:p w:rsidR="00DF4CA5" w:rsidRDefault="00DF4CA5" w:rsidP="002130C9"/>
    <w:p w:rsidR="00DF4CA5" w:rsidRPr="00170C64" w:rsidRDefault="00DF4CA5" w:rsidP="00990348">
      <w:pPr>
        <w:pStyle w:val="Odsekzoznamu"/>
        <w:numPr>
          <w:ilvl w:val="0"/>
          <w:numId w:val="19"/>
        </w:numPr>
        <w:rPr>
          <w:rFonts w:ascii="Times New Roman" w:hAnsi="Times New Roman" w:cs="Times New Roman"/>
          <w:b/>
          <w:bCs/>
          <w:sz w:val="24"/>
          <w:szCs w:val="24"/>
        </w:rPr>
      </w:pPr>
      <w:r w:rsidRPr="00170C64">
        <w:rPr>
          <w:rFonts w:ascii="Times New Roman" w:hAnsi="Times New Roman" w:cs="Times New Roman"/>
          <w:b/>
          <w:bCs/>
          <w:sz w:val="24"/>
          <w:szCs w:val="24"/>
        </w:rPr>
        <w:t>Celkový prehľad</w:t>
      </w:r>
    </w:p>
    <w:p w:rsidR="00DF4CA5" w:rsidRDefault="00DF4CA5" w:rsidP="000A768A"/>
    <w:tbl>
      <w:tblPr>
        <w:tblW w:w="0" w:type="auto"/>
        <w:jc w:val="center"/>
        <w:tblLayout w:type="fixed"/>
        <w:tblCellMar>
          <w:left w:w="30" w:type="dxa"/>
          <w:right w:w="30" w:type="dxa"/>
        </w:tblCellMar>
        <w:tblLook w:val="0000" w:firstRow="0" w:lastRow="0" w:firstColumn="0" w:lastColumn="0" w:noHBand="0" w:noVBand="0"/>
      </w:tblPr>
      <w:tblGrid>
        <w:gridCol w:w="709"/>
        <w:gridCol w:w="3940"/>
        <w:gridCol w:w="1474"/>
        <w:gridCol w:w="1474"/>
        <w:gridCol w:w="1474"/>
      </w:tblGrid>
      <w:tr w:rsidR="00DF4CA5" w:rsidRPr="0057568A">
        <w:trPr>
          <w:trHeight w:val="247"/>
          <w:jc w:val="center"/>
        </w:trPr>
        <w:tc>
          <w:tcPr>
            <w:tcW w:w="709" w:type="dxa"/>
            <w:tcBorders>
              <w:top w:val="single" w:sz="6" w:space="0" w:color="auto"/>
              <w:left w:val="single" w:sz="6" w:space="0" w:color="auto"/>
              <w:bottom w:val="single" w:sz="2" w:space="0" w:color="auto"/>
              <w:right w:val="single" w:sz="2" w:space="0" w:color="auto"/>
            </w:tcBorders>
            <w:vAlign w:val="center"/>
          </w:tcPr>
          <w:p w:rsidR="00DF4CA5" w:rsidRPr="008A7A91" w:rsidRDefault="00DF4CA5" w:rsidP="001908D0">
            <w:pPr>
              <w:spacing w:after="0" w:line="240" w:lineRule="auto"/>
              <w:jc w:val="center"/>
              <w:rPr>
                <w:rFonts w:ascii="Times New Roman" w:hAnsi="Times New Roman" w:cs="Times New Roman"/>
                <w:b/>
                <w:bCs/>
                <w:noProof/>
                <w:sz w:val="20"/>
                <w:szCs w:val="20"/>
              </w:rPr>
            </w:pPr>
            <w:r w:rsidRPr="008A7A91">
              <w:rPr>
                <w:rFonts w:ascii="Times New Roman" w:hAnsi="Times New Roman" w:cs="Times New Roman"/>
                <w:b/>
                <w:bCs/>
                <w:noProof/>
                <w:sz w:val="20"/>
                <w:szCs w:val="20"/>
              </w:rPr>
              <w:t>ANC</w:t>
            </w:r>
          </w:p>
        </w:tc>
        <w:tc>
          <w:tcPr>
            <w:tcW w:w="3940" w:type="dxa"/>
            <w:tcBorders>
              <w:top w:val="single" w:sz="6" w:space="0" w:color="auto"/>
              <w:left w:val="single" w:sz="2" w:space="0" w:color="auto"/>
              <w:bottom w:val="single" w:sz="2" w:space="0" w:color="auto"/>
              <w:right w:val="single" w:sz="6" w:space="0" w:color="auto"/>
            </w:tcBorders>
            <w:vAlign w:val="center"/>
          </w:tcPr>
          <w:p w:rsidR="00DF4CA5" w:rsidRPr="008A7A91" w:rsidRDefault="00DF4CA5" w:rsidP="001908D0">
            <w:pPr>
              <w:keepNext/>
              <w:tabs>
                <w:tab w:val="left" w:pos="1800"/>
              </w:tabs>
              <w:spacing w:before="60" w:after="60" w:line="240" w:lineRule="auto"/>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Kritérium</w:t>
            </w:r>
          </w:p>
        </w:tc>
        <w:tc>
          <w:tcPr>
            <w:tcW w:w="1474" w:type="dxa"/>
            <w:tcBorders>
              <w:top w:val="single" w:sz="6" w:space="0" w:color="auto"/>
              <w:left w:val="single" w:sz="6" w:space="0" w:color="auto"/>
              <w:bottom w:val="single" w:sz="2" w:space="0" w:color="auto"/>
              <w:right w:val="single" w:sz="2" w:space="0" w:color="auto"/>
            </w:tcBorders>
            <w:vAlign w:val="center"/>
          </w:tcPr>
          <w:p w:rsidR="00DF4CA5" w:rsidRPr="008A7A91" w:rsidRDefault="00DF4CA5" w:rsidP="001908D0">
            <w:pPr>
              <w:keepNext/>
              <w:tabs>
                <w:tab w:val="left" w:pos="1800"/>
              </w:tabs>
              <w:spacing w:before="60" w:after="60" w:line="240" w:lineRule="auto"/>
              <w:jc w:val="center"/>
              <w:rPr>
                <w:rFonts w:ascii="Times New Roman" w:hAnsi="Times New Roman" w:cs="Times New Roman"/>
                <w:b/>
                <w:bCs/>
                <w:noProof/>
                <w:spacing w:val="4"/>
                <w:sz w:val="20"/>
                <w:szCs w:val="20"/>
              </w:rPr>
            </w:pPr>
            <w:r w:rsidRPr="008A7A91">
              <w:rPr>
                <w:rFonts w:ascii="Times New Roman" w:hAnsi="Times New Roman" w:cs="Times New Roman"/>
                <w:b/>
                <w:bCs/>
                <w:noProof/>
                <w:spacing w:val="4"/>
                <w:sz w:val="20"/>
                <w:szCs w:val="20"/>
              </w:rPr>
              <w:t>Počet KÚ</w:t>
            </w:r>
          </w:p>
        </w:tc>
        <w:tc>
          <w:tcPr>
            <w:tcW w:w="1474" w:type="dxa"/>
            <w:tcBorders>
              <w:top w:val="single" w:sz="6" w:space="0" w:color="auto"/>
              <w:left w:val="single" w:sz="2" w:space="0" w:color="auto"/>
              <w:bottom w:val="single" w:sz="2" w:space="0" w:color="auto"/>
              <w:right w:val="single" w:sz="2" w:space="0" w:color="auto"/>
            </w:tcBorders>
            <w:vAlign w:val="center"/>
          </w:tcPr>
          <w:p w:rsidR="00DF4CA5" w:rsidRPr="008A7A91" w:rsidRDefault="00DF4CA5" w:rsidP="001908D0">
            <w:pPr>
              <w:keepNext/>
              <w:tabs>
                <w:tab w:val="left" w:pos="1800"/>
              </w:tabs>
              <w:spacing w:before="60" w:after="60" w:line="240" w:lineRule="auto"/>
              <w:jc w:val="center"/>
              <w:rPr>
                <w:rFonts w:ascii="Times New Roman" w:hAnsi="Times New Roman" w:cs="Times New Roman"/>
                <w:b/>
                <w:bCs/>
                <w:noProof/>
                <w:spacing w:val="4"/>
                <w:sz w:val="20"/>
                <w:szCs w:val="20"/>
              </w:rPr>
            </w:pPr>
            <w:r w:rsidRPr="008A7A91">
              <w:rPr>
                <w:rFonts w:ascii="Times New Roman" w:hAnsi="Times New Roman" w:cs="Times New Roman"/>
                <w:b/>
                <w:bCs/>
                <w:noProof/>
                <w:spacing w:val="4"/>
                <w:sz w:val="20"/>
                <w:szCs w:val="20"/>
              </w:rPr>
              <w:t>Počet obcí</w:t>
            </w:r>
          </w:p>
        </w:tc>
        <w:tc>
          <w:tcPr>
            <w:tcW w:w="1474" w:type="dxa"/>
            <w:tcBorders>
              <w:top w:val="single" w:sz="6" w:space="0" w:color="auto"/>
              <w:left w:val="single" w:sz="2" w:space="0" w:color="auto"/>
              <w:bottom w:val="single" w:sz="2" w:space="0" w:color="auto"/>
              <w:right w:val="single" w:sz="2" w:space="0" w:color="auto"/>
            </w:tcBorders>
            <w:vAlign w:val="center"/>
          </w:tcPr>
          <w:p w:rsidR="00DF4CA5" w:rsidRPr="008A7A91" w:rsidRDefault="00DF4CA5" w:rsidP="001908D0">
            <w:pPr>
              <w:keepNext/>
              <w:tabs>
                <w:tab w:val="left" w:pos="1800"/>
              </w:tabs>
              <w:spacing w:before="60" w:after="60" w:line="240" w:lineRule="auto"/>
              <w:jc w:val="center"/>
              <w:rPr>
                <w:rFonts w:ascii="Times New Roman" w:hAnsi="Times New Roman" w:cs="Times New Roman"/>
                <w:b/>
                <w:bCs/>
                <w:noProof/>
                <w:spacing w:val="4"/>
                <w:sz w:val="20"/>
                <w:szCs w:val="20"/>
              </w:rPr>
            </w:pPr>
            <w:r w:rsidRPr="008A7A91">
              <w:rPr>
                <w:rFonts w:ascii="Times New Roman" w:hAnsi="Times New Roman" w:cs="Times New Roman"/>
                <w:b/>
                <w:bCs/>
                <w:noProof/>
                <w:spacing w:val="4"/>
                <w:sz w:val="20"/>
                <w:szCs w:val="20"/>
              </w:rPr>
              <w:t>Výmera v ha</w:t>
            </w:r>
          </w:p>
        </w:tc>
      </w:tr>
      <w:tr w:rsidR="00DF4CA5" w:rsidRPr="0057568A" w:rsidTr="00B335E2">
        <w:trPr>
          <w:trHeight w:val="247"/>
          <w:jc w:val="center"/>
        </w:trPr>
        <w:tc>
          <w:tcPr>
            <w:tcW w:w="709" w:type="dxa"/>
            <w:tcBorders>
              <w:top w:val="single" w:sz="6" w:space="0" w:color="auto"/>
              <w:left w:val="single" w:sz="6" w:space="0" w:color="auto"/>
              <w:bottom w:val="single" w:sz="2" w:space="0" w:color="auto"/>
              <w:right w:val="single" w:sz="2" w:space="0" w:color="auto"/>
            </w:tcBorders>
            <w:shd w:val="clear" w:color="auto" w:fill="92D050"/>
            <w:vAlign w:val="center"/>
          </w:tcPr>
          <w:p w:rsidR="00DF4CA5" w:rsidRPr="008A7A91" w:rsidRDefault="00DF4CA5" w:rsidP="001908D0">
            <w:pPr>
              <w:keepNext/>
              <w:tabs>
                <w:tab w:val="left" w:pos="1800"/>
              </w:tabs>
              <w:spacing w:before="60" w:after="60" w:line="240" w:lineRule="auto"/>
              <w:jc w:val="center"/>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H</w:t>
            </w:r>
          </w:p>
        </w:tc>
        <w:tc>
          <w:tcPr>
            <w:tcW w:w="3940" w:type="dxa"/>
            <w:tcBorders>
              <w:top w:val="single" w:sz="6" w:space="0" w:color="auto"/>
              <w:left w:val="single" w:sz="2" w:space="0" w:color="auto"/>
              <w:bottom w:val="single" w:sz="2" w:space="0" w:color="auto"/>
              <w:right w:val="single" w:sz="6" w:space="0" w:color="auto"/>
            </w:tcBorders>
            <w:vAlign w:val="center"/>
          </w:tcPr>
          <w:p w:rsidR="00DF4CA5" w:rsidRPr="008A7A91" w:rsidRDefault="00DF4CA5" w:rsidP="001908D0">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Horské oblasti </w:t>
            </w:r>
          </w:p>
        </w:tc>
        <w:tc>
          <w:tcPr>
            <w:tcW w:w="1474" w:type="dxa"/>
            <w:tcBorders>
              <w:top w:val="single" w:sz="6" w:space="0" w:color="auto"/>
              <w:left w:val="single" w:sz="6" w:space="0" w:color="auto"/>
              <w:bottom w:val="single" w:sz="2" w:space="0" w:color="auto"/>
              <w:right w:val="single" w:sz="2" w:space="0" w:color="auto"/>
            </w:tcBorders>
            <w:vAlign w:val="center"/>
          </w:tcPr>
          <w:p w:rsidR="00DF4CA5" w:rsidRPr="008A7A91" w:rsidRDefault="00DF4CA5" w:rsidP="00170C64">
            <w:pPr>
              <w:tabs>
                <w:tab w:val="left" w:pos="5670"/>
              </w:tabs>
              <w:spacing w:after="0" w:line="240" w:lineRule="auto"/>
              <w:jc w:val="cente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1 242</w:t>
            </w:r>
          </w:p>
        </w:tc>
        <w:tc>
          <w:tcPr>
            <w:tcW w:w="1474" w:type="dxa"/>
            <w:tcBorders>
              <w:top w:val="single" w:sz="6" w:space="0" w:color="auto"/>
              <w:left w:val="single" w:sz="2" w:space="0" w:color="auto"/>
              <w:bottom w:val="single" w:sz="2" w:space="0" w:color="auto"/>
              <w:right w:val="single" w:sz="2" w:space="0" w:color="auto"/>
            </w:tcBorders>
            <w:vAlign w:val="center"/>
          </w:tcPr>
          <w:p w:rsidR="00DF4CA5" w:rsidRPr="008A7A91" w:rsidRDefault="00DF4CA5" w:rsidP="00170C64">
            <w:pPr>
              <w:tabs>
                <w:tab w:val="left" w:pos="5670"/>
              </w:tabs>
              <w:spacing w:after="0" w:line="240" w:lineRule="auto"/>
              <w:jc w:val="cente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1 053 </w:t>
            </w:r>
          </w:p>
        </w:tc>
        <w:tc>
          <w:tcPr>
            <w:tcW w:w="1474" w:type="dxa"/>
            <w:tcBorders>
              <w:top w:val="single" w:sz="6" w:space="0" w:color="auto"/>
              <w:left w:val="single" w:sz="2" w:space="0" w:color="auto"/>
              <w:bottom w:val="single" w:sz="2" w:space="0" w:color="auto"/>
              <w:right w:val="single" w:sz="2" w:space="0" w:color="auto"/>
            </w:tcBorders>
            <w:vAlign w:val="center"/>
          </w:tcPr>
          <w:p w:rsidR="00DF4CA5" w:rsidRPr="008A7A91" w:rsidRDefault="00DF4CA5" w:rsidP="00170C64">
            <w:pPr>
              <w:keepNext/>
              <w:tabs>
                <w:tab w:val="left" w:pos="5670"/>
              </w:tabs>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501 796</w:t>
            </w:r>
          </w:p>
        </w:tc>
      </w:tr>
      <w:tr w:rsidR="00DF4CA5" w:rsidRPr="0057568A" w:rsidTr="00B335E2">
        <w:trPr>
          <w:trHeight w:val="247"/>
          <w:jc w:val="center"/>
        </w:trPr>
        <w:tc>
          <w:tcPr>
            <w:tcW w:w="709" w:type="dxa"/>
            <w:tcBorders>
              <w:top w:val="single" w:sz="2" w:space="0" w:color="auto"/>
              <w:left w:val="single" w:sz="6" w:space="0" w:color="auto"/>
              <w:bottom w:val="single" w:sz="2" w:space="0" w:color="auto"/>
              <w:right w:val="single" w:sz="2" w:space="0" w:color="auto"/>
            </w:tcBorders>
            <w:shd w:val="clear" w:color="auto" w:fill="FFC000"/>
            <w:vAlign w:val="center"/>
          </w:tcPr>
          <w:p w:rsidR="00DF4CA5" w:rsidRPr="008A7A91" w:rsidRDefault="00DF4CA5" w:rsidP="001908D0">
            <w:pPr>
              <w:keepNext/>
              <w:tabs>
                <w:tab w:val="left" w:pos="1800"/>
              </w:tabs>
              <w:spacing w:before="60" w:after="60" w:line="240" w:lineRule="auto"/>
              <w:jc w:val="center"/>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 xml:space="preserve">BK </w:t>
            </w:r>
          </w:p>
        </w:tc>
        <w:tc>
          <w:tcPr>
            <w:tcW w:w="3940" w:type="dxa"/>
            <w:tcBorders>
              <w:top w:val="single" w:sz="2" w:space="0" w:color="auto"/>
              <w:left w:val="single" w:sz="2" w:space="0" w:color="auto"/>
              <w:bottom w:val="single" w:sz="2" w:space="0" w:color="auto"/>
              <w:right w:val="single" w:sz="6" w:space="0" w:color="auto"/>
            </w:tcBorders>
            <w:vAlign w:val="center"/>
          </w:tcPr>
          <w:p w:rsidR="00DF4CA5" w:rsidRPr="008A7A91" w:rsidRDefault="00DF4CA5" w:rsidP="001908D0">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Oblasti s prírodnými obmedzeniami</w:t>
            </w:r>
          </w:p>
        </w:tc>
        <w:tc>
          <w:tcPr>
            <w:tcW w:w="1474" w:type="dxa"/>
            <w:tcBorders>
              <w:top w:val="single" w:sz="2" w:space="0" w:color="auto"/>
              <w:left w:val="single" w:sz="6" w:space="0" w:color="auto"/>
              <w:bottom w:val="single" w:sz="2" w:space="0" w:color="auto"/>
              <w:right w:val="single" w:sz="2" w:space="0" w:color="auto"/>
            </w:tcBorders>
            <w:vAlign w:val="center"/>
          </w:tcPr>
          <w:p w:rsidR="00DF4CA5" w:rsidRPr="008A7A91" w:rsidRDefault="00DF4CA5" w:rsidP="00170C64">
            <w:pPr>
              <w:tabs>
                <w:tab w:val="left" w:pos="5670"/>
              </w:tabs>
              <w:spacing w:after="0" w:line="240" w:lineRule="auto"/>
              <w:jc w:val="center"/>
              <w:rPr>
                <w:rFonts w:ascii="Times New Roman" w:hAnsi="Times New Roman" w:cs="Times New Roman"/>
                <w:noProof/>
                <w:sz w:val="20"/>
                <w:szCs w:val="20"/>
                <w:lang w:eastAsia="cs-CZ"/>
              </w:rPr>
            </w:pPr>
            <w:r w:rsidRPr="000B3A02">
              <w:rPr>
                <w:rFonts w:ascii="Times New Roman" w:hAnsi="Times New Roman" w:cs="Times New Roman"/>
                <w:noProof/>
                <w:sz w:val="20"/>
                <w:szCs w:val="20"/>
                <w:lang w:eastAsia="cs-CZ"/>
              </w:rPr>
              <w:t>1 139</w:t>
            </w:r>
          </w:p>
        </w:tc>
        <w:tc>
          <w:tcPr>
            <w:tcW w:w="1474" w:type="dxa"/>
            <w:tcBorders>
              <w:top w:val="single" w:sz="2" w:space="0" w:color="auto"/>
              <w:left w:val="single" w:sz="2" w:space="0" w:color="auto"/>
              <w:bottom w:val="single" w:sz="2" w:space="0" w:color="auto"/>
              <w:right w:val="single" w:sz="2" w:space="0" w:color="auto"/>
            </w:tcBorders>
            <w:vAlign w:val="center"/>
          </w:tcPr>
          <w:p w:rsidR="00DF4CA5" w:rsidRPr="008A7A91" w:rsidRDefault="00DF4CA5" w:rsidP="00170C64">
            <w:pPr>
              <w:tabs>
                <w:tab w:val="left" w:pos="5670"/>
              </w:tabs>
              <w:spacing w:after="0" w:line="240" w:lineRule="auto"/>
              <w:jc w:val="center"/>
              <w:rPr>
                <w:rFonts w:ascii="Times New Roman" w:hAnsi="Times New Roman" w:cs="Times New Roman"/>
                <w:noProof/>
                <w:sz w:val="20"/>
                <w:szCs w:val="20"/>
                <w:lang w:eastAsia="cs-CZ"/>
              </w:rPr>
            </w:pPr>
            <w:r w:rsidRPr="000B3A02">
              <w:rPr>
                <w:rFonts w:ascii="Times New Roman" w:hAnsi="Times New Roman" w:cs="Times New Roman"/>
                <w:noProof/>
                <w:sz w:val="20"/>
                <w:szCs w:val="20"/>
                <w:lang w:eastAsia="cs-CZ"/>
              </w:rPr>
              <w:t>975</w:t>
            </w:r>
          </w:p>
        </w:tc>
        <w:tc>
          <w:tcPr>
            <w:tcW w:w="1474" w:type="dxa"/>
            <w:tcBorders>
              <w:top w:val="single" w:sz="2" w:space="0" w:color="auto"/>
              <w:left w:val="single" w:sz="2" w:space="0" w:color="auto"/>
              <w:bottom w:val="single" w:sz="2" w:space="0" w:color="auto"/>
              <w:right w:val="single" w:sz="2" w:space="0" w:color="auto"/>
            </w:tcBorders>
            <w:vAlign w:val="center"/>
          </w:tcPr>
          <w:p w:rsidR="00DF4CA5" w:rsidRPr="008A7A91" w:rsidRDefault="00DF4CA5" w:rsidP="00170C64">
            <w:pPr>
              <w:keepNext/>
              <w:tabs>
                <w:tab w:val="left" w:pos="5670"/>
              </w:tabs>
              <w:spacing w:after="0" w:line="240" w:lineRule="auto"/>
              <w:jc w:val="center"/>
              <w:rPr>
                <w:rFonts w:ascii="Times New Roman" w:hAnsi="Times New Roman" w:cs="Times New Roman"/>
                <w:b/>
                <w:bCs/>
                <w:noProof/>
                <w:sz w:val="20"/>
                <w:szCs w:val="20"/>
              </w:rPr>
            </w:pPr>
            <w:r w:rsidRPr="000B3A02">
              <w:rPr>
                <w:rFonts w:ascii="Times New Roman" w:hAnsi="Times New Roman" w:cs="Times New Roman"/>
                <w:noProof/>
                <w:sz w:val="20"/>
                <w:szCs w:val="20"/>
                <w:lang w:eastAsia="cs-CZ"/>
              </w:rPr>
              <w:t>573 622</w:t>
            </w:r>
          </w:p>
        </w:tc>
      </w:tr>
      <w:tr w:rsidR="00DF4CA5" w:rsidRPr="0057568A" w:rsidTr="00B335E2">
        <w:trPr>
          <w:trHeight w:val="247"/>
          <w:jc w:val="center"/>
        </w:trPr>
        <w:tc>
          <w:tcPr>
            <w:tcW w:w="709" w:type="dxa"/>
            <w:tcBorders>
              <w:top w:val="single" w:sz="2" w:space="0" w:color="auto"/>
              <w:left w:val="single" w:sz="6" w:space="0" w:color="auto"/>
              <w:bottom w:val="single" w:sz="2" w:space="0" w:color="auto"/>
              <w:right w:val="single" w:sz="2" w:space="0" w:color="auto"/>
            </w:tcBorders>
            <w:shd w:val="clear" w:color="auto" w:fill="0070C0"/>
            <w:vAlign w:val="center"/>
          </w:tcPr>
          <w:p w:rsidR="00DF4CA5" w:rsidRPr="008A7A91" w:rsidRDefault="00DF4CA5" w:rsidP="001908D0">
            <w:pPr>
              <w:keepNext/>
              <w:tabs>
                <w:tab w:val="left" w:pos="1800"/>
              </w:tabs>
              <w:spacing w:before="60" w:after="60" w:line="240" w:lineRule="auto"/>
              <w:jc w:val="center"/>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OS</w:t>
            </w:r>
          </w:p>
        </w:tc>
        <w:tc>
          <w:tcPr>
            <w:tcW w:w="3940" w:type="dxa"/>
            <w:tcBorders>
              <w:top w:val="single" w:sz="2" w:space="0" w:color="auto"/>
              <w:left w:val="single" w:sz="2" w:space="0" w:color="auto"/>
              <w:bottom w:val="single" w:sz="2" w:space="0" w:color="auto"/>
              <w:right w:val="single" w:sz="6" w:space="0" w:color="auto"/>
            </w:tcBorders>
            <w:vAlign w:val="center"/>
          </w:tcPr>
          <w:p w:rsidR="00DF4CA5" w:rsidRPr="008A7A91" w:rsidRDefault="00DF4CA5" w:rsidP="001908D0">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Oblasti so špecifickými obmedzeniami</w:t>
            </w:r>
          </w:p>
        </w:tc>
        <w:tc>
          <w:tcPr>
            <w:tcW w:w="1474" w:type="dxa"/>
            <w:tcBorders>
              <w:top w:val="single" w:sz="2" w:space="0" w:color="auto"/>
              <w:left w:val="single" w:sz="6" w:space="0" w:color="auto"/>
              <w:bottom w:val="single" w:sz="2" w:space="0" w:color="auto"/>
              <w:right w:val="single" w:sz="2" w:space="0" w:color="auto"/>
            </w:tcBorders>
            <w:vAlign w:val="center"/>
          </w:tcPr>
          <w:p w:rsidR="00DF4CA5" w:rsidRPr="008A7A91" w:rsidRDefault="00DF4CA5" w:rsidP="001908D0">
            <w:pPr>
              <w:tabs>
                <w:tab w:val="left" w:pos="5670"/>
              </w:tabs>
              <w:spacing w:after="0" w:line="240" w:lineRule="auto"/>
              <w:jc w:val="center"/>
              <w:rPr>
                <w:rFonts w:ascii="Times New Roman" w:hAnsi="Times New Roman" w:cs="Times New Roman"/>
                <w:noProof/>
                <w:sz w:val="20"/>
                <w:szCs w:val="20"/>
                <w:lang w:eastAsia="cs-CZ"/>
              </w:rPr>
            </w:pPr>
            <w:r w:rsidRPr="000B3A02">
              <w:rPr>
                <w:rFonts w:ascii="Times New Roman" w:hAnsi="Times New Roman" w:cs="Times New Roman"/>
                <w:noProof/>
                <w:sz w:val="20"/>
                <w:szCs w:val="20"/>
                <w:lang w:eastAsia="cs-CZ"/>
              </w:rPr>
              <w:t>337</w:t>
            </w:r>
          </w:p>
        </w:tc>
        <w:tc>
          <w:tcPr>
            <w:tcW w:w="1474" w:type="dxa"/>
            <w:tcBorders>
              <w:top w:val="single" w:sz="2" w:space="0" w:color="auto"/>
              <w:left w:val="single" w:sz="2" w:space="0" w:color="auto"/>
              <w:bottom w:val="single" w:sz="2" w:space="0" w:color="auto"/>
              <w:right w:val="single" w:sz="2" w:space="0" w:color="auto"/>
            </w:tcBorders>
            <w:vAlign w:val="center"/>
          </w:tcPr>
          <w:p w:rsidR="00DF4CA5" w:rsidRPr="008A7A91" w:rsidRDefault="00DF4CA5" w:rsidP="001908D0">
            <w:pPr>
              <w:tabs>
                <w:tab w:val="left" w:pos="5670"/>
              </w:tabs>
              <w:spacing w:after="0" w:line="240" w:lineRule="auto"/>
              <w:jc w:val="center"/>
              <w:rPr>
                <w:rFonts w:ascii="Times New Roman" w:hAnsi="Times New Roman" w:cs="Times New Roman"/>
                <w:noProof/>
                <w:sz w:val="20"/>
                <w:szCs w:val="20"/>
                <w:lang w:eastAsia="cs-CZ"/>
              </w:rPr>
            </w:pPr>
            <w:r w:rsidRPr="000B3A02">
              <w:rPr>
                <w:rFonts w:ascii="Times New Roman" w:hAnsi="Times New Roman" w:cs="Times New Roman"/>
                <w:noProof/>
                <w:sz w:val="20"/>
                <w:szCs w:val="20"/>
                <w:lang w:eastAsia="cs-CZ"/>
              </w:rPr>
              <w:t>268</w:t>
            </w:r>
          </w:p>
        </w:tc>
        <w:tc>
          <w:tcPr>
            <w:tcW w:w="1474" w:type="dxa"/>
            <w:tcBorders>
              <w:top w:val="single" w:sz="2" w:space="0" w:color="auto"/>
              <w:left w:val="single" w:sz="2" w:space="0" w:color="auto"/>
              <w:bottom w:val="single" w:sz="2" w:space="0" w:color="auto"/>
              <w:right w:val="single" w:sz="2" w:space="0" w:color="auto"/>
            </w:tcBorders>
            <w:vAlign w:val="center"/>
          </w:tcPr>
          <w:p w:rsidR="00DF4CA5" w:rsidRPr="008A7A91" w:rsidRDefault="00DF4CA5" w:rsidP="001908D0">
            <w:pPr>
              <w:keepNext/>
              <w:tabs>
                <w:tab w:val="left" w:pos="5670"/>
              </w:tabs>
              <w:spacing w:after="0" w:line="240" w:lineRule="auto"/>
              <w:jc w:val="center"/>
              <w:rPr>
                <w:rFonts w:ascii="Times New Roman" w:hAnsi="Times New Roman" w:cs="Times New Roman"/>
                <w:b/>
                <w:bCs/>
                <w:noProof/>
                <w:sz w:val="20"/>
                <w:szCs w:val="20"/>
              </w:rPr>
            </w:pPr>
            <w:r w:rsidRPr="000B3A02">
              <w:rPr>
                <w:rFonts w:ascii="Times New Roman" w:hAnsi="Times New Roman" w:cs="Times New Roman"/>
                <w:noProof/>
                <w:sz w:val="20"/>
                <w:szCs w:val="20"/>
                <w:lang w:eastAsia="cs-CZ"/>
              </w:rPr>
              <w:t>165 192</w:t>
            </w:r>
          </w:p>
        </w:tc>
      </w:tr>
      <w:tr w:rsidR="00DF4CA5" w:rsidRPr="0057568A">
        <w:trPr>
          <w:trHeight w:val="257"/>
          <w:jc w:val="center"/>
        </w:trPr>
        <w:tc>
          <w:tcPr>
            <w:tcW w:w="709" w:type="dxa"/>
            <w:tcBorders>
              <w:top w:val="single" w:sz="2" w:space="0" w:color="auto"/>
              <w:left w:val="single" w:sz="6" w:space="0" w:color="auto"/>
              <w:bottom w:val="single" w:sz="6" w:space="0" w:color="auto"/>
              <w:right w:val="single" w:sz="2" w:space="0" w:color="auto"/>
            </w:tcBorders>
            <w:shd w:val="clear" w:color="auto" w:fill="FFFFFF"/>
            <w:vAlign w:val="center"/>
          </w:tcPr>
          <w:p w:rsidR="00DF4CA5" w:rsidRPr="008A7A91" w:rsidRDefault="00DF4CA5" w:rsidP="001908D0">
            <w:pPr>
              <w:keepNext/>
              <w:tabs>
                <w:tab w:val="left" w:pos="1800"/>
              </w:tabs>
              <w:spacing w:before="60" w:after="60" w:line="240" w:lineRule="auto"/>
              <w:jc w:val="center"/>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Spolu</w:t>
            </w:r>
          </w:p>
        </w:tc>
        <w:tc>
          <w:tcPr>
            <w:tcW w:w="3940" w:type="dxa"/>
            <w:tcBorders>
              <w:top w:val="single" w:sz="2" w:space="0" w:color="auto"/>
              <w:left w:val="single" w:sz="2" w:space="0" w:color="auto"/>
              <w:bottom w:val="single" w:sz="6" w:space="0" w:color="auto"/>
              <w:right w:val="single" w:sz="6" w:space="0" w:color="auto"/>
            </w:tcBorders>
            <w:vAlign w:val="center"/>
          </w:tcPr>
          <w:p w:rsidR="00DF4CA5" w:rsidRPr="008A7A91" w:rsidRDefault="00DF4CA5" w:rsidP="001908D0">
            <w:pPr>
              <w:spacing w:after="0" w:line="240" w:lineRule="auto"/>
              <w:rPr>
                <w:rFonts w:ascii="Times New Roman" w:hAnsi="Times New Roman" w:cs="Times New Roman"/>
                <w:b/>
                <w:bCs/>
                <w:noProof/>
                <w:sz w:val="20"/>
                <w:szCs w:val="20"/>
              </w:rPr>
            </w:pPr>
            <w:r>
              <w:rPr>
                <w:rFonts w:ascii="Times New Roman" w:hAnsi="Times New Roman" w:cs="Times New Roman"/>
                <w:b/>
                <w:bCs/>
                <w:noProof/>
                <w:sz w:val="20"/>
                <w:szCs w:val="20"/>
              </w:rPr>
              <w:t xml:space="preserve">ANC </w:t>
            </w:r>
          </w:p>
        </w:tc>
        <w:tc>
          <w:tcPr>
            <w:tcW w:w="1474" w:type="dxa"/>
            <w:tcBorders>
              <w:top w:val="single" w:sz="2" w:space="0" w:color="auto"/>
              <w:left w:val="single" w:sz="6" w:space="0" w:color="auto"/>
              <w:bottom w:val="single" w:sz="6" w:space="0" w:color="auto"/>
              <w:right w:val="single" w:sz="2" w:space="0" w:color="auto"/>
            </w:tcBorders>
            <w:vAlign w:val="center"/>
          </w:tcPr>
          <w:p w:rsidR="00DF4CA5" w:rsidRPr="008A7A91" w:rsidRDefault="00DF4CA5" w:rsidP="001908D0">
            <w:pPr>
              <w:keepNext/>
              <w:tabs>
                <w:tab w:val="left" w:pos="5670"/>
              </w:tabs>
              <w:spacing w:after="0" w:line="240" w:lineRule="auto"/>
              <w:jc w:val="center"/>
              <w:rPr>
                <w:rFonts w:ascii="Times New Roman" w:hAnsi="Times New Roman" w:cs="Times New Roman"/>
                <w:b/>
                <w:bCs/>
                <w:noProof/>
                <w:sz w:val="20"/>
                <w:szCs w:val="20"/>
              </w:rPr>
            </w:pPr>
            <w:r w:rsidRPr="000B3A02">
              <w:rPr>
                <w:rFonts w:ascii="Times New Roman" w:hAnsi="Times New Roman" w:cs="Times New Roman"/>
                <w:b/>
                <w:bCs/>
                <w:noProof/>
                <w:sz w:val="20"/>
                <w:szCs w:val="20"/>
                <w:lang w:eastAsia="cs-CZ"/>
              </w:rPr>
              <w:t>2 718</w:t>
            </w:r>
          </w:p>
        </w:tc>
        <w:tc>
          <w:tcPr>
            <w:tcW w:w="1474" w:type="dxa"/>
            <w:tcBorders>
              <w:top w:val="single" w:sz="2" w:space="0" w:color="auto"/>
              <w:left w:val="single" w:sz="2" w:space="0" w:color="auto"/>
              <w:bottom w:val="single" w:sz="6" w:space="0" w:color="auto"/>
              <w:right w:val="single" w:sz="2" w:space="0" w:color="auto"/>
            </w:tcBorders>
            <w:vAlign w:val="center"/>
          </w:tcPr>
          <w:p w:rsidR="00DF4CA5" w:rsidRPr="008A7A91" w:rsidRDefault="00DF4CA5" w:rsidP="001908D0">
            <w:pPr>
              <w:keepNext/>
              <w:tabs>
                <w:tab w:val="left" w:pos="5670"/>
              </w:tabs>
              <w:spacing w:after="0" w:line="240" w:lineRule="auto"/>
              <w:jc w:val="center"/>
              <w:rPr>
                <w:rFonts w:ascii="Times New Roman" w:hAnsi="Times New Roman" w:cs="Times New Roman"/>
                <w:b/>
                <w:bCs/>
                <w:noProof/>
                <w:sz w:val="20"/>
                <w:szCs w:val="20"/>
              </w:rPr>
            </w:pPr>
            <w:r w:rsidRPr="000B3A02">
              <w:rPr>
                <w:rFonts w:ascii="Times New Roman" w:hAnsi="Times New Roman" w:cs="Times New Roman"/>
                <w:b/>
                <w:bCs/>
                <w:noProof/>
                <w:sz w:val="20"/>
                <w:szCs w:val="20"/>
                <w:lang w:eastAsia="cs-CZ"/>
              </w:rPr>
              <w:t>2 296</w:t>
            </w:r>
          </w:p>
        </w:tc>
        <w:tc>
          <w:tcPr>
            <w:tcW w:w="1474" w:type="dxa"/>
            <w:tcBorders>
              <w:top w:val="single" w:sz="2" w:space="0" w:color="auto"/>
              <w:left w:val="single" w:sz="2" w:space="0" w:color="auto"/>
              <w:bottom w:val="single" w:sz="6" w:space="0" w:color="auto"/>
              <w:right w:val="single" w:sz="2" w:space="0" w:color="auto"/>
            </w:tcBorders>
            <w:vAlign w:val="center"/>
          </w:tcPr>
          <w:p w:rsidR="00DF4CA5" w:rsidRPr="008A7A91" w:rsidRDefault="00DF4CA5" w:rsidP="001908D0">
            <w:pPr>
              <w:keepNext/>
              <w:tabs>
                <w:tab w:val="left" w:pos="5670"/>
              </w:tabs>
              <w:spacing w:after="0" w:line="240" w:lineRule="auto"/>
              <w:jc w:val="center"/>
              <w:rPr>
                <w:rFonts w:ascii="Times New Roman" w:hAnsi="Times New Roman" w:cs="Times New Roman"/>
                <w:b/>
                <w:bCs/>
                <w:noProof/>
                <w:sz w:val="20"/>
                <w:szCs w:val="20"/>
              </w:rPr>
            </w:pPr>
            <w:r w:rsidRPr="000B3A02">
              <w:rPr>
                <w:rFonts w:ascii="Times New Roman" w:hAnsi="Times New Roman" w:cs="Times New Roman"/>
                <w:b/>
                <w:bCs/>
                <w:noProof/>
                <w:sz w:val="20"/>
                <w:szCs w:val="20"/>
                <w:lang w:eastAsia="cs-CZ"/>
              </w:rPr>
              <w:t>1 240 610</w:t>
            </w:r>
          </w:p>
        </w:tc>
      </w:tr>
    </w:tbl>
    <w:p w:rsidR="00DF4CA5" w:rsidRDefault="00DF4CA5" w:rsidP="000A768A"/>
    <w:tbl>
      <w:tblPr>
        <w:tblW w:w="0" w:type="auto"/>
        <w:jc w:val="center"/>
        <w:tblLayout w:type="fixed"/>
        <w:tblCellMar>
          <w:left w:w="30" w:type="dxa"/>
          <w:right w:w="30" w:type="dxa"/>
        </w:tblCellMar>
        <w:tblLook w:val="0000" w:firstRow="0" w:lastRow="0" w:firstColumn="0" w:lastColumn="0" w:noHBand="0" w:noVBand="0"/>
      </w:tblPr>
      <w:tblGrid>
        <w:gridCol w:w="709"/>
        <w:gridCol w:w="3940"/>
        <w:gridCol w:w="1474"/>
        <w:gridCol w:w="1474"/>
        <w:gridCol w:w="1474"/>
      </w:tblGrid>
      <w:tr w:rsidR="00DF4CA5" w:rsidRPr="0057568A" w:rsidTr="00B335E2">
        <w:trPr>
          <w:trHeight w:val="257"/>
          <w:jc w:val="center"/>
        </w:trPr>
        <w:tc>
          <w:tcPr>
            <w:tcW w:w="709" w:type="dxa"/>
            <w:tcBorders>
              <w:top w:val="single" w:sz="2" w:space="0" w:color="auto"/>
              <w:left w:val="single" w:sz="6" w:space="0" w:color="auto"/>
              <w:bottom w:val="single" w:sz="6" w:space="0" w:color="auto"/>
              <w:right w:val="single" w:sz="2" w:space="0" w:color="auto"/>
            </w:tcBorders>
            <w:shd w:val="clear" w:color="auto" w:fill="FF0000"/>
            <w:vAlign w:val="center"/>
          </w:tcPr>
          <w:p w:rsidR="00DF4CA5" w:rsidRPr="008A7A91" w:rsidRDefault="00DF4CA5" w:rsidP="00EF6EF2">
            <w:pPr>
              <w:keepNext/>
              <w:tabs>
                <w:tab w:val="left" w:pos="1800"/>
              </w:tabs>
              <w:spacing w:before="60" w:after="60" w:line="240" w:lineRule="auto"/>
              <w:jc w:val="center"/>
              <w:rPr>
                <w:rFonts w:ascii="Times New Roman" w:hAnsi="Times New Roman" w:cs="Times New Roman"/>
                <w:b/>
                <w:bCs/>
                <w:noProof/>
                <w:spacing w:val="4"/>
                <w:sz w:val="20"/>
                <w:szCs w:val="20"/>
              </w:rPr>
            </w:pPr>
            <w:r>
              <w:rPr>
                <w:rFonts w:ascii="Times New Roman" w:hAnsi="Times New Roman" w:cs="Times New Roman"/>
                <w:b/>
                <w:bCs/>
                <w:noProof/>
                <w:spacing w:val="4"/>
                <w:sz w:val="20"/>
                <w:szCs w:val="20"/>
              </w:rPr>
              <w:t>LFA</w:t>
            </w:r>
          </w:p>
        </w:tc>
        <w:tc>
          <w:tcPr>
            <w:tcW w:w="3940" w:type="dxa"/>
            <w:tcBorders>
              <w:top w:val="single" w:sz="2" w:space="0" w:color="auto"/>
              <w:left w:val="single" w:sz="2" w:space="0" w:color="auto"/>
              <w:bottom w:val="single" w:sz="6" w:space="0" w:color="auto"/>
              <w:right w:val="single" w:sz="6" w:space="0" w:color="auto"/>
            </w:tcBorders>
            <w:vAlign w:val="center"/>
          </w:tcPr>
          <w:p w:rsidR="00DF4CA5" w:rsidRPr="008A7A91" w:rsidRDefault="00DF4CA5" w:rsidP="00EF6EF2">
            <w:pPr>
              <w:spacing w:after="0" w:line="240" w:lineRule="auto"/>
              <w:rPr>
                <w:rFonts w:ascii="Times New Roman" w:hAnsi="Times New Roman" w:cs="Times New Roman"/>
                <w:b/>
                <w:bCs/>
                <w:noProof/>
                <w:sz w:val="20"/>
                <w:szCs w:val="20"/>
              </w:rPr>
            </w:pPr>
            <w:r>
              <w:rPr>
                <w:rFonts w:ascii="Times New Roman" w:hAnsi="Times New Roman" w:cs="Times New Roman"/>
                <w:b/>
                <w:bCs/>
                <w:noProof/>
                <w:sz w:val="20"/>
                <w:szCs w:val="20"/>
              </w:rPr>
              <w:t xml:space="preserve">Vypadávajúce oblasti </w:t>
            </w:r>
          </w:p>
        </w:tc>
        <w:tc>
          <w:tcPr>
            <w:tcW w:w="1474" w:type="dxa"/>
            <w:tcBorders>
              <w:top w:val="single" w:sz="2" w:space="0" w:color="auto"/>
              <w:left w:val="single" w:sz="6" w:space="0" w:color="auto"/>
              <w:bottom w:val="single" w:sz="6" w:space="0" w:color="auto"/>
              <w:right w:val="single" w:sz="2" w:space="0" w:color="auto"/>
            </w:tcBorders>
            <w:vAlign w:val="center"/>
          </w:tcPr>
          <w:p w:rsidR="00DF4CA5" w:rsidRPr="008A7A91" w:rsidRDefault="00DF4CA5" w:rsidP="00E7082A">
            <w:pPr>
              <w:keepNext/>
              <w:tabs>
                <w:tab w:val="left" w:pos="5670"/>
              </w:tabs>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126</w:t>
            </w:r>
          </w:p>
        </w:tc>
        <w:tc>
          <w:tcPr>
            <w:tcW w:w="1474" w:type="dxa"/>
            <w:tcBorders>
              <w:top w:val="single" w:sz="2" w:space="0" w:color="auto"/>
              <w:left w:val="single" w:sz="2" w:space="0" w:color="auto"/>
              <w:bottom w:val="single" w:sz="6" w:space="0" w:color="auto"/>
              <w:right w:val="single" w:sz="2" w:space="0" w:color="auto"/>
            </w:tcBorders>
            <w:vAlign w:val="center"/>
          </w:tcPr>
          <w:p w:rsidR="00DF4CA5" w:rsidRPr="008A7A91" w:rsidRDefault="00DF4CA5" w:rsidP="00E7082A">
            <w:pPr>
              <w:keepNext/>
              <w:tabs>
                <w:tab w:val="left" w:pos="5670"/>
              </w:tabs>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112</w:t>
            </w:r>
          </w:p>
        </w:tc>
        <w:tc>
          <w:tcPr>
            <w:tcW w:w="1474" w:type="dxa"/>
            <w:tcBorders>
              <w:top w:val="single" w:sz="2" w:space="0" w:color="auto"/>
              <w:left w:val="single" w:sz="2" w:space="0" w:color="auto"/>
              <w:bottom w:val="single" w:sz="6" w:space="0" w:color="auto"/>
              <w:right w:val="single" w:sz="2" w:space="0" w:color="auto"/>
            </w:tcBorders>
            <w:vAlign w:val="center"/>
          </w:tcPr>
          <w:p w:rsidR="00DF4CA5" w:rsidRPr="008A7A91" w:rsidRDefault="00DF4CA5" w:rsidP="00370587">
            <w:pPr>
              <w:keepNext/>
              <w:tabs>
                <w:tab w:val="left" w:pos="5670"/>
              </w:tabs>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92 736</w:t>
            </w:r>
          </w:p>
        </w:tc>
      </w:tr>
    </w:tbl>
    <w:p w:rsidR="00DF4CA5" w:rsidRPr="000A768A" w:rsidRDefault="003C18F3" w:rsidP="00162CF6">
      <w:r>
        <w:rPr>
          <w:noProof/>
        </w:rPr>
        <w:lastRenderedPageBreak/>
        <w:pict>
          <v:shape id="Obrázok 2" o:spid="_x0000_s1027" type="#_x0000_t75" alt="ANC_12_2014_ANCsuhrn - kópia.jpg" style="position:absolute;margin-left:-8.5pt;margin-top:-29.05pt;width:453.5pt;height:321.1pt;z-index:2;visibility:visible;mso-position-horizontal-relative:text;mso-position-vertical-relative:text" stroked="t" strokecolor="#4f81bd">
            <v:imagedata r:id="rId10" o:title=""/>
            <w10:wrap type="topAndBottom"/>
          </v:shape>
        </w:pict>
      </w:r>
    </w:p>
    <w:sectPr w:rsidR="00DF4CA5" w:rsidRPr="000A768A" w:rsidSect="008554FE">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F3" w:rsidRDefault="003C18F3" w:rsidP="000A768A">
      <w:pPr>
        <w:spacing w:after="0" w:line="240" w:lineRule="auto"/>
      </w:pPr>
      <w:r>
        <w:separator/>
      </w:r>
    </w:p>
  </w:endnote>
  <w:endnote w:type="continuationSeparator" w:id="0">
    <w:p w:rsidR="003C18F3" w:rsidRDefault="003C18F3" w:rsidP="000A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A5" w:rsidRDefault="00D10C27">
    <w:pPr>
      <w:pStyle w:val="Pta"/>
      <w:jc w:val="right"/>
    </w:pPr>
    <w:r>
      <w:fldChar w:fldCharType="begin"/>
    </w:r>
    <w:r>
      <w:instrText>PAGE   \* MERGEFORMAT</w:instrText>
    </w:r>
    <w:r>
      <w:fldChar w:fldCharType="separate"/>
    </w:r>
    <w:r w:rsidR="00F5301F">
      <w:rPr>
        <w:noProof/>
      </w:rPr>
      <w:t>1</w:t>
    </w:r>
    <w:r>
      <w:rPr>
        <w:noProof/>
      </w:rPr>
      <w:fldChar w:fldCharType="end"/>
    </w:r>
  </w:p>
  <w:p w:rsidR="00DF4CA5" w:rsidRDefault="00DF4C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F3" w:rsidRDefault="003C18F3" w:rsidP="000A768A">
      <w:pPr>
        <w:spacing w:after="0" w:line="240" w:lineRule="auto"/>
      </w:pPr>
      <w:r>
        <w:separator/>
      </w:r>
    </w:p>
  </w:footnote>
  <w:footnote w:type="continuationSeparator" w:id="0">
    <w:p w:rsidR="003C18F3" w:rsidRDefault="003C18F3" w:rsidP="000A7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8D5"/>
    <w:multiLevelType w:val="hybridMultilevel"/>
    <w:tmpl w:val="E586C522"/>
    <w:lvl w:ilvl="0" w:tplc="26282144">
      <w:start w:val="1"/>
      <w:numFmt w:val="decimal"/>
      <w:lvlText w:val="3.%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nsid w:val="084912D5"/>
    <w:multiLevelType w:val="hybridMultilevel"/>
    <w:tmpl w:val="54B62146"/>
    <w:lvl w:ilvl="0" w:tplc="ECF64748">
      <w:start w:val="3"/>
      <w:numFmt w:val="decimal"/>
      <w:lvlText w:val="1.%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FE32488"/>
    <w:multiLevelType w:val="multilevel"/>
    <w:tmpl w:val="8FC01F26"/>
    <w:lvl w:ilvl="0">
      <w:start w:val="2"/>
      <w:numFmt w:val="decimal"/>
      <w:lvlText w:val="%1."/>
      <w:lvlJc w:val="left"/>
      <w:pPr>
        <w:ind w:left="795" w:hanging="360"/>
      </w:pPr>
      <w:rPr>
        <w:rFonts w:hint="default"/>
        <w:b/>
        <w:bCs/>
        <w:i w:val="0"/>
        <w:iCs w:val="0"/>
      </w:rPr>
    </w:lvl>
    <w:lvl w:ilvl="1">
      <w:start w:val="1"/>
      <w:numFmt w:val="decimal"/>
      <w:isLgl/>
      <w:lvlText w:val="%1.%2"/>
      <w:lvlJc w:val="left"/>
      <w:pPr>
        <w:ind w:left="915" w:hanging="48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
    <w:nsid w:val="15307644"/>
    <w:multiLevelType w:val="hybridMultilevel"/>
    <w:tmpl w:val="F4E805C2"/>
    <w:lvl w:ilvl="0" w:tplc="041B000F">
      <w:start w:val="1"/>
      <w:numFmt w:val="decimal"/>
      <w:lvlText w:val="%1."/>
      <w:lvlJc w:val="left"/>
      <w:pPr>
        <w:ind w:left="360" w:hanging="360"/>
      </w:pPr>
    </w:lvl>
    <w:lvl w:ilvl="1" w:tplc="E598B360">
      <w:numFmt w:val="bullet"/>
      <w:lvlText w:val="—"/>
      <w:lvlJc w:val="left"/>
      <w:pPr>
        <w:ind w:left="1080" w:hanging="360"/>
      </w:pPr>
      <w:rPr>
        <w:rFonts w:ascii="Times New Roman" w:eastAsia="Times New Roman" w:hAnsi="Times New Roman"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
    <w:nsid w:val="1A62628E"/>
    <w:multiLevelType w:val="multilevel"/>
    <w:tmpl w:val="144E72E6"/>
    <w:lvl w:ilvl="0">
      <w:start w:val="3"/>
      <w:numFmt w:val="decimal"/>
      <w:lvlText w:val="%1"/>
      <w:lvlJc w:val="left"/>
      <w:pPr>
        <w:ind w:left="525" w:hanging="525"/>
      </w:pPr>
      <w:rPr>
        <w:rFonts w:hint="default"/>
      </w:rPr>
    </w:lvl>
    <w:lvl w:ilvl="1">
      <w:start w:val="1"/>
      <w:numFmt w:val="decimal"/>
      <w:lvlText w:val="%1.%2"/>
      <w:lvlJc w:val="left"/>
      <w:pPr>
        <w:ind w:left="880" w:hanging="525"/>
      </w:pPr>
      <w:rPr>
        <w:rFonts w:hint="default"/>
      </w:rPr>
    </w:lvl>
    <w:lvl w:ilvl="2">
      <w:start w:val="1"/>
      <w:numFmt w:val="decimal"/>
      <w:lvlText w:val="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5">
    <w:nsid w:val="1AC238F4"/>
    <w:multiLevelType w:val="hybridMultilevel"/>
    <w:tmpl w:val="753C02A0"/>
    <w:lvl w:ilvl="0" w:tplc="E32228D4">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F605816"/>
    <w:multiLevelType w:val="hybridMultilevel"/>
    <w:tmpl w:val="D018C5E6"/>
    <w:lvl w:ilvl="0" w:tplc="E5928E3A">
      <w:start w:val="2"/>
      <w:numFmt w:val="decimal"/>
      <w:lvlText w:val="2.%1"/>
      <w:lvlJc w:val="left"/>
      <w:pPr>
        <w:ind w:left="795"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213E6D6D"/>
    <w:multiLevelType w:val="multilevel"/>
    <w:tmpl w:val="CC00D5D2"/>
    <w:lvl w:ilvl="0">
      <w:start w:val="1"/>
      <w:numFmt w:val="decimal"/>
      <w:lvlText w:val="%1."/>
      <w:lvlJc w:val="left"/>
      <w:pPr>
        <w:ind w:left="360" w:hanging="360"/>
      </w:pPr>
      <w:rPr>
        <w:rFonts w:hint="default"/>
        <w:b/>
        <w:bCs/>
        <w:i w:val="0"/>
        <w:iCs w:val="0"/>
        <w:color w:val="000000"/>
      </w:rPr>
    </w:lvl>
    <w:lvl w:ilvl="1">
      <w:start w:val="1"/>
      <w:numFmt w:val="decimal"/>
      <w:isLg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3193568"/>
    <w:multiLevelType w:val="hybridMultilevel"/>
    <w:tmpl w:val="955EA302"/>
    <w:lvl w:ilvl="0" w:tplc="F08E3D7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DF54F61"/>
    <w:multiLevelType w:val="hybridMultilevel"/>
    <w:tmpl w:val="1FBCD82C"/>
    <w:lvl w:ilvl="0" w:tplc="B7D88A62">
      <w:start w:val="1"/>
      <w:numFmt w:val="decimal"/>
      <w:lvlText w:val="2.%1"/>
      <w:lvlJc w:val="left"/>
      <w:pPr>
        <w:ind w:left="360" w:hanging="360"/>
      </w:pPr>
      <w:rPr>
        <w:rFonts w:hint="default"/>
      </w:rPr>
    </w:lvl>
    <w:lvl w:ilvl="1" w:tplc="041B0019">
      <w:start w:val="1"/>
      <w:numFmt w:val="lowerLetter"/>
      <w:lvlText w:val="%2."/>
      <w:lvlJc w:val="left"/>
      <w:pPr>
        <w:ind w:left="1005" w:hanging="360"/>
      </w:pPr>
    </w:lvl>
    <w:lvl w:ilvl="2" w:tplc="041B001B">
      <w:start w:val="1"/>
      <w:numFmt w:val="lowerRoman"/>
      <w:lvlText w:val="%3."/>
      <w:lvlJc w:val="right"/>
      <w:pPr>
        <w:ind w:left="1725" w:hanging="180"/>
      </w:pPr>
    </w:lvl>
    <w:lvl w:ilvl="3" w:tplc="041B000F">
      <w:start w:val="1"/>
      <w:numFmt w:val="decimal"/>
      <w:lvlText w:val="%4."/>
      <w:lvlJc w:val="left"/>
      <w:pPr>
        <w:ind w:left="2445" w:hanging="360"/>
      </w:pPr>
    </w:lvl>
    <w:lvl w:ilvl="4" w:tplc="041B0019">
      <w:start w:val="1"/>
      <w:numFmt w:val="lowerLetter"/>
      <w:lvlText w:val="%5."/>
      <w:lvlJc w:val="left"/>
      <w:pPr>
        <w:ind w:left="3165" w:hanging="360"/>
      </w:pPr>
    </w:lvl>
    <w:lvl w:ilvl="5" w:tplc="041B001B">
      <w:start w:val="1"/>
      <w:numFmt w:val="lowerRoman"/>
      <w:lvlText w:val="%6."/>
      <w:lvlJc w:val="right"/>
      <w:pPr>
        <w:ind w:left="3885" w:hanging="180"/>
      </w:pPr>
    </w:lvl>
    <w:lvl w:ilvl="6" w:tplc="041B000F">
      <w:start w:val="1"/>
      <w:numFmt w:val="decimal"/>
      <w:lvlText w:val="%7."/>
      <w:lvlJc w:val="left"/>
      <w:pPr>
        <w:ind w:left="4605" w:hanging="360"/>
      </w:pPr>
    </w:lvl>
    <w:lvl w:ilvl="7" w:tplc="041B0019">
      <w:start w:val="1"/>
      <w:numFmt w:val="lowerLetter"/>
      <w:lvlText w:val="%8."/>
      <w:lvlJc w:val="left"/>
      <w:pPr>
        <w:ind w:left="5325" w:hanging="360"/>
      </w:pPr>
    </w:lvl>
    <w:lvl w:ilvl="8" w:tplc="041B001B">
      <w:start w:val="1"/>
      <w:numFmt w:val="lowerRoman"/>
      <w:lvlText w:val="%9."/>
      <w:lvlJc w:val="right"/>
      <w:pPr>
        <w:ind w:left="6045" w:hanging="180"/>
      </w:pPr>
    </w:lvl>
  </w:abstractNum>
  <w:abstractNum w:abstractNumId="10">
    <w:nsid w:val="30D63150"/>
    <w:multiLevelType w:val="hybridMultilevel"/>
    <w:tmpl w:val="2F08B7F8"/>
    <w:lvl w:ilvl="0" w:tplc="041B0001">
      <w:start w:val="1"/>
      <w:numFmt w:val="bullet"/>
      <w:lvlText w:val=""/>
      <w:lvlJc w:val="left"/>
      <w:pPr>
        <w:ind w:left="1069" w:hanging="360"/>
      </w:pPr>
      <w:rPr>
        <w:rFonts w:ascii="Symbol" w:hAnsi="Symbol" w:cs="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cs="Wingdings" w:hint="default"/>
      </w:rPr>
    </w:lvl>
    <w:lvl w:ilvl="3" w:tplc="041B0001">
      <w:start w:val="1"/>
      <w:numFmt w:val="bullet"/>
      <w:lvlText w:val=""/>
      <w:lvlJc w:val="left"/>
      <w:pPr>
        <w:ind w:left="3229" w:hanging="360"/>
      </w:pPr>
      <w:rPr>
        <w:rFonts w:ascii="Symbol" w:hAnsi="Symbol" w:cs="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cs="Wingdings" w:hint="default"/>
      </w:rPr>
    </w:lvl>
    <w:lvl w:ilvl="6" w:tplc="041B0001">
      <w:start w:val="1"/>
      <w:numFmt w:val="bullet"/>
      <w:lvlText w:val=""/>
      <w:lvlJc w:val="left"/>
      <w:pPr>
        <w:ind w:left="5389" w:hanging="360"/>
      </w:pPr>
      <w:rPr>
        <w:rFonts w:ascii="Symbol" w:hAnsi="Symbol" w:cs="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cs="Wingdings" w:hint="default"/>
      </w:rPr>
    </w:lvl>
  </w:abstractNum>
  <w:abstractNum w:abstractNumId="11">
    <w:nsid w:val="395647D2"/>
    <w:multiLevelType w:val="hybridMultilevel"/>
    <w:tmpl w:val="3B046BD4"/>
    <w:lvl w:ilvl="0" w:tplc="9A2C28B8">
      <w:start w:val="1"/>
      <w:numFmt w:val="decimal"/>
      <w:lvlText w:val="3.%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nsid w:val="3A5B69C6"/>
    <w:multiLevelType w:val="multilevel"/>
    <w:tmpl w:val="E84E9D50"/>
    <w:lvl w:ilvl="0">
      <w:start w:val="3"/>
      <w:numFmt w:val="decimal"/>
      <w:lvlText w:val="%1."/>
      <w:lvlJc w:val="left"/>
      <w:pPr>
        <w:ind w:left="360" w:hanging="360"/>
      </w:pPr>
      <w:rPr>
        <w:rFonts w:hint="default"/>
        <w:b/>
        <w:bCs/>
        <w:i w:val="0"/>
        <w:iCs w:val="0"/>
        <w:color w:val="000000"/>
      </w:rPr>
    </w:lvl>
    <w:lvl w:ilvl="1">
      <w:start w:val="1"/>
      <w:numFmt w:val="decimal"/>
      <w:isLgl/>
      <w:lvlText w:val="%1.%2."/>
      <w:lvlJc w:val="left"/>
      <w:pPr>
        <w:ind w:left="360" w:hanging="360"/>
      </w:pPr>
      <w:rPr>
        <w:rFonts w:hint="default"/>
      </w:rPr>
    </w:lvl>
    <w:lvl w:ilvl="2">
      <w:start w:val="3"/>
      <w:numFmt w:val="decimal"/>
      <w:lvlText w:val="3.%3."/>
      <w:lvlJc w:val="left"/>
      <w:pPr>
        <w:ind w:left="720" w:hanging="720"/>
      </w:pPr>
      <w:rPr>
        <w:rFonts w:hint="default"/>
        <w:b/>
        <w:bCs/>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DEE23B6"/>
    <w:multiLevelType w:val="hybridMultilevel"/>
    <w:tmpl w:val="0BC6EAA8"/>
    <w:lvl w:ilvl="0" w:tplc="E5928E3A">
      <w:start w:val="2"/>
      <w:numFmt w:val="decimal"/>
      <w:lvlText w:val="2.%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nsid w:val="424A4A53"/>
    <w:multiLevelType w:val="hybridMultilevel"/>
    <w:tmpl w:val="4A982030"/>
    <w:lvl w:ilvl="0" w:tplc="6212E032">
      <w:start w:val="3"/>
      <w:numFmt w:val="decimal"/>
      <w:lvlText w:val="%1."/>
      <w:lvlJc w:val="left"/>
      <w:pPr>
        <w:ind w:left="360" w:hanging="360"/>
      </w:pPr>
      <w:rPr>
        <w:rFonts w:hint="default"/>
        <w:b/>
        <w:bCs/>
        <w:i w:val="0"/>
        <w:iCs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F4D0339"/>
    <w:multiLevelType w:val="hybridMultilevel"/>
    <w:tmpl w:val="B0B0DDFA"/>
    <w:lvl w:ilvl="0" w:tplc="60AE8BC4">
      <w:start w:val="1"/>
      <w:numFmt w:val="decimal"/>
      <w:lvlText w:val="1.%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nsid w:val="530F2B6D"/>
    <w:multiLevelType w:val="hybridMultilevel"/>
    <w:tmpl w:val="8CF038B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71191888"/>
    <w:multiLevelType w:val="hybridMultilevel"/>
    <w:tmpl w:val="8F52D790"/>
    <w:lvl w:ilvl="0" w:tplc="B76C261C">
      <w:start w:val="2"/>
      <w:numFmt w:val="decimal"/>
      <w:lvlText w:val="%1."/>
      <w:lvlJc w:val="left"/>
      <w:pPr>
        <w:ind w:left="720" w:hanging="360"/>
      </w:pPr>
      <w:rPr>
        <w:rFonts w:hint="default"/>
        <w:b/>
        <w:bCs/>
        <w:i w:val="0"/>
        <w:iCs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7A27725B"/>
    <w:multiLevelType w:val="hybridMultilevel"/>
    <w:tmpl w:val="D6EC9E3A"/>
    <w:lvl w:ilvl="0" w:tplc="9A2C28B8">
      <w:start w:val="1"/>
      <w:numFmt w:val="decimal"/>
      <w:lvlText w:val="3.%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4"/>
  </w:num>
  <w:num w:numId="2">
    <w:abstractNumId w:val="3"/>
  </w:num>
  <w:num w:numId="3">
    <w:abstractNumId w:val="7"/>
  </w:num>
  <w:num w:numId="4">
    <w:abstractNumId w:val="15"/>
  </w:num>
  <w:num w:numId="5">
    <w:abstractNumId w:val="16"/>
  </w:num>
  <w:num w:numId="6">
    <w:abstractNumId w:val="10"/>
  </w:num>
  <w:num w:numId="7">
    <w:abstractNumId w:val="18"/>
  </w:num>
  <w:num w:numId="8">
    <w:abstractNumId w:val="1"/>
  </w:num>
  <w:num w:numId="9">
    <w:abstractNumId w:val="8"/>
  </w:num>
  <w:num w:numId="10">
    <w:abstractNumId w:val="2"/>
  </w:num>
  <w:num w:numId="11">
    <w:abstractNumId w:val="6"/>
  </w:num>
  <w:num w:numId="12">
    <w:abstractNumId w:val="9"/>
  </w:num>
  <w:num w:numId="13">
    <w:abstractNumId w:val="13"/>
  </w:num>
  <w:num w:numId="14">
    <w:abstractNumId w:val="17"/>
  </w:num>
  <w:num w:numId="15">
    <w:abstractNumId w:val="5"/>
  </w:num>
  <w:num w:numId="16">
    <w:abstractNumId w:val="14"/>
  </w:num>
  <w:num w:numId="17">
    <w:abstractNumId w:val="1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3C0"/>
    <w:rsid w:val="00002088"/>
    <w:rsid w:val="00021B65"/>
    <w:rsid w:val="000220C2"/>
    <w:rsid w:val="00022287"/>
    <w:rsid w:val="00024CD7"/>
    <w:rsid w:val="000307A4"/>
    <w:rsid w:val="000510CA"/>
    <w:rsid w:val="00065126"/>
    <w:rsid w:val="00087AB7"/>
    <w:rsid w:val="00093DB9"/>
    <w:rsid w:val="000A25B5"/>
    <w:rsid w:val="000A768A"/>
    <w:rsid w:val="000B3A02"/>
    <w:rsid w:val="000C525A"/>
    <w:rsid w:val="000C6F87"/>
    <w:rsid w:val="00142EB9"/>
    <w:rsid w:val="00154B05"/>
    <w:rsid w:val="00162CF6"/>
    <w:rsid w:val="00170C64"/>
    <w:rsid w:val="001908D0"/>
    <w:rsid w:val="001A0AFE"/>
    <w:rsid w:val="001A1385"/>
    <w:rsid w:val="001A74D0"/>
    <w:rsid w:val="001C10B2"/>
    <w:rsid w:val="001C213A"/>
    <w:rsid w:val="001D571A"/>
    <w:rsid w:val="001D7143"/>
    <w:rsid w:val="002130C9"/>
    <w:rsid w:val="00253769"/>
    <w:rsid w:val="0026013D"/>
    <w:rsid w:val="00280D7E"/>
    <w:rsid w:val="0028176D"/>
    <w:rsid w:val="00324FD6"/>
    <w:rsid w:val="003333C0"/>
    <w:rsid w:val="00363B1C"/>
    <w:rsid w:val="00370587"/>
    <w:rsid w:val="003738CD"/>
    <w:rsid w:val="003B1A46"/>
    <w:rsid w:val="003B3F6E"/>
    <w:rsid w:val="003C18F3"/>
    <w:rsid w:val="003F3D3E"/>
    <w:rsid w:val="00403DAA"/>
    <w:rsid w:val="004118AD"/>
    <w:rsid w:val="00456EF3"/>
    <w:rsid w:val="00471647"/>
    <w:rsid w:val="004A0D38"/>
    <w:rsid w:val="004B480A"/>
    <w:rsid w:val="004E2DA1"/>
    <w:rsid w:val="004E6A7C"/>
    <w:rsid w:val="004F0A2D"/>
    <w:rsid w:val="004F4BD5"/>
    <w:rsid w:val="004F7292"/>
    <w:rsid w:val="00512B49"/>
    <w:rsid w:val="005155F4"/>
    <w:rsid w:val="005569B3"/>
    <w:rsid w:val="0057568A"/>
    <w:rsid w:val="0058052C"/>
    <w:rsid w:val="005830DD"/>
    <w:rsid w:val="00595B53"/>
    <w:rsid w:val="005A2792"/>
    <w:rsid w:val="005D615A"/>
    <w:rsid w:val="005E1DA1"/>
    <w:rsid w:val="005F015B"/>
    <w:rsid w:val="00600B1D"/>
    <w:rsid w:val="0060645C"/>
    <w:rsid w:val="00607EFE"/>
    <w:rsid w:val="00610F06"/>
    <w:rsid w:val="006334C1"/>
    <w:rsid w:val="00647CB3"/>
    <w:rsid w:val="00655E1F"/>
    <w:rsid w:val="00677306"/>
    <w:rsid w:val="00677436"/>
    <w:rsid w:val="00687C7F"/>
    <w:rsid w:val="00693376"/>
    <w:rsid w:val="006A138A"/>
    <w:rsid w:val="006A3E7B"/>
    <w:rsid w:val="006D7F58"/>
    <w:rsid w:val="00705EBB"/>
    <w:rsid w:val="007269F6"/>
    <w:rsid w:val="0073693C"/>
    <w:rsid w:val="007B45A5"/>
    <w:rsid w:val="00800E8B"/>
    <w:rsid w:val="00806249"/>
    <w:rsid w:val="00830192"/>
    <w:rsid w:val="00830D32"/>
    <w:rsid w:val="008554FE"/>
    <w:rsid w:val="00866EEC"/>
    <w:rsid w:val="0088329C"/>
    <w:rsid w:val="008A156E"/>
    <w:rsid w:val="008A7357"/>
    <w:rsid w:val="008A7A91"/>
    <w:rsid w:val="008B05AF"/>
    <w:rsid w:val="008C1868"/>
    <w:rsid w:val="008C46DD"/>
    <w:rsid w:val="008E4E7F"/>
    <w:rsid w:val="008F04EF"/>
    <w:rsid w:val="008F29F7"/>
    <w:rsid w:val="00916C2C"/>
    <w:rsid w:val="009303E4"/>
    <w:rsid w:val="00955E79"/>
    <w:rsid w:val="00973A37"/>
    <w:rsid w:val="00987996"/>
    <w:rsid w:val="00990348"/>
    <w:rsid w:val="009F19EA"/>
    <w:rsid w:val="00A04B21"/>
    <w:rsid w:val="00A11E9F"/>
    <w:rsid w:val="00A2118F"/>
    <w:rsid w:val="00A30BAE"/>
    <w:rsid w:val="00A44CBE"/>
    <w:rsid w:val="00A503C9"/>
    <w:rsid w:val="00A837CC"/>
    <w:rsid w:val="00A838D5"/>
    <w:rsid w:val="00A95CF4"/>
    <w:rsid w:val="00AA075D"/>
    <w:rsid w:val="00AD7F41"/>
    <w:rsid w:val="00B335E2"/>
    <w:rsid w:val="00B33792"/>
    <w:rsid w:val="00B36536"/>
    <w:rsid w:val="00B37806"/>
    <w:rsid w:val="00B67A60"/>
    <w:rsid w:val="00B72086"/>
    <w:rsid w:val="00B72E9A"/>
    <w:rsid w:val="00B90B10"/>
    <w:rsid w:val="00BB0242"/>
    <w:rsid w:val="00BB1572"/>
    <w:rsid w:val="00BB343D"/>
    <w:rsid w:val="00BE2710"/>
    <w:rsid w:val="00BE63BA"/>
    <w:rsid w:val="00BF6574"/>
    <w:rsid w:val="00C14882"/>
    <w:rsid w:val="00C20B9A"/>
    <w:rsid w:val="00C7489D"/>
    <w:rsid w:val="00C977E1"/>
    <w:rsid w:val="00CB1842"/>
    <w:rsid w:val="00CB4900"/>
    <w:rsid w:val="00D10C27"/>
    <w:rsid w:val="00D12870"/>
    <w:rsid w:val="00D2778E"/>
    <w:rsid w:val="00D33708"/>
    <w:rsid w:val="00D3576F"/>
    <w:rsid w:val="00D61CE9"/>
    <w:rsid w:val="00D74CB4"/>
    <w:rsid w:val="00D87CDD"/>
    <w:rsid w:val="00D94D9B"/>
    <w:rsid w:val="00DA4845"/>
    <w:rsid w:val="00DD3494"/>
    <w:rsid w:val="00DE1AC8"/>
    <w:rsid w:val="00DF4CA5"/>
    <w:rsid w:val="00DF72BF"/>
    <w:rsid w:val="00E15003"/>
    <w:rsid w:val="00E2248E"/>
    <w:rsid w:val="00E25BEC"/>
    <w:rsid w:val="00E6406C"/>
    <w:rsid w:val="00E704BB"/>
    <w:rsid w:val="00E7082A"/>
    <w:rsid w:val="00E866F2"/>
    <w:rsid w:val="00EB17D8"/>
    <w:rsid w:val="00EB3DBA"/>
    <w:rsid w:val="00ED640C"/>
    <w:rsid w:val="00EF6EF2"/>
    <w:rsid w:val="00F079B5"/>
    <w:rsid w:val="00F1400F"/>
    <w:rsid w:val="00F1504B"/>
    <w:rsid w:val="00F16E8E"/>
    <w:rsid w:val="00F2257B"/>
    <w:rsid w:val="00F30738"/>
    <w:rsid w:val="00F30B63"/>
    <w:rsid w:val="00F5301F"/>
    <w:rsid w:val="00F8296B"/>
    <w:rsid w:val="00F97272"/>
    <w:rsid w:val="00FA37C2"/>
    <w:rsid w:val="00FC46B4"/>
    <w:rsid w:val="00FC54B4"/>
    <w:rsid w:val="00FE3B2A"/>
    <w:rsid w:val="00FF7F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33C0"/>
    <w:pPr>
      <w:spacing w:after="200" w:line="276" w:lineRule="auto"/>
    </w:pPr>
    <w:rPr>
      <w:rFonts w:cs="Calibr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M1">
    <w:name w:val="CM1"/>
    <w:basedOn w:val="Normlny"/>
    <w:next w:val="Normlny"/>
    <w:uiPriority w:val="99"/>
    <w:rsid w:val="00F1400F"/>
    <w:pPr>
      <w:autoSpaceDE w:val="0"/>
      <w:autoSpaceDN w:val="0"/>
      <w:adjustRightInd w:val="0"/>
      <w:spacing w:after="0" w:line="240" w:lineRule="auto"/>
    </w:pPr>
    <w:rPr>
      <w:rFonts w:ascii="EUAlbertina" w:hAnsi="EUAlbertina" w:cs="EUAlbertina"/>
      <w:sz w:val="24"/>
      <w:szCs w:val="24"/>
    </w:rPr>
  </w:style>
  <w:style w:type="paragraph" w:customStyle="1" w:styleId="CM3">
    <w:name w:val="CM3"/>
    <w:basedOn w:val="Normlny"/>
    <w:next w:val="Normlny"/>
    <w:uiPriority w:val="99"/>
    <w:rsid w:val="00F1400F"/>
    <w:pPr>
      <w:autoSpaceDE w:val="0"/>
      <w:autoSpaceDN w:val="0"/>
      <w:adjustRightInd w:val="0"/>
      <w:spacing w:after="0" w:line="240" w:lineRule="auto"/>
    </w:pPr>
    <w:rPr>
      <w:rFonts w:ascii="EUAlbertina" w:hAnsi="EUAlbertina" w:cs="EUAlbertina"/>
      <w:sz w:val="24"/>
      <w:szCs w:val="24"/>
    </w:rPr>
  </w:style>
  <w:style w:type="paragraph" w:styleId="Odsekzoznamu">
    <w:name w:val="List Paragraph"/>
    <w:basedOn w:val="Normlny"/>
    <w:uiPriority w:val="99"/>
    <w:qFormat/>
    <w:rsid w:val="00F1400F"/>
    <w:pPr>
      <w:ind w:left="720"/>
    </w:pPr>
  </w:style>
  <w:style w:type="paragraph" w:customStyle="1" w:styleId="CM4">
    <w:name w:val="CM4"/>
    <w:basedOn w:val="Normlny"/>
    <w:next w:val="Normlny"/>
    <w:uiPriority w:val="99"/>
    <w:rsid w:val="00F1400F"/>
    <w:pPr>
      <w:autoSpaceDE w:val="0"/>
      <w:autoSpaceDN w:val="0"/>
      <w:adjustRightInd w:val="0"/>
      <w:spacing w:after="0" w:line="240" w:lineRule="auto"/>
    </w:pPr>
    <w:rPr>
      <w:rFonts w:ascii="EUAlbertina" w:hAnsi="EUAlbertina" w:cs="EUAlbertina"/>
      <w:sz w:val="24"/>
      <w:szCs w:val="24"/>
    </w:rPr>
  </w:style>
  <w:style w:type="paragraph" w:styleId="Hlavika">
    <w:name w:val="header"/>
    <w:basedOn w:val="Normlny"/>
    <w:link w:val="HlavikaChar"/>
    <w:uiPriority w:val="99"/>
    <w:rsid w:val="000A768A"/>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0A768A"/>
  </w:style>
  <w:style w:type="paragraph" w:styleId="Pta">
    <w:name w:val="footer"/>
    <w:basedOn w:val="Normlny"/>
    <w:link w:val="PtaChar"/>
    <w:uiPriority w:val="99"/>
    <w:rsid w:val="000A768A"/>
    <w:pPr>
      <w:tabs>
        <w:tab w:val="center" w:pos="4536"/>
        <w:tab w:val="right" w:pos="9072"/>
      </w:tabs>
      <w:spacing w:after="0" w:line="240" w:lineRule="auto"/>
    </w:pPr>
  </w:style>
  <w:style w:type="character" w:customStyle="1" w:styleId="PtaChar">
    <w:name w:val="Päta Char"/>
    <w:basedOn w:val="Predvolenpsmoodseku"/>
    <w:link w:val="Pta"/>
    <w:uiPriority w:val="99"/>
    <w:locked/>
    <w:rsid w:val="000A768A"/>
  </w:style>
  <w:style w:type="paragraph" w:styleId="Textbubliny">
    <w:name w:val="Balloon Text"/>
    <w:basedOn w:val="Normlny"/>
    <w:link w:val="TextbublinyChar"/>
    <w:uiPriority w:val="99"/>
    <w:semiHidden/>
    <w:rsid w:val="0073693C"/>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3693C"/>
    <w:rPr>
      <w:rFonts w:ascii="Tahoma" w:hAnsi="Tahoma" w:cs="Tahoma"/>
      <w:sz w:val="16"/>
      <w:szCs w:val="16"/>
    </w:rPr>
  </w:style>
  <w:style w:type="paragraph" w:styleId="truktradokumentu">
    <w:name w:val="Document Map"/>
    <w:basedOn w:val="Normlny"/>
    <w:link w:val="truktradokumentuChar"/>
    <w:uiPriority w:val="99"/>
    <w:semiHidden/>
    <w:rsid w:val="00EF6EF2"/>
    <w:pPr>
      <w:spacing w:after="0" w:line="240" w:lineRule="auto"/>
    </w:pPr>
    <w:rPr>
      <w:rFonts w:ascii="Tahoma" w:hAnsi="Tahoma" w:cs="Tahoma"/>
      <w:sz w:val="16"/>
      <w:szCs w:val="16"/>
    </w:rPr>
  </w:style>
  <w:style w:type="character" w:customStyle="1" w:styleId="truktradokumentuChar">
    <w:name w:val="Štruktúra dokumentu Char"/>
    <w:link w:val="truktradokumentu"/>
    <w:uiPriority w:val="99"/>
    <w:semiHidden/>
    <w:locked/>
    <w:rsid w:val="00EF6EF2"/>
    <w:rPr>
      <w:rFonts w:ascii="Tahoma" w:hAnsi="Tahoma" w:cs="Tahoma"/>
      <w:sz w:val="16"/>
      <w:szCs w:val="16"/>
    </w:rPr>
  </w:style>
  <w:style w:type="character" w:styleId="Odkaznakomentr">
    <w:name w:val="annotation reference"/>
    <w:uiPriority w:val="99"/>
    <w:semiHidden/>
    <w:rsid w:val="00F079B5"/>
    <w:rPr>
      <w:sz w:val="16"/>
      <w:szCs w:val="16"/>
    </w:rPr>
  </w:style>
  <w:style w:type="paragraph" w:styleId="Textkomentra">
    <w:name w:val="annotation text"/>
    <w:basedOn w:val="Normlny"/>
    <w:link w:val="TextkomentraChar"/>
    <w:uiPriority w:val="99"/>
    <w:semiHidden/>
    <w:rsid w:val="00F079B5"/>
    <w:pPr>
      <w:spacing w:line="240" w:lineRule="auto"/>
    </w:pPr>
    <w:rPr>
      <w:sz w:val="20"/>
      <w:szCs w:val="20"/>
    </w:rPr>
  </w:style>
  <w:style w:type="character" w:customStyle="1" w:styleId="TextkomentraChar">
    <w:name w:val="Text komentára Char"/>
    <w:link w:val="Textkomentra"/>
    <w:uiPriority w:val="99"/>
    <w:semiHidden/>
    <w:locked/>
    <w:rsid w:val="00F079B5"/>
    <w:rPr>
      <w:sz w:val="20"/>
      <w:szCs w:val="20"/>
    </w:rPr>
  </w:style>
  <w:style w:type="paragraph" w:styleId="Predmetkomentra">
    <w:name w:val="annotation subject"/>
    <w:basedOn w:val="Textkomentra"/>
    <w:next w:val="Textkomentra"/>
    <w:link w:val="PredmetkomentraChar"/>
    <w:uiPriority w:val="99"/>
    <w:semiHidden/>
    <w:rsid w:val="00F079B5"/>
    <w:rPr>
      <w:b/>
      <w:bCs/>
    </w:rPr>
  </w:style>
  <w:style w:type="character" w:customStyle="1" w:styleId="PredmetkomentraChar">
    <w:name w:val="Predmet komentára Char"/>
    <w:link w:val="Predmetkomentra"/>
    <w:uiPriority w:val="99"/>
    <w:semiHidden/>
    <w:locked/>
    <w:rsid w:val="00F079B5"/>
    <w:rPr>
      <w:b/>
      <w:bCs/>
      <w:sz w:val="20"/>
      <w:szCs w:val="20"/>
    </w:rPr>
  </w:style>
  <w:style w:type="paragraph" w:styleId="Revzia">
    <w:name w:val="Revision"/>
    <w:hidden/>
    <w:uiPriority w:val="99"/>
    <w:semiHidden/>
    <w:rsid w:val="00D2778E"/>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5024">
      <w:marLeft w:val="0"/>
      <w:marRight w:val="0"/>
      <w:marTop w:val="0"/>
      <w:marBottom w:val="0"/>
      <w:divBdr>
        <w:top w:val="none" w:sz="0" w:space="0" w:color="auto"/>
        <w:left w:val="none" w:sz="0" w:space="0" w:color="auto"/>
        <w:bottom w:val="none" w:sz="0" w:space="0" w:color="auto"/>
        <w:right w:val="none" w:sz="0" w:space="0" w:color="auto"/>
      </w:divBdr>
      <w:divsChild>
        <w:div w:id="161245025">
          <w:marLeft w:val="0"/>
          <w:marRight w:val="0"/>
          <w:marTop w:val="0"/>
          <w:marBottom w:val="0"/>
          <w:divBdr>
            <w:top w:val="none" w:sz="0" w:space="0" w:color="auto"/>
            <w:left w:val="none" w:sz="0" w:space="0" w:color="auto"/>
            <w:bottom w:val="none" w:sz="0" w:space="0" w:color="auto"/>
            <w:right w:val="none" w:sz="0" w:space="0" w:color="auto"/>
          </w:divBdr>
          <w:divsChild>
            <w:div w:id="161245026">
              <w:marLeft w:val="0"/>
              <w:marRight w:val="0"/>
              <w:marTop w:val="0"/>
              <w:marBottom w:val="0"/>
              <w:divBdr>
                <w:top w:val="none" w:sz="0" w:space="0" w:color="auto"/>
                <w:left w:val="none" w:sz="0" w:space="0" w:color="auto"/>
                <w:bottom w:val="none" w:sz="0" w:space="0" w:color="auto"/>
                <w:right w:val="none" w:sz="0" w:space="0" w:color="auto"/>
              </w:divBdr>
              <w:divsChild>
                <w:div w:id="161245023">
                  <w:marLeft w:val="0"/>
                  <w:marRight w:val="0"/>
                  <w:marTop w:val="0"/>
                  <w:marBottom w:val="0"/>
                  <w:divBdr>
                    <w:top w:val="none" w:sz="0" w:space="0" w:color="auto"/>
                    <w:left w:val="none" w:sz="0" w:space="0" w:color="auto"/>
                    <w:bottom w:val="none" w:sz="0" w:space="0" w:color="auto"/>
                    <w:right w:val="none" w:sz="0" w:space="0" w:color="auto"/>
                  </w:divBdr>
                  <w:divsChild>
                    <w:div w:id="1612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8568</Words>
  <Characters>48842</Characters>
  <Application>Microsoft Office Word</Application>
  <DocSecurity>0</DocSecurity>
  <Lines>407</Lines>
  <Paragraphs>114</Paragraphs>
  <ScaleCrop>false</ScaleCrop>
  <Company>MP SR</Company>
  <LinksUpToDate>false</LinksUpToDate>
  <CharactersWithSpaces>57296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rozvoja vidieka Slovenskej republiky 2014-2020</dc:title>
  <dc:subject/>
  <dc:creator>Trebatický Rudolf</dc:creator>
  <cp:keywords/>
  <dc:description/>
  <cp:lastModifiedBy>Trebatický Rudolf</cp:lastModifiedBy>
  <cp:revision>5</cp:revision>
  <cp:lastPrinted>2014-10-27T12:48:00Z</cp:lastPrinted>
  <dcterms:created xsi:type="dcterms:W3CDTF">2014-12-15T10:55:00Z</dcterms:created>
  <dcterms:modified xsi:type="dcterms:W3CDTF">2015-01-20T12:49:00Z</dcterms:modified>
</cp:coreProperties>
</file>