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3"/>
        <w:gridCol w:w="3873"/>
        <w:gridCol w:w="1084"/>
      </w:tblGrid>
      <w:tr w:rsidR="00CC3BB7" w:rsidRPr="00CC3BB7" w:rsidTr="000741D3">
        <w:trPr>
          <w:trHeight w:val="315"/>
        </w:trPr>
        <w:tc>
          <w:tcPr>
            <w:tcW w:w="1263" w:type="dxa"/>
            <w:shd w:val="clear" w:color="auto" w:fill="auto"/>
            <w:vAlign w:val="center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Organizačný útvar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Názov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organizačného útvaru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Navýšenie</w:t>
            </w:r>
          </w:p>
        </w:tc>
      </w:tr>
      <w:tr w:rsidR="00CC3BB7" w:rsidRPr="00CC3BB7" w:rsidTr="000741D3">
        <w:trPr>
          <w:trHeight w:val="300"/>
        </w:trPr>
        <w:tc>
          <w:tcPr>
            <w:tcW w:w="126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900</w:t>
            </w:r>
          </w:p>
        </w:tc>
        <w:tc>
          <w:tcPr>
            <w:tcW w:w="387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Sekcia informačných technológií</w:t>
            </w:r>
          </w:p>
        </w:tc>
        <w:tc>
          <w:tcPr>
            <w:tcW w:w="1084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CC3BB7" w:rsidRPr="00CC3BB7" w:rsidTr="000741D3">
        <w:trPr>
          <w:trHeight w:val="300"/>
        </w:trPr>
        <w:tc>
          <w:tcPr>
            <w:tcW w:w="126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387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Sekcia financovania podpôr</w:t>
            </w:r>
          </w:p>
        </w:tc>
        <w:tc>
          <w:tcPr>
            <w:tcW w:w="1084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CC3BB7" w:rsidRPr="00CC3BB7" w:rsidTr="000741D3">
        <w:trPr>
          <w:trHeight w:val="300"/>
        </w:trPr>
        <w:tc>
          <w:tcPr>
            <w:tcW w:w="126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500</w:t>
            </w:r>
          </w:p>
        </w:tc>
        <w:tc>
          <w:tcPr>
            <w:tcW w:w="387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Sekcia priamych podpôr</w:t>
            </w:r>
          </w:p>
        </w:tc>
        <w:tc>
          <w:tcPr>
            <w:tcW w:w="1084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CC3BB7" w:rsidRPr="00CC3BB7" w:rsidTr="000741D3">
        <w:trPr>
          <w:trHeight w:val="216"/>
        </w:trPr>
        <w:tc>
          <w:tcPr>
            <w:tcW w:w="126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400</w:t>
            </w:r>
          </w:p>
        </w:tc>
        <w:tc>
          <w:tcPr>
            <w:tcW w:w="387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Sekcia projektových podpôr a štátnej pomoci</w:t>
            </w:r>
          </w:p>
        </w:tc>
        <w:tc>
          <w:tcPr>
            <w:tcW w:w="1084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</w:tr>
      <w:tr w:rsidR="00CC3BB7" w:rsidRPr="00CC3BB7" w:rsidTr="000741D3">
        <w:trPr>
          <w:trHeight w:val="300"/>
        </w:trPr>
        <w:tc>
          <w:tcPr>
            <w:tcW w:w="126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387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Sekcia kontroly</w:t>
            </w:r>
          </w:p>
        </w:tc>
        <w:tc>
          <w:tcPr>
            <w:tcW w:w="1084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  <w:tr w:rsidR="00CC3BB7" w:rsidRPr="00CC3BB7" w:rsidTr="000741D3">
        <w:trPr>
          <w:trHeight w:val="300"/>
        </w:trPr>
        <w:tc>
          <w:tcPr>
            <w:tcW w:w="126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130</w:t>
            </w:r>
          </w:p>
        </w:tc>
        <w:tc>
          <w:tcPr>
            <w:tcW w:w="387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Odbor vnútornej kontroly</w:t>
            </w:r>
          </w:p>
        </w:tc>
        <w:tc>
          <w:tcPr>
            <w:tcW w:w="1084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  <w:r w:rsidRPr="00CC3BB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CC3BB7" w:rsidRPr="00CC3BB7" w:rsidTr="000741D3">
        <w:trPr>
          <w:trHeight w:val="300"/>
        </w:trPr>
        <w:tc>
          <w:tcPr>
            <w:tcW w:w="126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lang w:eastAsia="sk-SK"/>
              </w:rPr>
              <w:t>110</w:t>
            </w:r>
          </w:p>
        </w:tc>
        <w:tc>
          <w:tcPr>
            <w:tcW w:w="3873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lang w:eastAsia="sk-SK"/>
              </w:rPr>
              <w:t>Kancelária generálneho riaditeľa</w:t>
            </w:r>
          </w:p>
        </w:tc>
        <w:tc>
          <w:tcPr>
            <w:tcW w:w="1084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CC3BB7">
              <w:rPr>
                <w:rFonts w:ascii="Calibri" w:eastAsia="Times New Roman" w:hAnsi="Calibri" w:cs="Times New Roman"/>
                <w:lang w:eastAsia="sk-SK"/>
              </w:rPr>
              <w:t>+2</w:t>
            </w:r>
          </w:p>
        </w:tc>
      </w:tr>
      <w:tr w:rsidR="00CC3BB7" w:rsidRPr="00CC3BB7" w:rsidTr="000741D3">
        <w:trPr>
          <w:trHeight w:val="300"/>
        </w:trPr>
        <w:tc>
          <w:tcPr>
            <w:tcW w:w="1263" w:type="dxa"/>
            <w:shd w:val="clear" w:color="auto" w:fill="auto"/>
            <w:hideMark/>
          </w:tcPr>
          <w:p w:rsidR="00CC3BB7" w:rsidRPr="00CC3BB7" w:rsidRDefault="008C321B" w:rsidP="008C3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321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SPOLU</w:t>
            </w:r>
          </w:p>
        </w:tc>
        <w:tc>
          <w:tcPr>
            <w:tcW w:w="3873" w:type="dxa"/>
            <w:shd w:val="clear" w:color="auto" w:fill="auto"/>
            <w:hideMark/>
          </w:tcPr>
          <w:p w:rsidR="00CC3BB7" w:rsidRPr="00CC3BB7" w:rsidRDefault="008C321B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8C321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x</w:t>
            </w:r>
          </w:p>
        </w:tc>
        <w:tc>
          <w:tcPr>
            <w:tcW w:w="1084" w:type="dxa"/>
            <w:shd w:val="clear" w:color="auto" w:fill="auto"/>
            <w:hideMark/>
          </w:tcPr>
          <w:p w:rsidR="00CC3BB7" w:rsidRPr="00CC3BB7" w:rsidRDefault="00CC3BB7" w:rsidP="00CC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30</w:t>
            </w:r>
          </w:p>
        </w:tc>
      </w:tr>
    </w:tbl>
    <w:p w:rsidR="00CC3BB7" w:rsidRDefault="00CC3BB7" w:rsidP="00CC3BB7">
      <w:pPr>
        <w:tabs>
          <w:tab w:val="left" w:pos="709"/>
        </w:tabs>
        <w:spacing w:before="120" w:after="0" w:line="240" w:lineRule="auto"/>
        <w:rPr>
          <w:i/>
        </w:rPr>
      </w:pPr>
      <w:r>
        <w:rPr>
          <w:i/>
        </w:rPr>
        <w:t xml:space="preserve">Tab.: </w:t>
      </w:r>
      <w:r>
        <w:rPr>
          <w:i/>
        </w:rPr>
        <w:tab/>
        <w:t xml:space="preserve">Odporúčané navýšenie stavu administratívnych kapacít </w:t>
      </w:r>
    </w:p>
    <w:p w:rsidR="00CC3BB7" w:rsidRDefault="00CC3BB7" w:rsidP="00CC3BB7">
      <w:pPr>
        <w:tabs>
          <w:tab w:val="left" w:pos="709"/>
        </w:tabs>
        <w:spacing w:after="0" w:line="240" w:lineRule="auto"/>
        <w:rPr>
          <w:i/>
        </w:rPr>
      </w:pPr>
      <w:r>
        <w:rPr>
          <w:i/>
        </w:rPr>
        <w:tab/>
        <w:t>PRV SR 2014 – 2020 (PPA)</w:t>
      </w:r>
    </w:p>
    <w:p w:rsidR="00CC3BB7" w:rsidRDefault="00CC3BB7" w:rsidP="00CC3BB7">
      <w:pPr>
        <w:tabs>
          <w:tab w:val="left" w:pos="709"/>
        </w:tabs>
        <w:spacing w:after="0" w:line="240" w:lineRule="auto"/>
        <w:rPr>
          <w:i/>
        </w:rPr>
      </w:pPr>
    </w:p>
    <w:p w:rsidR="00CC3BB7" w:rsidRDefault="00CC3BB7" w:rsidP="00CC3BB7">
      <w:pPr>
        <w:tabs>
          <w:tab w:val="left" w:pos="709"/>
        </w:tabs>
        <w:spacing w:after="0" w:line="240" w:lineRule="auto"/>
        <w:rPr>
          <w:i/>
        </w:rPr>
      </w:pPr>
    </w:p>
    <w:p w:rsidR="00CC3BB7" w:rsidRPr="003F5C4A" w:rsidRDefault="00CC3BB7" w:rsidP="00CC3BB7">
      <w:pPr>
        <w:tabs>
          <w:tab w:val="left" w:pos="709"/>
        </w:tabs>
        <w:spacing w:after="0" w:line="240" w:lineRule="auto"/>
        <w:rPr>
          <w:i/>
        </w:rPr>
      </w:pPr>
      <w:r>
        <w:rPr>
          <w:i/>
        </w:rPr>
        <w:t>Pozn.:</w:t>
      </w:r>
      <w:r w:rsidR="000741D3">
        <w:rPr>
          <w:i/>
        </w:rPr>
        <w:tab/>
      </w:r>
      <w:r>
        <w:rPr>
          <w:i/>
        </w:rPr>
        <w:t xml:space="preserve"> Údaje za sekcie sú uvedené sumárne</w:t>
      </w:r>
    </w:p>
    <w:sectPr w:rsidR="00CC3BB7" w:rsidRPr="003F5C4A" w:rsidSect="002E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C4A"/>
    <w:rsid w:val="000741D3"/>
    <w:rsid w:val="00140F83"/>
    <w:rsid w:val="002E781C"/>
    <w:rsid w:val="003F5C4A"/>
    <w:rsid w:val="008C321B"/>
    <w:rsid w:val="00CC3BB7"/>
    <w:rsid w:val="00FB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C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MARHEFKOVÁ Martina</dc:creator>
  <cp:lastModifiedBy>MARHEFKOVÁ Martina</cp:lastModifiedBy>
  <cp:revision>4</cp:revision>
  <dcterms:created xsi:type="dcterms:W3CDTF">2014-12-12T10:28:00Z</dcterms:created>
  <dcterms:modified xsi:type="dcterms:W3CDTF">2014-12-12T10:30:00Z</dcterms:modified>
</cp:coreProperties>
</file>