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2B" w:rsidRDefault="008A193A">
      <w:pPr>
        <w:rPr>
          <w:rFonts w:ascii="Times New Roman" w:hAnsi="Times New Roman" w:cs="Times New Roman"/>
          <w:b/>
          <w:sz w:val="24"/>
          <w:szCs w:val="24"/>
        </w:rPr>
      </w:pPr>
      <w:r w:rsidRPr="008A193A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F30024">
        <w:rPr>
          <w:rFonts w:ascii="Times New Roman" w:hAnsi="Times New Roman" w:cs="Times New Roman"/>
          <w:b/>
          <w:sz w:val="24"/>
          <w:szCs w:val="24"/>
        </w:rPr>
        <w:t>6</w:t>
      </w:r>
      <w:r w:rsidRPr="008A193A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642DDF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8A193A">
        <w:rPr>
          <w:rFonts w:ascii="Times New Roman" w:hAnsi="Times New Roman" w:cs="Times New Roman"/>
          <w:b/>
          <w:sz w:val="24"/>
          <w:szCs w:val="24"/>
        </w:rPr>
        <w:t>ŽoP</w:t>
      </w:r>
      <w:proofErr w:type="spellEnd"/>
      <w:r w:rsidR="00642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4DA">
        <w:rPr>
          <w:rFonts w:ascii="Times New Roman" w:hAnsi="Times New Roman" w:cs="Times New Roman"/>
          <w:b/>
          <w:sz w:val="24"/>
          <w:szCs w:val="24"/>
        </w:rPr>
        <w:t xml:space="preserve">(záverečná </w:t>
      </w:r>
      <w:proofErr w:type="spellStart"/>
      <w:r w:rsidR="003904DA">
        <w:rPr>
          <w:rFonts w:ascii="Times New Roman" w:hAnsi="Times New Roman" w:cs="Times New Roman"/>
          <w:b/>
          <w:sz w:val="24"/>
          <w:szCs w:val="24"/>
        </w:rPr>
        <w:t>ŽoP</w:t>
      </w:r>
      <w:proofErr w:type="spellEnd"/>
      <w:r w:rsidR="003904D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904DA">
        <w:rPr>
          <w:rFonts w:ascii="Times New Roman" w:hAnsi="Times New Roman" w:cs="Times New Roman"/>
          <w:b/>
          <w:sz w:val="24"/>
          <w:szCs w:val="24"/>
        </w:rPr>
        <w:t>podopatrenie</w:t>
      </w:r>
      <w:proofErr w:type="spellEnd"/>
      <w:r w:rsidR="003904DA">
        <w:rPr>
          <w:rFonts w:ascii="Times New Roman" w:hAnsi="Times New Roman" w:cs="Times New Roman"/>
          <w:b/>
          <w:sz w:val="24"/>
          <w:szCs w:val="24"/>
        </w:rPr>
        <w:t xml:space="preserve"> 4.1)</w:t>
      </w:r>
    </w:p>
    <w:p w:rsidR="009F722B" w:rsidRDefault="009F722B">
      <w:pPr>
        <w:rPr>
          <w:rFonts w:ascii="Times New Roman" w:hAnsi="Times New Roman" w:cs="Times New Roman"/>
          <w:b/>
          <w:sz w:val="24"/>
          <w:szCs w:val="24"/>
        </w:rPr>
      </w:pPr>
    </w:p>
    <w:p w:rsidR="003904DA" w:rsidRDefault="003904DA">
      <w:pPr>
        <w:rPr>
          <w:rFonts w:ascii="Times New Roman" w:hAnsi="Times New Roman" w:cs="Times New Roman"/>
          <w:b/>
          <w:sz w:val="24"/>
          <w:szCs w:val="24"/>
        </w:rPr>
      </w:pPr>
    </w:p>
    <w:p w:rsidR="003904DA" w:rsidRDefault="00F30024" w:rsidP="00390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Doplňujúce </w:t>
      </w:r>
      <w:r w:rsidR="00221FFA">
        <w:rPr>
          <w:rFonts w:ascii="Times New Roman" w:hAnsi="Times New Roman" w:cs="Times New Roman"/>
          <w:b/>
          <w:sz w:val="28"/>
          <w:szCs w:val="28"/>
        </w:rPr>
        <w:t>informácie</w:t>
      </w:r>
      <w:bookmarkStart w:id="0" w:name="_GoBack"/>
      <w:bookmarkEnd w:id="0"/>
      <w:r w:rsidR="00087191" w:rsidRPr="00087191">
        <w:rPr>
          <w:rFonts w:ascii="Times New Roman" w:hAnsi="Times New Roman" w:cs="Times New Roman"/>
          <w:b/>
          <w:sz w:val="28"/>
          <w:szCs w:val="28"/>
        </w:rPr>
        <w:t xml:space="preserve"> k záverečnej žiadosti o</w:t>
      </w:r>
      <w:r w:rsidR="00087191">
        <w:rPr>
          <w:rFonts w:ascii="Times New Roman" w:hAnsi="Times New Roman" w:cs="Times New Roman"/>
          <w:b/>
          <w:sz w:val="28"/>
          <w:szCs w:val="28"/>
        </w:rPr>
        <w:t> </w:t>
      </w:r>
      <w:r w:rsidR="00087191" w:rsidRPr="00087191">
        <w:rPr>
          <w:rFonts w:ascii="Times New Roman" w:hAnsi="Times New Roman" w:cs="Times New Roman"/>
          <w:b/>
          <w:sz w:val="28"/>
          <w:szCs w:val="28"/>
        </w:rPr>
        <w:t>platbu</w:t>
      </w:r>
      <w:r w:rsidR="00087191">
        <w:rPr>
          <w:rFonts w:ascii="Times New Roman" w:hAnsi="Times New Roman" w:cs="Times New Roman"/>
          <w:b/>
          <w:sz w:val="28"/>
          <w:szCs w:val="28"/>
        </w:rPr>
        <w:t xml:space="preserve"> týkajúce sa splnenia </w:t>
      </w:r>
      <w:r w:rsidR="0058521E">
        <w:rPr>
          <w:rFonts w:ascii="Times New Roman" w:hAnsi="Times New Roman" w:cs="Times New Roman"/>
          <w:b/>
          <w:sz w:val="28"/>
          <w:szCs w:val="28"/>
        </w:rPr>
        <w:t>bodovacích</w:t>
      </w:r>
      <w:r w:rsidR="00642DDF">
        <w:rPr>
          <w:rFonts w:ascii="Times New Roman" w:hAnsi="Times New Roman" w:cs="Times New Roman"/>
          <w:b/>
          <w:sz w:val="28"/>
          <w:szCs w:val="28"/>
        </w:rPr>
        <w:t xml:space="preserve"> (hodnotiacich)</w:t>
      </w:r>
      <w:r w:rsidR="00087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22B">
        <w:rPr>
          <w:rFonts w:ascii="Times New Roman" w:hAnsi="Times New Roman" w:cs="Times New Roman"/>
          <w:b/>
          <w:sz w:val="28"/>
          <w:szCs w:val="28"/>
        </w:rPr>
        <w:t xml:space="preserve">kritérií, ktoré si  prijímateľ </w:t>
      </w:r>
      <w:r w:rsidR="009F722B" w:rsidRPr="00F30024">
        <w:rPr>
          <w:rFonts w:ascii="Times New Roman" w:hAnsi="Times New Roman" w:cs="Times New Roman"/>
          <w:b/>
          <w:sz w:val="28"/>
          <w:szCs w:val="28"/>
          <w:u w:val="single"/>
        </w:rPr>
        <w:t>uplatnil</w:t>
      </w:r>
      <w:r w:rsidR="00087191" w:rsidRPr="00F300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2DDF" w:rsidRPr="00F30024">
        <w:rPr>
          <w:rFonts w:ascii="Times New Roman" w:hAnsi="Times New Roman" w:cs="Times New Roman"/>
          <w:b/>
          <w:sz w:val="28"/>
          <w:szCs w:val="28"/>
          <w:u w:val="single"/>
        </w:rPr>
        <w:t xml:space="preserve">pri predložení </w:t>
      </w:r>
      <w:proofErr w:type="spellStart"/>
      <w:r w:rsidR="00642DDF" w:rsidRPr="00F30024">
        <w:rPr>
          <w:rFonts w:ascii="Times New Roman" w:hAnsi="Times New Roman" w:cs="Times New Roman"/>
          <w:b/>
          <w:sz w:val="28"/>
          <w:szCs w:val="28"/>
          <w:u w:val="single"/>
        </w:rPr>
        <w:t>ŽoNFP</w:t>
      </w:r>
      <w:proofErr w:type="spellEnd"/>
      <w:r w:rsidR="003904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9F722B" w:rsidRDefault="009F722B" w:rsidP="003904D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13887" w:type="dxa"/>
        <w:tblLook w:val="04A0" w:firstRow="1" w:lastRow="0" w:firstColumn="1" w:lastColumn="0" w:noHBand="0" w:noVBand="1"/>
      </w:tblPr>
      <w:tblGrid>
        <w:gridCol w:w="2263"/>
        <w:gridCol w:w="1134"/>
        <w:gridCol w:w="3969"/>
        <w:gridCol w:w="4395"/>
        <w:gridCol w:w="2126"/>
      </w:tblGrid>
      <w:tr w:rsidR="0058521E" w:rsidTr="007C1129">
        <w:tc>
          <w:tcPr>
            <w:tcW w:w="2263" w:type="dxa"/>
          </w:tcPr>
          <w:p w:rsidR="0058521E" w:rsidRPr="0058521E" w:rsidRDefault="005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E">
              <w:rPr>
                <w:rFonts w:ascii="Times New Roman" w:hAnsi="Times New Roman" w:cs="Times New Roman"/>
                <w:sz w:val="24"/>
                <w:szCs w:val="24"/>
              </w:rPr>
              <w:t>Výzva č.</w:t>
            </w:r>
          </w:p>
        </w:tc>
        <w:tc>
          <w:tcPr>
            <w:tcW w:w="11624" w:type="dxa"/>
            <w:gridSpan w:val="4"/>
          </w:tcPr>
          <w:p w:rsidR="0058521E" w:rsidRPr="003F5BEC" w:rsidRDefault="00190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EC">
              <w:rPr>
                <w:rFonts w:ascii="Times New Roman" w:hAnsi="Times New Roman" w:cs="Times New Roman"/>
                <w:b/>
                <w:sz w:val="24"/>
                <w:szCs w:val="24"/>
              </w:rPr>
              <w:t>6/PRV/2015</w:t>
            </w:r>
          </w:p>
        </w:tc>
      </w:tr>
      <w:tr w:rsidR="0058521E" w:rsidTr="007C1129">
        <w:tc>
          <w:tcPr>
            <w:tcW w:w="2263" w:type="dxa"/>
          </w:tcPr>
          <w:p w:rsidR="0058521E" w:rsidRPr="0058521E" w:rsidRDefault="005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E">
              <w:rPr>
                <w:rFonts w:ascii="Times New Roman" w:hAnsi="Times New Roman" w:cs="Times New Roman"/>
                <w:sz w:val="24"/>
                <w:szCs w:val="24"/>
              </w:rPr>
              <w:t>Opatrenie:</w:t>
            </w:r>
          </w:p>
        </w:tc>
        <w:tc>
          <w:tcPr>
            <w:tcW w:w="11624" w:type="dxa"/>
            <w:gridSpan w:val="4"/>
          </w:tcPr>
          <w:p w:rsidR="0058521E" w:rsidRPr="003F5BEC" w:rsidRDefault="0058521E" w:rsidP="00190E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– </w:t>
            </w:r>
            <w:r w:rsidRPr="003F5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Investície do hmotného majetku - </w:t>
            </w:r>
            <w:r w:rsidRPr="003F5B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časť A) Investície do hmotného majetku </w:t>
            </w:r>
            <w:proofErr w:type="spellStart"/>
            <w:r w:rsidRPr="003F5B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prispievajúce</w:t>
            </w:r>
            <w:proofErr w:type="spellEnd"/>
            <w:r w:rsidRPr="003F5B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 zlepšeniu konkurencieschopnosti, využívania vody a OZE v poľnohospodárstve</w:t>
            </w:r>
          </w:p>
        </w:tc>
      </w:tr>
      <w:tr w:rsidR="0058521E" w:rsidTr="007C1129">
        <w:tc>
          <w:tcPr>
            <w:tcW w:w="2263" w:type="dxa"/>
          </w:tcPr>
          <w:p w:rsidR="0058521E" w:rsidRPr="0058521E" w:rsidRDefault="0058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21E">
              <w:rPr>
                <w:rFonts w:ascii="Times New Roman" w:hAnsi="Times New Roman" w:cs="Times New Roman"/>
                <w:sz w:val="24"/>
                <w:szCs w:val="24"/>
              </w:rPr>
              <w:t>Podopatrenie</w:t>
            </w:r>
            <w:proofErr w:type="spellEnd"/>
            <w:r w:rsidRPr="005852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624" w:type="dxa"/>
            <w:gridSpan w:val="4"/>
          </w:tcPr>
          <w:p w:rsidR="0058521E" w:rsidRPr="003F5BEC" w:rsidRDefault="0058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4.1 – </w:t>
            </w:r>
            <w:r w:rsidRPr="003F5B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Podpora na investície do poľnohospodárskych podnikov</w:t>
            </w:r>
          </w:p>
        </w:tc>
      </w:tr>
      <w:tr w:rsidR="009F722B" w:rsidTr="007C1129">
        <w:tc>
          <w:tcPr>
            <w:tcW w:w="13887" w:type="dxa"/>
            <w:gridSpan w:val="5"/>
            <w:shd w:val="clear" w:color="auto" w:fill="E7E6E6" w:themeFill="background2"/>
          </w:tcPr>
          <w:p w:rsidR="009F722B" w:rsidRPr="0058521E" w:rsidRDefault="009F7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21E" w:rsidTr="007C1129">
        <w:tc>
          <w:tcPr>
            <w:tcW w:w="2263" w:type="dxa"/>
          </w:tcPr>
          <w:p w:rsidR="0058521E" w:rsidRPr="0058521E" w:rsidRDefault="009F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r w:rsidR="00190E75">
              <w:rPr>
                <w:rFonts w:ascii="Times New Roman" w:hAnsi="Times New Roman" w:cs="Times New Roman"/>
                <w:sz w:val="24"/>
                <w:szCs w:val="24"/>
              </w:rPr>
              <w:t>jímateľ:</w:t>
            </w:r>
          </w:p>
        </w:tc>
        <w:tc>
          <w:tcPr>
            <w:tcW w:w="11624" w:type="dxa"/>
            <w:gridSpan w:val="4"/>
          </w:tcPr>
          <w:p w:rsidR="0058521E" w:rsidRPr="0058521E" w:rsidRDefault="0058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21E" w:rsidTr="007C1129">
        <w:tc>
          <w:tcPr>
            <w:tcW w:w="2263" w:type="dxa"/>
          </w:tcPr>
          <w:p w:rsidR="0058521E" w:rsidRPr="0058521E" w:rsidRDefault="0019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Kód projektu:</w:t>
            </w:r>
          </w:p>
        </w:tc>
        <w:tc>
          <w:tcPr>
            <w:tcW w:w="11624" w:type="dxa"/>
            <w:gridSpan w:val="4"/>
          </w:tcPr>
          <w:p w:rsidR="0058521E" w:rsidRPr="0058521E" w:rsidRDefault="0058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22B" w:rsidTr="007C1129">
        <w:tc>
          <w:tcPr>
            <w:tcW w:w="13887" w:type="dxa"/>
            <w:gridSpan w:val="5"/>
            <w:shd w:val="clear" w:color="auto" w:fill="E7E6E6" w:themeFill="background2"/>
          </w:tcPr>
          <w:p w:rsidR="009F722B" w:rsidRPr="0058521E" w:rsidRDefault="009F7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5DB" w:rsidTr="007C1129">
        <w:trPr>
          <w:trHeight w:val="342"/>
        </w:trPr>
        <w:tc>
          <w:tcPr>
            <w:tcW w:w="2263" w:type="dxa"/>
            <w:vMerge w:val="restart"/>
          </w:tcPr>
          <w:p w:rsidR="008A15DB" w:rsidRPr="0058521E" w:rsidRDefault="008A15DB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464D1">
              <w:rPr>
                <w:rFonts w:ascii="Times New Roman" w:hAnsi="Times New Roman" w:cs="Times New Roman"/>
                <w:sz w:val="24"/>
                <w:szCs w:val="24"/>
              </w:rPr>
              <w:t>blasti podľa charakteru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624" w:type="dxa"/>
            <w:gridSpan w:val="4"/>
          </w:tcPr>
          <w:p w:rsidR="008A15DB" w:rsidRPr="00190E75" w:rsidRDefault="00221FFA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5744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D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15DB">
              <w:rPr>
                <w:rFonts w:ascii="Times New Roman" w:hAnsi="Times New Roman" w:cs="Times New Roman"/>
                <w:sz w:val="24"/>
                <w:szCs w:val="24"/>
              </w:rPr>
              <w:t xml:space="preserve"> Ob</w:t>
            </w:r>
            <w:r w:rsidR="008A15DB" w:rsidRPr="00190E75">
              <w:rPr>
                <w:rFonts w:ascii="Times New Roman" w:hAnsi="Times New Roman" w:cs="Times New Roman"/>
                <w:sz w:val="24"/>
                <w:szCs w:val="24"/>
              </w:rPr>
              <w:t>lasť č.1</w:t>
            </w:r>
            <w:r w:rsidR="008A15DB">
              <w:rPr>
                <w:rFonts w:ascii="Times New Roman" w:hAnsi="Times New Roman" w:cs="Times New Roman"/>
                <w:sz w:val="24"/>
                <w:szCs w:val="24"/>
              </w:rPr>
              <w:t>: Špeciálna rastlinná výroba</w:t>
            </w:r>
          </w:p>
        </w:tc>
      </w:tr>
      <w:tr w:rsidR="008A15DB" w:rsidTr="007C1129">
        <w:tc>
          <w:tcPr>
            <w:tcW w:w="2263" w:type="dxa"/>
            <w:vMerge/>
          </w:tcPr>
          <w:p w:rsidR="008A15DB" w:rsidRPr="00190E75" w:rsidRDefault="008A15DB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4"/>
          </w:tcPr>
          <w:p w:rsidR="008A15DB" w:rsidRPr="00190E75" w:rsidRDefault="00221FFA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5572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D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15DB">
              <w:rPr>
                <w:rFonts w:ascii="Times New Roman" w:hAnsi="Times New Roman" w:cs="Times New Roman"/>
                <w:sz w:val="24"/>
                <w:szCs w:val="24"/>
              </w:rPr>
              <w:t xml:space="preserve"> Oblasť č.2:</w:t>
            </w:r>
            <w:r w:rsidR="009F7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5DB">
              <w:rPr>
                <w:rFonts w:ascii="Times New Roman" w:hAnsi="Times New Roman" w:cs="Times New Roman"/>
                <w:sz w:val="24"/>
                <w:szCs w:val="24"/>
              </w:rPr>
              <w:t>Živočíšna výroba</w:t>
            </w:r>
          </w:p>
        </w:tc>
      </w:tr>
      <w:tr w:rsidR="008A15DB" w:rsidTr="007C1129">
        <w:tc>
          <w:tcPr>
            <w:tcW w:w="2263" w:type="dxa"/>
            <w:vMerge/>
          </w:tcPr>
          <w:p w:rsidR="008A15DB" w:rsidRPr="00190E75" w:rsidRDefault="008A15DB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4"/>
          </w:tcPr>
          <w:p w:rsidR="008A15DB" w:rsidRPr="00190E75" w:rsidRDefault="00221FFA" w:rsidP="008A15DB">
            <w:pPr>
              <w:ind w:left="325" w:hanging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569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D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15DB">
              <w:rPr>
                <w:rFonts w:ascii="Times New Roman" w:hAnsi="Times New Roman" w:cs="Times New Roman"/>
                <w:sz w:val="24"/>
                <w:szCs w:val="24"/>
              </w:rPr>
              <w:t xml:space="preserve"> Oblasť č.4: Zníženie záťaže na životné prostredie vrátane technológií na znižovanie emisií skleníkových plynov</w:t>
            </w:r>
          </w:p>
        </w:tc>
      </w:tr>
      <w:tr w:rsidR="008A15DB" w:rsidTr="007C1129">
        <w:tc>
          <w:tcPr>
            <w:tcW w:w="2263" w:type="dxa"/>
            <w:vMerge/>
          </w:tcPr>
          <w:p w:rsidR="008A15DB" w:rsidRPr="00190E75" w:rsidRDefault="008A15DB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4"/>
          </w:tcPr>
          <w:p w:rsidR="008A15DB" w:rsidRPr="00190E75" w:rsidRDefault="00221FFA" w:rsidP="008A15DB">
            <w:pPr>
              <w:ind w:left="325" w:hanging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4844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D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15DB">
              <w:rPr>
                <w:rFonts w:ascii="Times New Roman" w:hAnsi="Times New Roman" w:cs="Times New Roman"/>
                <w:sz w:val="24"/>
                <w:szCs w:val="24"/>
              </w:rPr>
              <w:t xml:space="preserve"> Oblasť č.5: Skladovacie kapacity a pozberová úprava a oblasť odbytu</w:t>
            </w:r>
          </w:p>
        </w:tc>
      </w:tr>
      <w:tr w:rsidR="008A15DB" w:rsidTr="007C1129">
        <w:tc>
          <w:tcPr>
            <w:tcW w:w="2263" w:type="dxa"/>
            <w:vMerge/>
          </w:tcPr>
          <w:p w:rsidR="008A15DB" w:rsidRPr="00190E75" w:rsidRDefault="008A15DB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4"/>
          </w:tcPr>
          <w:p w:rsidR="008A15DB" w:rsidRPr="00190E75" w:rsidRDefault="00221FFA" w:rsidP="008A15DB">
            <w:pPr>
              <w:ind w:left="325" w:hanging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4274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D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15DB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8A15DB" w:rsidRPr="00190E75">
              <w:rPr>
                <w:rFonts w:ascii="Times New Roman" w:hAnsi="Times New Roman" w:cs="Times New Roman"/>
                <w:sz w:val="24"/>
                <w:szCs w:val="24"/>
              </w:rPr>
              <w:t>blasť č.6</w:t>
            </w:r>
            <w:r w:rsidR="008A15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15DB" w:rsidRPr="00190E75">
              <w:rPr>
                <w:rFonts w:ascii="Times New Roman" w:hAnsi="Times New Roman" w:cs="Times New Roman"/>
                <w:sz w:val="24"/>
                <w:szCs w:val="24"/>
              </w:rPr>
              <w:t xml:space="preserve"> Zavádzanie inovatívnych technológií v súvislosti s variabilnou aplikáciou </w:t>
            </w:r>
            <w:r w:rsidR="008A15DB" w:rsidRPr="00190E75">
              <w:rPr>
                <w:rFonts w:ascii="Times New Roman" w:hAnsi="Times New Roman" w:cs="Times New Roman"/>
                <w:iCs/>
                <w:sz w:val="24"/>
                <w:szCs w:val="24"/>
                <w:lang w:eastAsia="sk-SK"/>
              </w:rPr>
              <w:t>organických a anorganických (priemyselných) hnojív a ostatných substrátov s cieľom zlepšenia kvalitatívnych vlastností a úrodnosti pôdy a ochrany pred jej degradáciou</w:t>
            </w:r>
          </w:p>
        </w:tc>
      </w:tr>
      <w:tr w:rsidR="008A15DB" w:rsidTr="007C1129">
        <w:tc>
          <w:tcPr>
            <w:tcW w:w="2263" w:type="dxa"/>
            <w:vMerge/>
          </w:tcPr>
          <w:p w:rsidR="008A15DB" w:rsidRPr="00190E75" w:rsidRDefault="008A15DB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4"/>
          </w:tcPr>
          <w:p w:rsidR="008A15DB" w:rsidRPr="00190E75" w:rsidRDefault="00221FFA" w:rsidP="008A15DB">
            <w:pPr>
              <w:ind w:left="325" w:hanging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4203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D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15DB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8A15DB" w:rsidRPr="00190E75">
              <w:rPr>
                <w:rFonts w:ascii="Times New Roman" w:hAnsi="Times New Roman" w:cs="Times New Roman"/>
                <w:sz w:val="24"/>
                <w:szCs w:val="24"/>
              </w:rPr>
              <w:t>blasť č.7</w:t>
            </w:r>
            <w:r w:rsidR="008A15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15DB" w:rsidRPr="0019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5DB" w:rsidRPr="00190E75">
              <w:rPr>
                <w:rFonts w:ascii="Times New Roman" w:hAnsi="Times New Roman" w:cs="Times New Roman"/>
                <w:iCs/>
                <w:sz w:val="24"/>
                <w:szCs w:val="24"/>
                <w:lang w:eastAsia="sk-SK"/>
              </w:rPr>
              <w:t>Biomasa, založenie porastov rýchlo rastúcich drevín a iných trvalých energetických plodín, investície súvisiace s energetickým využitím biomasy v spojitosti s investíciami v ostatných oblastiach</w:t>
            </w:r>
          </w:p>
        </w:tc>
      </w:tr>
      <w:tr w:rsidR="008A15DB" w:rsidTr="007C1129">
        <w:tc>
          <w:tcPr>
            <w:tcW w:w="2263" w:type="dxa"/>
            <w:vMerge/>
          </w:tcPr>
          <w:p w:rsidR="008A15DB" w:rsidRPr="00190E75" w:rsidRDefault="008A15DB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4"/>
          </w:tcPr>
          <w:p w:rsidR="008A15DB" w:rsidRPr="00190E75" w:rsidRDefault="00221FFA" w:rsidP="008A15DB">
            <w:pPr>
              <w:ind w:left="325" w:hanging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4545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D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15DB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8A15DB" w:rsidRPr="00190E75">
              <w:rPr>
                <w:rFonts w:ascii="Times New Roman" w:hAnsi="Times New Roman" w:cs="Times New Roman"/>
                <w:sz w:val="24"/>
                <w:szCs w:val="24"/>
              </w:rPr>
              <w:t xml:space="preserve">blasť č.8 </w:t>
            </w:r>
            <w:r w:rsidR="008A15DB" w:rsidRPr="00190E75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Projekty zamerané na oblasti 1 až 7 (s výnimkou oblasti 3, kde bude samostatná výzva) s výškou deklarovaných oprávnených výdavkov  nad úrovňou 60 % maximálnych oprávnených výdavkov pre </w:t>
            </w:r>
            <w:proofErr w:type="spellStart"/>
            <w:r w:rsidR="008A15DB" w:rsidRPr="00190E75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podopatrenie</w:t>
            </w:r>
            <w:proofErr w:type="spellEnd"/>
          </w:p>
        </w:tc>
      </w:tr>
      <w:tr w:rsidR="009F722B" w:rsidTr="007C1129">
        <w:tc>
          <w:tcPr>
            <w:tcW w:w="13887" w:type="dxa"/>
            <w:gridSpan w:val="5"/>
            <w:shd w:val="clear" w:color="auto" w:fill="E7E6E6" w:themeFill="background2"/>
          </w:tcPr>
          <w:p w:rsidR="009F722B" w:rsidRDefault="009F722B" w:rsidP="00646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22B" w:rsidTr="007C1129">
        <w:tc>
          <w:tcPr>
            <w:tcW w:w="13887" w:type="dxa"/>
            <w:gridSpan w:val="5"/>
          </w:tcPr>
          <w:p w:rsidR="00BF2840" w:rsidRDefault="00BF2840" w:rsidP="008A1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22B" w:rsidRPr="009A226B" w:rsidRDefault="009F722B" w:rsidP="008A1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Bodovacie kritérium</w:t>
            </w:r>
          </w:p>
        </w:tc>
      </w:tr>
      <w:tr w:rsidR="006464D1" w:rsidTr="007C1129">
        <w:tc>
          <w:tcPr>
            <w:tcW w:w="3397" w:type="dxa"/>
            <w:gridSpan w:val="2"/>
            <w:vMerge w:val="restart"/>
          </w:tcPr>
          <w:p w:rsidR="006464D1" w:rsidRPr="009A226B" w:rsidRDefault="006464D1" w:rsidP="008A1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Bodovacie kritérium č. 3, resp. č.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(podľa Oblasti uvedenej vo výzve) </w:t>
            </w:r>
          </w:p>
        </w:tc>
        <w:tc>
          <w:tcPr>
            <w:tcW w:w="10490" w:type="dxa"/>
            <w:gridSpan w:val="3"/>
          </w:tcPr>
          <w:p w:rsidR="006464D1" w:rsidRPr="009A226B" w:rsidRDefault="006464D1" w:rsidP="008A1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6B">
              <w:rPr>
                <w:rFonts w:ascii="Times New Roman" w:hAnsi="Times New Roman" w:cs="Times New Roman"/>
                <w:b/>
                <w:sz w:val="24"/>
                <w:szCs w:val="24"/>
              </w:rPr>
              <w:t>Projekt prispieva k hlavným cieľom PRV v rámci opatrenia 4.1 na základe analýzy potrieb -  zvýšeniu efektívnosti výroby, k zvýšeniu produkcie alebo k zvýšeniu kvality výrobkov resp. súvisí s výrobou  nových produktov</w:t>
            </w:r>
          </w:p>
        </w:tc>
      </w:tr>
      <w:tr w:rsidR="00F30024" w:rsidTr="00F30024">
        <w:tc>
          <w:tcPr>
            <w:tcW w:w="3397" w:type="dxa"/>
            <w:gridSpan w:val="2"/>
            <w:vMerge/>
          </w:tcPr>
          <w:p w:rsidR="00F30024" w:rsidRPr="00190E75" w:rsidRDefault="00F30024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0024" w:rsidRPr="00190E75" w:rsidRDefault="00F30024" w:rsidP="00F30024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4">
              <w:rPr>
                <w:rFonts w:ascii="Times New Roman" w:hAnsi="Times New Roman" w:cs="Times New Roman"/>
                <w:sz w:val="24"/>
                <w:szCs w:val="24"/>
              </w:rPr>
              <w:t xml:space="preserve">Počiatočný stav – k predloženiu </w:t>
            </w:r>
            <w:proofErr w:type="spellStart"/>
            <w:r w:rsidRPr="00F30024">
              <w:rPr>
                <w:rFonts w:ascii="Times New Roman" w:hAnsi="Times New Roman" w:cs="Times New Roman"/>
                <w:sz w:val="24"/>
                <w:szCs w:val="24"/>
              </w:rPr>
              <w:t>ŽoNFP</w:t>
            </w:r>
            <w:proofErr w:type="spellEnd"/>
            <w:r w:rsidRPr="00F3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 súlade 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ŽoNFP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/projektom realizácie):</w:t>
            </w:r>
          </w:p>
        </w:tc>
        <w:tc>
          <w:tcPr>
            <w:tcW w:w="4395" w:type="dxa"/>
          </w:tcPr>
          <w:p w:rsidR="00F30024" w:rsidRPr="00F30024" w:rsidRDefault="00F30024" w:rsidP="00F30024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4">
              <w:rPr>
                <w:rFonts w:ascii="Times New Roman" w:hAnsi="Times New Roman" w:cs="Times New Roman"/>
                <w:sz w:val="24"/>
                <w:szCs w:val="24"/>
              </w:rPr>
              <w:t>Stav k ukončeniu realizácie projektu (uviesť aj dosiahnuté fyzické výstupy):</w:t>
            </w:r>
          </w:p>
        </w:tc>
        <w:tc>
          <w:tcPr>
            <w:tcW w:w="2126" w:type="dxa"/>
          </w:tcPr>
          <w:p w:rsidR="00F30024" w:rsidRDefault="00F30024" w:rsidP="0064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Rozdiel B-A</w:t>
            </w:r>
          </w:p>
          <w:p w:rsidR="00F30024" w:rsidRPr="00190E75" w:rsidRDefault="00F30024" w:rsidP="00F30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(musí obsahovať hodnotu  ˃0)</w:t>
            </w:r>
          </w:p>
        </w:tc>
      </w:tr>
      <w:tr w:rsidR="00F30024" w:rsidTr="00F30024">
        <w:tc>
          <w:tcPr>
            <w:tcW w:w="3397" w:type="dxa"/>
            <w:gridSpan w:val="2"/>
          </w:tcPr>
          <w:p w:rsidR="00F30024" w:rsidRPr="00190E75" w:rsidRDefault="00221FFA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296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30024">
              <w:rPr>
                <w:rFonts w:ascii="Times New Roman" w:hAnsi="Times New Roman" w:cs="Times New Roman"/>
                <w:sz w:val="24"/>
                <w:szCs w:val="24"/>
              </w:rPr>
              <w:t>Zvýšenie efektívnosti výroby</w:t>
            </w:r>
          </w:p>
        </w:tc>
        <w:tc>
          <w:tcPr>
            <w:tcW w:w="3969" w:type="dxa"/>
          </w:tcPr>
          <w:p w:rsidR="00F30024" w:rsidRDefault="00F30024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24" w:rsidRDefault="00F30024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24" w:rsidRPr="00190E75" w:rsidRDefault="00F30024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024" w:rsidRPr="00190E75" w:rsidRDefault="00F30024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024" w:rsidRPr="00190E75" w:rsidRDefault="00F30024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24" w:rsidTr="00F30024">
        <w:tc>
          <w:tcPr>
            <w:tcW w:w="3397" w:type="dxa"/>
            <w:gridSpan w:val="2"/>
          </w:tcPr>
          <w:p w:rsidR="00F30024" w:rsidRPr="00190E75" w:rsidRDefault="00221FFA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170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30024">
              <w:rPr>
                <w:rFonts w:ascii="Times New Roman" w:hAnsi="Times New Roman" w:cs="Times New Roman"/>
                <w:sz w:val="24"/>
                <w:szCs w:val="24"/>
              </w:rPr>
              <w:t>Zvýšenie produkcie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30024" w:rsidRDefault="00F30024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24" w:rsidRDefault="00F30024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24" w:rsidRPr="00190E75" w:rsidRDefault="00F30024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024" w:rsidRPr="00190E75" w:rsidRDefault="00F30024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024" w:rsidRPr="00190E75" w:rsidRDefault="00F30024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29" w:rsidTr="007C1129">
        <w:tc>
          <w:tcPr>
            <w:tcW w:w="3397" w:type="dxa"/>
            <w:gridSpan w:val="2"/>
          </w:tcPr>
          <w:p w:rsidR="007C1129" w:rsidRDefault="007C1129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</w:tcPr>
          <w:p w:rsidR="007C1129" w:rsidRDefault="007C1129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C1129" w:rsidRDefault="007C1129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k ukončeniu realizácie projektu</w:t>
            </w:r>
          </w:p>
          <w:p w:rsidR="007C1129" w:rsidRPr="00190E75" w:rsidRDefault="007C1129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(uviesť popis splnenia bodovacieho kritéria)</w:t>
            </w:r>
          </w:p>
        </w:tc>
      </w:tr>
      <w:tr w:rsidR="006464D1" w:rsidTr="007C1129">
        <w:tc>
          <w:tcPr>
            <w:tcW w:w="3397" w:type="dxa"/>
            <w:gridSpan w:val="2"/>
          </w:tcPr>
          <w:p w:rsidR="006464D1" w:rsidRDefault="00221FFA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0486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4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464D1">
              <w:rPr>
                <w:rFonts w:ascii="Times New Roman" w:hAnsi="Times New Roman" w:cs="Times New Roman"/>
                <w:sz w:val="24"/>
                <w:szCs w:val="24"/>
              </w:rPr>
              <w:t>Zvýšenie kvality výrobkov</w:t>
            </w:r>
          </w:p>
        </w:tc>
        <w:tc>
          <w:tcPr>
            <w:tcW w:w="3969" w:type="dxa"/>
            <w:tcBorders>
              <w:tl2br w:val="single" w:sz="4" w:space="0" w:color="auto"/>
            </w:tcBorders>
          </w:tcPr>
          <w:p w:rsidR="006464D1" w:rsidRDefault="006464D1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D1" w:rsidRDefault="006464D1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D1" w:rsidRPr="00190E75" w:rsidRDefault="006464D1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464D1" w:rsidRPr="00190E75" w:rsidRDefault="006464D1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D1" w:rsidTr="007C1129">
        <w:tc>
          <w:tcPr>
            <w:tcW w:w="3397" w:type="dxa"/>
            <w:gridSpan w:val="2"/>
          </w:tcPr>
          <w:p w:rsidR="006464D1" w:rsidRPr="00190E75" w:rsidRDefault="00221FFA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0184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4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04DA">
              <w:rPr>
                <w:rFonts w:ascii="Times New Roman" w:hAnsi="Times New Roman" w:cs="Times New Roman"/>
                <w:sz w:val="24"/>
                <w:szCs w:val="24"/>
              </w:rPr>
              <w:t>Výroba</w:t>
            </w:r>
            <w:r w:rsidR="00131777">
              <w:rPr>
                <w:rFonts w:ascii="Times New Roman" w:hAnsi="Times New Roman" w:cs="Times New Roman"/>
                <w:sz w:val="24"/>
                <w:szCs w:val="24"/>
              </w:rPr>
              <w:t>/pestovanie</w:t>
            </w:r>
            <w:r w:rsidR="0064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4DA">
              <w:rPr>
                <w:rFonts w:ascii="Times New Roman" w:hAnsi="Times New Roman" w:cs="Times New Roman"/>
                <w:sz w:val="24"/>
                <w:szCs w:val="24"/>
              </w:rPr>
              <w:t>nových produktov</w:t>
            </w:r>
          </w:p>
        </w:tc>
        <w:tc>
          <w:tcPr>
            <w:tcW w:w="3969" w:type="dxa"/>
            <w:tcBorders>
              <w:tl2br w:val="single" w:sz="4" w:space="0" w:color="auto"/>
            </w:tcBorders>
          </w:tcPr>
          <w:p w:rsidR="006464D1" w:rsidRDefault="006464D1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D1" w:rsidRDefault="006464D1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D1" w:rsidRPr="00190E75" w:rsidRDefault="006464D1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464D1" w:rsidRPr="00190E75" w:rsidRDefault="006464D1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40" w:rsidTr="00641927">
        <w:tc>
          <w:tcPr>
            <w:tcW w:w="13887" w:type="dxa"/>
            <w:gridSpan w:val="5"/>
          </w:tcPr>
          <w:p w:rsidR="00BF2840" w:rsidRDefault="00BF2840" w:rsidP="00BF2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024">
              <w:rPr>
                <w:rFonts w:ascii="Times New Roman" w:hAnsi="Times New Roman" w:cs="Times New Roman"/>
                <w:b/>
                <w:sz w:val="24"/>
                <w:szCs w:val="24"/>
              </w:rPr>
              <w:t>Poznámka:</w:t>
            </w:r>
          </w:p>
          <w:p w:rsidR="00BF2840" w:rsidRPr="00190E75" w:rsidRDefault="00BF2840" w:rsidP="008A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21E" w:rsidRDefault="0058521E">
      <w:pPr>
        <w:rPr>
          <w:rFonts w:ascii="Times New Roman" w:hAnsi="Times New Roman" w:cs="Times New Roman"/>
          <w:b/>
          <w:sz w:val="28"/>
          <w:szCs w:val="28"/>
        </w:rPr>
      </w:pPr>
    </w:p>
    <w:p w:rsidR="00F30024" w:rsidRPr="00F30024" w:rsidRDefault="00F30024">
      <w:pPr>
        <w:rPr>
          <w:rFonts w:ascii="Times New Roman" w:hAnsi="Times New Roman" w:cs="Times New Roman"/>
          <w:b/>
          <w:sz w:val="24"/>
          <w:szCs w:val="24"/>
        </w:rPr>
      </w:pPr>
    </w:p>
    <w:p w:rsidR="00C708C1" w:rsidRPr="00BA7891" w:rsidRDefault="00C708C1" w:rsidP="00C70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Dátum: </w:t>
      </w:r>
    </w:p>
    <w:p w:rsidR="00C708C1" w:rsidRPr="00BA7891" w:rsidRDefault="00C708C1" w:rsidP="00C708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8C1" w:rsidRPr="00BA7891" w:rsidRDefault="00C708C1" w:rsidP="00C70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891">
        <w:rPr>
          <w:rFonts w:ascii="Times New Roman" w:hAnsi="Times New Roman" w:cs="Times New Roman"/>
          <w:b/>
          <w:sz w:val="24"/>
          <w:szCs w:val="24"/>
        </w:rPr>
        <w:t>Podpis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87191" w:rsidRDefault="00087191">
      <w:pPr>
        <w:rPr>
          <w:rFonts w:ascii="Times New Roman" w:hAnsi="Times New Roman" w:cs="Times New Roman"/>
          <w:b/>
          <w:sz w:val="24"/>
          <w:szCs w:val="24"/>
        </w:rPr>
      </w:pPr>
    </w:p>
    <w:sectPr w:rsidR="00087191" w:rsidSect="003F5B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7A6"/>
    <w:multiLevelType w:val="hybridMultilevel"/>
    <w:tmpl w:val="2FCE5A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06F4"/>
    <w:multiLevelType w:val="multilevel"/>
    <w:tmpl w:val="5F967A12"/>
    <w:styleLink w:val="WW8Num25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Times New Roman"/>
        <w:bCs/>
        <w:smallCaps/>
        <w:color w:val="000000"/>
        <w:sz w:val="24"/>
        <w:szCs w:val="24"/>
        <w:lang w:bidi="ar-SA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4">
      <w:start w:val="1"/>
      <w:numFmt w:val="decimal"/>
      <w:lvlText w:val="%1.%2.%3.%4.%5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7">
      <w:start w:val="1"/>
      <w:numFmt w:val="decimal"/>
      <w:lvlText w:val="%1.%2.%3.%4.%5.%6.%7.%8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8">
      <w:start w:val="1"/>
      <w:numFmt w:val="decimal"/>
      <w:lvlText w:val="%1.%2.%3.%4.%5.%6.%7.%8.%9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</w:abstractNum>
  <w:abstractNum w:abstractNumId="2" w15:restartNumberingAfterBreak="0">
    <w:nsid w:val="350D7C33"/>
    <w:multiLevelType w:val="multilevel"/>
    <w:tmpl w:val="E71E2388"/>
    <w:styleLink w:val="WW8Num18"/>
    <w:lvl w:ilvl="0">
      <w:start w:val="2"/>
      <w:numFmt w:val="decimal"/>
      <w:lvlText w:val="%1"/>
      <w:lvlJc w:val="left"/>
      <w:rPr>
        <w:rFonts w:cs="Times New Roman"/>
        <w:b w:val="0"/>
      </w:rPr>
    </w:lvl>
    <w:lvl w:ilvl="1">
      <w:start w:val="1"/>
      <w:numFmt w:val="decimal"/>
      <w:lvlText w:val="%1.%2"/>
      <w:lvlJc w:val="left"/>
      <w:rPr>
        <w:rFonts w:cs="Times New Roman"/>
        <w:b w:val="0"/>
      </w:rPr>
    </w:lvl>
    <w:lvl w:ilvl="2">
      <w:start w:val="1"/>
      <w:numFmt w:val="decimal"/>
      <w:lvlText w:val="%1.%2.%3"/>
      <w:lvlJc w:val="left"/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rPr>
        <w:rFonts w:cs="Times New Roman"/>
        <w:b w:val="0"/>
      </w:rPr>
    </w:lvl>
    <w:lvl w:ilvl="4">
      <w:start w:val="1"/>
      <w:numFmt w:val="decimal"/>
      <w:lvlText w:val="%1.%2.%3.%4.%5"/>
      <w:lvlJc w:val="left"/>
      <w:rPr>
        <w:rFonts w:cs="Times New Roman"/>
        <w:b w:val="0"/>
      </w:rPr>
    </w:lvl>
    <w:lvl w:ilvl="5">
      <w:numFmt w:val="bullet"/>
      <w:lvlText w:val="o"/>
      <w:lvlJc w:val="left"/>
      <w:rPr>
        <w:rFonts w:ascii="Courier New" w:hAnsi="Courier New" w:cs="Courier New"/>
        <w:b/>
      </w:rPr>
    </w:lvl>
    <w:lvl w:ilvl="6">
      <w:start w:val="1"/>
      <w:numFmt w:val="decimal"/>
      <w:lvlText w:val="%1.%2.%3.%4.%5.%6.%7"/>
      <w:lvlJc w:val="left"/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rPr>
        <w:rFonts w:cs="Times New Roman"/>
        <w:b w:val="0"/>
      </w:rPr>
    </w:lvl>
  </w:abstractNum>
  <w:abstractNum w:abstractNumId="3" w15:restartNumberingAfterBreak="0">
    <w:nsid w:val="52E43D80"/>
    <w:multiLevelType w:val="multilevel"/>
    <w:tmpl w:val="4FE2057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  <w:rPr>
        <w:b/>
      </w:rPr>
    </w:lvl>
    <w:lvl w:ilvl="3">
      <w:start w:val="1"/>
      <w:numFmt w:val="bullet"/>
      <w:lvlText w:val=""/>
      <w:lvlJc w:val="left"/>
      <w:rPr>
        <w:rFonts w:ascii="Symbol" w:hAnsi="Symbol" w:hint="default"/>
        <w:b/>
        <w:bCs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  <w:lvlOverride w:ilvl="2">
      <w:lvl w:ilvl="2">
        <w:start w:val="1"/>
        <w:numFmt w:val="decimal"/>
        <w:lvlText w:val="%1.%2.%3"/>
        <w:lvlJc w:val="left"/>
        <w:rPr>
          <w:b/>
        </w:rPr>
      </w:lvl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3A"/>
    <w:rsid w:val="00087191"/>
    <w:rsid w:val="00131777"/>
    <w:rsid w:val="001435FC"/>
    <w:rsid w:val="00190E75"/>
    <w:rsid w:val="001D5654"/>
    <w:rsid w:val="00221FFA"/>
    <w:rsid w:val="003904DA"/>
    <w:rsid w:val="003F5BEC"/>
    <w:rsid w:val="003F76C8"/>
    <w:rsid w:val="004A7C18"/>
    <w:rsid w:val="0058521E"/>
    <w:rsid w:val="005B6F5B"/>
    <w:rsid w:val="00642DDF"/>
    <w:rsid w:val="006464D1"/>
    <w:rsid w:val="00693025"/>
    <w:rsid w:val="007C1129"/>
    <w:rsid w:val="008A15DB"/>
    <w:rsid w:val="008A193A"/>
    <w:rsid w:val="00904F48"/>
    <w:rsid w:val="009A226B"/>
    <w:rsid w:val="009F722B"/>
    <w:rsid w:val="00B67E26"/>
    <w:rsid w:val="00BF2840"/>
    <w:rsid w:val="00C708C1"/>
    <w:rsid w:val="00F30024"/>
    <w:rsid w:val="00F9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7B99"/>
  <w15:chartTrackingRefBased/>
  <w15:docId w15:val="{6FA9ED7D-F40E-4ACC-89CE-03B89142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958E5"/>
    <w:pPr>
      <w:suppressAutoHyphens/>
      <w:autoSpaceDN w:val="0"/>
      <w:spacing w:before="280" w:after="280" w:line="240" w:lineRule="auto"/>
      <w:ind w:firstLine="257"/>
      <w:jc w:val="both"/>
      <w:textAlignment w:val="baseline"/>
    </w:pPr>
    <w:rPr>
      <w:rFonts w:ascii="Arial" w:eastAsia="Arial Unicode MS" w:hAnsi="Arial" w:cs="Arial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Normlny"/>
    <w:rsid w:val="00F958E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kern w:val="3"/>
      <w:lang w:eastAsia="zh-CN"/>
    </w:rPr>
  </w:style>
  <w:style w:type="paragraph" w:styleId="Hlavika">
    <w:name w:val="header"/>
    <w:basedOn w:val="Normlny"/>
    <w:link w:val="HlavikaChar"/>
    <w:uiPriority w:val="99"/>
    <w:rsid w:val="00F958E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rsid w:val="00F958E5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0871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8">
    <w:name w:val="WW8Num18"/>
    <w:basedOn w:val="Bezzoznamu"/>
    <w:rsid w:val="00087191"/>
    <w:pPr>
      <w:numPr>
        <w:numId w:val="1"/>
      </w:numPr>
    </w:pPr>
  </w:style>
  <w:style w:type="numbering" w:customStyle="1" w:styleId="WW8Num25">
    <w:name w:val="WW8Num25"/>
    <w:basedOn w:val="Bezzoznamu"/>
    <w:rsid w:val="00087191"/>
    <w:pPr>
      <w:numPr>
        <w:numId w:val="4"/>
      </w:numPr>
    </w:pPr>
  </w:style>
  <w:style w:type="table" w:styleId="Mriekatabuky">
    <w:name w:val="Table Grid"/>
    <w:basedOn w:val="Normlnatabuka"/>
    <w:uiPriority w:val="39"/>
    <w:rsid w:val="0058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300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Andrea</dc:creator>
  <cp:keywords/>
  <dc:description/>
  <cp:lastModifiedBy>Onderišinová Daniela</cp:lastModifiedBy>
  <cp:revision>9</cp:revision>
  <cp:lastPrinted>2019-08-27T07:14:00Z</cp:lastPrinted>
  <dcterms:created xsi:type="dcterms:W3CDTF">2019-08-22T08:10:00Z</dcterms:created>
  <dcterms:modified xsi:type="dcterms:W3CDTF">2019-08-27T07:19:00Z</dcterms:modified>
</cp:coreProperties>
</file>