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15" w:rsidRDefault="00520A15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520A15" w:rsidRPr="00F35A46" w:rsidRDefault="00520A15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520A15" w:rsidRDefault="00520A15">
      <w:pPr>
        <w:rPr>
          <w:rFonts w:ascii="Times New Roman" w:hAnsi="Times New Roman" w:cs="Times New Roman"/>
          <w:sz w:val="24"/>
          <w:szCs w:val="24"/>
        </w:rPr>
      </w:pPr>
    </w:p>
    <w:p w:rsidR="00520A15" w:rsidRPr="005863CA" w:rsidRDefault="0052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výziev na predkladanie ponúk </w:t>
      </w:r>
      <w:r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520A15" w:rsidRPr="00241A98" w:rsidRDefault="00520A15">
      <w:pPr>
        <w:rPr>
          <w:color w:val="FF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904CD1" w:rsidRPr="00427988" w:rsidTr="00625D95">
        <w:trPr>
          <w:trHeight w:val="600"/>
        </w:trPr>
        <w:tc>
          <w:tcPr>
            <w:tcW w:w="3256" w:type="dxa"/>
            <w:noWrap/>
            <w:hideMark/>
          </w:tcPr>
          <w:p w:rsidR="00904CD1" w:rsidRPr="005863CA" w:rsidRDefault="00904CD1" w:rsidP="0090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904CD1" w:rsidRPr="002E1CF4" w:rsidRDefault="00904CD1" w:rsidP="00904CD1">
            <w:pPr>
              <w:rPr>
                <w:rFonts w:ascii="Times New Roman" w:hAnsi="Times New Roman" w:cs="Times New Roman"/>
              </w:rPr>
            </w:pPr>
            <w:r w:rsidRPr="002E1CF4">
              <w:rPr>
                <w:rFonts w:ascii="Times New Roman" w:hAnsi="Times New Roman" w:cs="Times New Roman"/>
              </w:rPr>
              <w:t> 19</w:t>
            </w:r>
          </w:p>
        </w:tc>
      </w:tr>
      <w:tr w:rsidR="00904CD1" w:rsidRPr="00427988" w:rsidTr="00625D95">
        <w:trPr>
          <w:trHeight w:val="600"/>
        </w:trPr>
        <w:tc>
          <w:tcPr>
            <w:tcW w:w="3256" w:type="dxa"/>
            <w:noWrap/>
          </w:tcPr>
          <w:p w:rsidR="00904CD1" w:rsidRPr="005863CA" w:rsidRDefault="00904CD1" w:rsidP="0090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podopatrenia*</w:t>
            </w:r>
          </w:p>
        </w:tc>
        <w:tc>
          <w:tcPr>
            <w:tcW w:w="5243" w:type="dxa"/>
            <w:noWrap/>
          </w:tcPr>
          <w:p w:rsidR="00904CD1" w:rsidRPr="002E1CF4" w:rsidRDefault="00904CD1" w:rsidP="00904CD1">
            <w:pPr>
              <w:rPr>
                <w:rFonts w:ascii="Times New Roman" w:hAnsi="Times New Roman" w:cs="Times New Roman"/>
              </w:rPr>
            </w:pPr>
            <w:r w:rsidRPr="002E1CF4">
              <w:rPr>
                <w:rFonts w:ascii="Times New Roman" w:hAnsi="Times New Roman" w:cs="Times New Roman"/>
              </w:rPr>
              <w:t>19.2 - 6.4</w:t>
            </w:r>
          </w:p>
        </w:tc>
      </w:tr>
      <w:tr w:rsidR="00520A15" w:rsidRPr="00427988" w:rsidTr="00625D95">
        <w:trPr>
          <w:trHeight w:val="600"/>
        </w:trPr>
        <w:tc>
          <w:tcPr>
            <w:tcW w:w="3256" w:type="dxa"/>
            <w:noWrap/>
            <w:hideMark/>
          </w:tcPr>
          <w:p w:rsidR="00520A15" w:rsidRPr="005863CA" w:rsidRDefault="0052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príspevok*</w:t>
            </w:r>
          </w:p>
        </w:tc>
        <w:tc>
          <w:tcPr>
            <w:tcW w:w="5243" w:type="dxa"/>
            <w:noWrap/>
            <w:hideMark/>
          </w:tcPr>
          <w:p w:rsidR="00520A15" w:rsidRPr="002E1CF4" w:rsidRDefault="00520A15" w:rsidP="00A065E6">
            <w:pPr>
              <w:pStyle w:val="Default"/>
              <w:rPr>
                <w:sz w:val="22"/>
                <w:szCs w:val="22"/>
              </w:rPr>
            </w:pPr>
            <w:r w:rsidRPr="002E1CF4">
              <w:rPr>
                <w:sz w:val="22"/>
                <w:szCs w:val="22"/>
              </w:rPr>
              <w:t> </w:t>
            </w:r>
          </w:p>
          <w:p w:rsidR="00520A15" w:rsidRPr="002E1CF4" w:rsidRDefault="00520A15" w:rsidP="00FC61D8">
            <w:pPr>
              <w:rPr>
                <w:rFonts w:ascii="Times New Roman" w:hAnsi="Times New Roman" w:cs="Times New Roman"/>
              </w:rPr>
            </w:pPr>
            <w:r w:rsidRPr="002E1CF4">
              <w:t xml:space="preserve"> </w:t>
            </w:r>
            <w:r w:rsidR="00FC61D8" w:rsidRPr="002E1CF4">
              <w:rPr>
                <w:rFonts w:ascii="Times New Roman" w:hAnsi="Times New Roman" w:cs="Times New Roman"/>
              </w:rPr>
              <w:t>MAS_043/6.4/2</w:t>
            </w:r>
          </w:p>
        </w:tc>
      </w:tr>
      <w:tr w:rsidR="00520A15" w:rsidRPr="00427988" w:rsidTr="00625D95">
        <w:trPr>
          <w:trHeight w:val="600"/>
        </w:trPr>
        <w:tc>
          <w:tcPr>
            <w:tcW w:w="3256" w:type="dxa"/>
            <w:noWrap/>
            <w:hideMark/>
          </w:tcPr>
          <w:p w:rsidR="00520A15" w:rsidRPr="005863CA" w:rsidRDefault="00520A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520A15" w:rsidRPr="005863CA" w:rsidRDefault="002E1CF4" w:rsidP="002E1CF4">
            <w:pPr>
              <w:rPr>
                <w:rFonts w:ascii="Times New Roman" w:hAnsi="Times New Roman" w:cs="Times New Roman"/>
                <w:b/>
                <w:bCs/>
              </w:rPr>
            </w:pPr>
            <w:r w:rsidRPr="002E1CF4">
              <w:rPr>
                <w:rFonts w:ascii="Times New Roman" w:hAnsi="Times New Roman" w:cs="Times New Roman"/>
                <w:b/>
                <w:bCs/>
              </w:rPr>
              <w:t>Rekonštrukcia vinohradníckeho objektu s rozšírením</w:t>
            </w:r>
          </w:p>
        </w:tc>
      </w:tr>
      <w:tr w:rsidR="00520A15" w:rsidRPr="00427988" w:rsidTr="00625D95">
        <w:trPr>
          <w:trHeight w:val="600"/>
        </w:trPr>
        <w:tc>
          <w:tcPr>
            <w:tcW w:w="3256" w:type="dxa"/>
            <w:noWrap/>
          </w:tcPr>
          <w:p w:rsidR="00520A15" w:rsidRPr="00AB3B52" w:rsidRDefault="00520A1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520A15" w:rsidRPr="00AB3B52" w:rsidRDefault="00134F77" w:rsidP="00134F77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R</w:t>
            </w:r>
            <w:r w:rsidRPr="00134F77">
              <w:rPr>
                <w:rFonts w:ascii="Times New Roman" w:hAnsi="Times New Roman" w:cs="Times New Roman"/>
                <w:bCs/>
                <w:i/>
              </w:rPr>
              <w:t>ekonštrukci</w:t>
            </w:r>
            <w:r>
              <w:rPr>
                <w:rFonts w:ascii="Times New Roman" w:hAnsi="Times New Roman" w:cs="Times New Roman"/>
                <w:bCs/>
                <w:i/>
              </w:rPr>
              <w:t>a</w:t>
            </w:r>
            <w:r w:rsidRPr="00134F77">
              <w:rPr>
                <w:rFonts w:ascii="Times New Roman" w:hAnsi="Times New Roman" w:cs="Times New Roman"/>
                <w:bCs/>
                <w:i/>
              </w:rPr>
              <w:t xml:space="preserve"> čiastočne schátraného jestvujúceho vinohradníckeho objektu s jeho rozšírením o zrealizovanie podkrovnej nadstavby pre možné prenocovanie a ubytovanie náštevníkov tohto zariadenia.</w:t>
            </w:r>
            <w:r w:rsidR="002E1CF4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</w:tr>
      <w:tr w:rsidR="00520A15" w:rsidRPr="00427988" w:rsidTr="00625D95">
        <w:trPr>
          <w:trHeight w:val="600"/>
        </w:trPr>
        <w:tc>
          <w:tcPr>
            <w:tcW w:w="3256" w:type="dxa"/>
            <w:noWrap/>
            <w:hideMark/>
          </w:tcPr>
          <w:p w:rsidR="00520A15" w:rsidRPr="005863CA" w:rsidRDefault="00520A15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520A15" w:rsidRPr="005863CA" w:rsidRDefault="00520A15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5F74E7">
              <w:rPr>
                <w:rFonts w:ascii="Times New Roman" w:hAnsi="Times New Roman" w:cs="Times New Roman"/>
                <w:i/>
                <w:iCs/>
                <w:noProof/>
              </w:rPr>
              <w:t>KAVINOS s.r.o.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5F74E7">
              <w:rPr>
                <w:rFonts w:ascii="Times New Roman" w:hAnsi="Times New Roman" w:cs="Times New Roman"/>
                <w:i/>
                <w:iCs/>
                <w:noProof/>
              </w:rPr>
              <w:t>Svätotrojičné nám. 10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5F74E7">
              <w:rPr>
                <w:rFonts w:ascii="Times New Roman" w:hAnsi="Times New Roman" w:cs="Times New Roman"/>
                <w:i/>
                <w:iCs/>
                <w:noProof/>
              </w:rPr>
              <w:t>963 01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F74E7">
              <w:rPr>
                <w:rFonts w:ascii="Times New Roman" w:hAnsi="Times New Roman" w:cs="Times New Roman"/>
                <w:i/>
                <w:iCs/>
                <w:noProof/>
              </w:rPr>
              <w:t>Krupina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IČO: </w:t>
            </w:r>
            <w:r w:rsidRPr="005F74E7">
              <w:rPr>
                <w:rFonts w:ascii="Times New Roman" w:hAnsi="Times New Roman" w:cs="Times New Roman"/>
                <w:i/>
                <w:iCs/>
                <w:noProof/>
              </w:rPr>
              <w:t>47206331</w:t>
            </w:r>
          </w:p>
        </w:tc>
      </w:tr>
      <w:tr w:rsidR="00520A15" w:rsidRPr="00427988" w:rsidTr="00625D95">
        <w:trPr>
          <w:trHeight w:val="600"/>
        </w:trPr>
        <w:tc>
          <w:tcPr>
            <w:tcW w:w="3256" w:type="dxa"/>
            <w:noWrap/>
            <w:hideMark/>
          </w:tcPr>
          <w:p w:rsidR="00520A15" w:rsidRPr="005863CA" w:rsidRDefault="00520A15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520A15" w:rsidRPr="005863CA" w:rsidRDefault="00520A1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 pracovných dní odo dňa zverejnenia tohto oznámenia</w:t>
            </w:r>
          </w:p>
        </w:tc>
      </w:tr>
      <w:tr w:rsidR="00520A15" w:rsidRPr="00427988" w:rsidTr="00625D95">
        <w:trPr>
          <w:trHeight w:val="600"/>
        </w:trPr>
        <w:tc>
          <w:tcPr>
            <w:tcW w:w="3256" w:type="dxa"/>
            <w:noWrap/>
            <w:hideMark/>
          </w:tcPr>
          <w:p w:rsidR="00520A15" w:rsidRPr="005863CA" w:rsidRDefault="00520A15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520A15" w:rsidRPr="005863CA" w:rsidRDefault="005139A4" w:rsidP="002E1CF4">
            <w:pPr>
              <w:rPr>
                <w:rFonts w:ascii="Times New Roman" w:hAnsi="Times New Roman" w:cs="Times New Roman"/>
                <w:i/>
                <w:iCs/>
              </w:rPr>
            </w:pPr>
            <w:r w:rsidRPr="005139A4">
              <w:rPr>
                <w:rFonts w:ascii="Times New Roman" w:hAnsi="Times New Roman" w:cs="Times New Roman"/>
                <w:i/>
                <w:iCs/>
              </w:rPr>
              <w:t>NFP309060AUT3</w:t>
            </w:r>
          </w:p>
        </w:tc>
      </w:tr>
      <w:tr w:rsidR="00520A15" w:rsidRPr="00427988" w:rsidTr="00625D95">
        <w:trPr>
          <w:trHeight w:val="600"/>
        </w:trPr>
        <w:tc>
          <w:tcPr>
            <w:tcW w:w="3256" w:type="dxa"/>
            <w:noWrap/>
          </w:tcPr>
          <w:p w:rsidR="00520A15" w:rsidRPr="005863CA" w:rsidRDefault="00520A1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údaje*</w:t>
            </w:r>
          </w:p>
        </w:tc>
        <w:tc>
          <w:tcPr>
            <w:tcW w:w="5243" w:type="dxa"/>
            <w:noWrap/>
          </w:tcPr>
          <w:p w:rsidR="00520A15" w:rsidRPr="005863CA" w:rsidRDefault="002E1CF4" w:rsidP="002E1CF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Ing. Milan Michalička Tel. : 0903473277, mail : milan.michalicka67@gmail.com</w:t>
            </w:r>
          </w:p>
        </w:tc>
      </w:tr>
      <w:tr w:rsidR="00520A15" w:rsidRPr="00427988" w:rsidTr="00625D95">
        <w:trPr>
          <w:trHeight w:val="600"/>
        </w:trPr>
        <w:tc>
          <w:tcPr>
            <w:tcW w:w="3256" w:type="dxa"/>
            <w:noWrap/>
          </w:tcPr>
          <w:p w:rsidR="00520A15" w:rsidRPr="005863CA" w:rsidRDefault="00520A1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výzvy*</w:t>
            </w:r>
          </w:p>
        </w:tc>
        <w:tc>
          <w:tcPr>
            <w:tcW w:w="5243" w:type="dxa"/>
            <w:noWrap/>
          </w:tcPr>
          <w:p w:rsidR="00520A15" w:rsidRPr="005863CA" w:rsidRDefault="00625D95" w:rsidP="002E1CF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000523</w:t>
            </w:r>
            <w:bookmarkStart w:id="0" w:name="_GoBack"/>
            <w:bookmarkEnd w:id="0"/>
          </w:p>
        </w:tc>
      </w:tr>
    </w:tbl>
    <w:p w:rsidR="00520A15" w:rsidRDefault="00520A15"/>
    <w:p w:rsidR="00520A15" w:rsidRDefault="00520A15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520A15" w:rsidRDefault="00520A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postačí uviesť jeden kontaktný údaj</w:t>
      </w:r>
    </w:p>
    <w:p w:rsidR="00520A15" w:rsidRDefault="00520A15">
      <w:pPr>
        <w:rPr>
          <w:rFonts w:ascii="Times New Roman" w:hAnsi="Times New Roman" w:cs="Times New Roman"/>
        </w:rPr>
      </w:pPr>
    </w:p>
    <w:p w:rsidR="00520A15" w:rsidRDefault="00520A15">
      <w:pPr>
        <w:rPr>
          <w:rFonts w:ascii="Times New Roman" w:hAnsi="Times New Roman" w:cs="Times New Roman"/>
        </w:rPr>
      </w:pPr>
    </w:p>
    <w:p w:rsidR="00520A15" w:rsidRDefault="00520A15" w:rsidP="00B8229B">
      <w:pPr>
        <w:jc w:val="both"/>
        <w:rPr>
          <w:rFonts w:ascii="Times New Roman" w:hAnsi="Times New Roman" w:cs="Times New Roman"/>
        </w:rPr>
        <w:sectPr w:rsidR="00520A15" w:rsidSect="00520A15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</w:rPr>
        <w:t>V zmysle bodu 2, písm. c), pododsek (i) Metodického pokynu k zverejňovaniu výziev Obstarávateľov v rámci PRV 2014-2020 na webovom sídle PPA za správnosť, úplnosť a pravdivosť údajov zodpovedá Obstarávateľ.</w:t>
      </w:r>
    </w:p>
    <w:p w:rsidR="00520A15" w:rsidRPr="00290B2B" w:rsidRDefault="00520A15" w:rsidP="00B8229B">
      <w:pPr>
        <w:jc w:val="both"/>
        <w:rPr>
          <w:rFonts w:ascii="Times New Roman" w:hAnsi="Times New Roman" w:cs="Times New Roman"/>
        </w:rPr>
      </w:pPr>
    </w:p>
    <w:sectPr w:rsidR="00520A15" w:rsidRPr="00290B2B" w:rsidSect="00520A1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134F77"/>
    <w:rsid w:val="00241A98"/>
    <w:rsid w:val="00271C4C"/>
    <w:rsid w:val="00290B2B"/>
    <w:rsid w:val="002A14E1"/>
    <w:rsid w:val="002E1CF4"/>
    <w:rsid w:val="00311DD5"/>
    <w:rsid w:val="004059BB"/>
    <w:rsid w:val="00427988"/>
    <w:rsid w:val="00427AA3"/>
    <w:rsid w:val="00456484"/>
    <w:rsid w:val="004E2584"/>
    <w:rsid w:val="005139A4"/>
    <w:rsid w:val="00520A15"/>
    <w:rsid w:val="005369D1"/>
    <w:rsid w:val="005648F2"/>
    <w:rsid w:val="005863CA"/>
    <w:rsid w:val="005B683A"/>
    <w:rsid w:val="005E5DAA"/>
    <w:rsid w:val="0060432C"/>
    <w:rsid w:val="00625D95"/>
    <w:rsid w:val="00634DC3"/>
    <w:rsid w:val="00690F5B"/>
    <w:rsid w:val="00710E7A"/>
    <w:rsid w:val="00714DB3"/>
    <w:rsid w:val="00764B5D"/>
    <w:rsid w:val="00832F12"/>
    <w:rsid w:val="00904CD1"/>
    <w:rsid w:val="00926E70"/>
    <w:rsid w:val="00A065E6"/>
    <w:rsid w:val="00A460B9"/>
    <w:rsid w:val="00AB3B52"/>
    <w:rsid w:val="00AB62AB"/>
    <w:rsid w:val="00AF3CE1"/>
    <w:rsid w:val="00B8229B"/>
    <w:rsid w:val="00BB6376"/>
    <w:rsid w:val="00BE7732"/>
    <w:rsid w:val="00C1173B"/>
    <w:rsid w:val="00C360D4"/>
    <w:rsid w:val="00C60249"/>
    <w:rsid w:val="00C97AD1"/>
    <w:rsid w:val="00D23D0C"/>
    <w:rsid w:val="00D333DF"/>
    <w:rsid w:val="00D560EA"/>
    <w:rsid w:val="00E245D0"/>
    <w:rsid w:val="00E5796F"/>
    <w:rsid w:val="00EB3FB3"/>
    <w:rsid w:val="00EC6D6A"/>
    <w:rsid w:val="00F12E99"/>
    <w:rsid w:val="00F35A46"/>
    <w:rsid w:val="00FA6DE0"/>
    <w:rsid w:val="00FC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B275"/>
  <w15:docId w15:val="{4F768696-5E60-48D7-A928-075BE2BD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6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1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10</cp:revision>
  <cp:lastPrinted>2019-04-05T09:40:00Z</cp:lastPrinted>
  <dcterms:created xsi:type="dcterms:W3CDTF">2020-09-14T16:59:00Z</dcterms:created>
  <dcterms:modified xsi:type="dcterms:W3CDTF">2020-09-17T07:00:00Z</dcterms:modified>
</cp:coreProperties>
</file>