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65" w:rsidRDefault="00EB7665" w:rsidP="00EB7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Príloha č. </w:t>
      </w:r>
      <w:r w:rsidR="003A559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cs-CZ"/>
        </w:rPr>
        <w:t xml:space="preserve"> k Príručke pre žiadateľa – Schválenie OP a financovanie OF OV / ZOV podľa  delegovaného nariadenia Komisie (EÚ)  2017/891 a vykonávacieho nariadenia (EÚ)  2017/892</w:t>
      </w:r>
    </w:p>
    <w:p w:rsidR="006E1C40" w:rsidRPr="006E1C40" w:rsidRDefault="006E1C40" w:rsidP="006E1C40">
      <w:pPr>
        <w:spacing w:after="0" w:line="300" w:lineRule="exact"/>
        <w:ind w:left="2880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</w:p>
    <w:p w:rsidR="006E1C40" w:rsidRDefault="006E1C40" w:rsidP="006E1C40">
      <w:pPr>
        <w:spacing w:after="0" w:line="300" w:lineRule="exact"/>
        <w:ind w:left="2880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1C40" w:rsidRPr="006E1C40" w:rsidRDefault="006E1C40" w:rsidP="006E1C40">
      <w:pPr>
        <w:spacing w:after="0" w:line="300" w:lineRule="exact"/>
        <w:ind w:left="2880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C4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</w:t>
      </w:r>
      <w:r w:rsidR="000C2696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čiastkovú </w:t>
      </w:r>
      <w:r w:rsidRPr="006E1C40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platbu</w:t>
      </w:r>
    </w:p>
    <w:p w:rsidR="006E1C40" w:rsidRPr="006E1C40" w:rsidRDefault="006E1C40" w:rsidP="006E1C40">
      <w:pPr>
        <w:spacing w:after="0" w:line="300" w:lineRule="exact"/>
        <w:ind w:left="2880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</w:tblGrid>
      <w:tr w:rsidR="006E1C40" w:rsidRPr="006E1C40" w:rsidTr="00D611E3">
        <w:tc>
          <w:tcPr>
            <w:tcW w:w="4253" w:type="dxa"/>
            <w:shd w:val="clear" w:color="auto" w:fill="D9D9D9"/>
          </w:tcPr>
          <w:p w:rsidR="006E1C40" w:rsidRPr="006E1C40" w:rsidRDefault="006E1C40" w:rsidP="006E1C4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1C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Registračné číslo žiadosti:</w:t>
            </w:r>
          </w:p>
          <w:p w:rsidR="006E1C40" w:rsidRPr="006E1C40" w:rsidRDefault="006E1C40" w:rsidP="006E1C40">
            <w:pPr>
              <w:spacing w:after="0" w:line="300" w:lineRule="exac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6E1C40">
              <w:rPr>
                <w:rFonts w:ascii="Times New Roman" w:eastAsia="Times New Roman" w:hAnsi="Times New Roman" w:cs="Times New Roman"/>
                <w:i/>
                <w:lang w:eastAsia="cs-CZ"/>
              </w:rPr>
              <w:t>(vyplní platobná agentúra)</w:t>
            </w:r>
          </w:p>
          <w:p w:rsidR="006E1C40" w:rsidRPr="006E1C40" w:rsidRDefault="006E1C40" w:rsidP="006E1C40">
            <w:pPr>
              <w:spacing w:after="0" w:line="300" w:lineRule="exac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  <w:p w:rsidR="006E1C40" w:rsidRPr="006E1C40" w:rsidRDefault="006E1C40" w:rsidP="006E1C40">
            <w:pPr>
              <w:spacing w:after="0" w:line="300" w:lineRule="exact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  <w:p w:rsidR="006E1C40" w:rsidRPr="006E1C40" w:rsidRDefault="006E1C40" w:rsidP="006E1C40">
            <w:pPr>
              <w:spacing w:after="0" w:line="300" w:lineRule="exact"/>
              <w:rPr>
                <w:rFonts w:ascii="Arial" w:eastAsia="Times New Roman" w:hAnsi="Arial" w:cs="Arial"/>
                <w:i/>
                <w:lang w:eastAsia="cs-CZ"/>
              </w:rPr>
            </w:pPr>
          </w:p>
        </w:tc>
      </w:tr>
    </w:tbl>
    <w:p w:rsidR="006E1C40" w:rsidRPr="006E1C40" w:rsidRDefault="006E1C40" w:rsidP="006E1C40">
      <w:pPr>
        <w:spacing w:after="0" w:line="300" w:lineRule="exact"/>
        <w:ind w:left="2880"/>
        <w:rPr>
          <w:rFonts w:ascii="Arial" w:eastAsia="Times New Roman" w:hAnsi="Arial" w:cs="Arial"/>
          <w:lang w:eastAsia="cs-CZ"/>
        </w:rPr>
      </w:pPr>
    </w:p>
    <w:p w:rsidR="006E1C40" w:rsidRPr="006E1C40" w:rsidRDefault="006E1C40" w:rsidP="006E1C40">
      <w:pPr>
        <w:spacing w:after="0" w:line="300" w:lineRule="exact"/>
        <w:ind w:left="2880"/>
        <w:rPr>
          <w:rFonts w:ascii="Arial" w:eastAsia="Times New Roman" w:hAnsi="Arial" w:cs="Arial"/>
          <w:lang w:eastAsia="cs-CZ"/>
        </w:rPr>
      </w:pPr>
    </w:p>
    <w:p w:rsidR="006E1C40" w:rsidRPr="007F66DB" w:rsidRDefault="006E1C40" w:rsidP="009A3D11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1"/>
          <w:lang w:eastAsia="sk-SK"/>
        </w:rPr>
      </w:pPr>
      <w:r w:rsidRPr="007F66DB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Všeobecné údaje </w:t>
      </w:r>
    </w:p>
    <w:p w:rsidR="007F66DB" w:rsidRDefault="007F66DB" w:rsidP="007F66D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1"/>
          <w:lang w:eastAsia="sk-SK"/>
        </w:rPr>
      </w:pPr>
    </w:p>
    <w:p w:rsidR="007F66DB" w:rsidRPr="007F66DB" w:rsidRDefault="007F66DB" w:rsidP="007F66DB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1"/>
          <w:lang w:eastAsia="sk-SK"/>
        </w:rPr>
      </w:pPr>
    </w:p>
    <w:tbl>
      <w:tblPr>
        <w:tblW w:w="988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69"/>
        <w:gridCol w:w="32"/>
        <w:gridCol w:w="4729"/>
      </w:tblGrid>
      <w:tr w:rsidR="006E1C40" w:rsidRPr="006E1C40" w:rsidTr="00D611E3">
        <w:trPr>
          <w:cantSplit/>
          <w:trHeight w:val="55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organizácie výrobcov/združenia organizácie výrobcov</w:t>
            </w:r>
            <w:r w:rsidR="00B26B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 OV/ZOV):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Registračné číslo OV/ZOV: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(pridelené pri uznaní)</w:t>
            </w: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  </w:t>
            </w:r>
          </w:p>
        </w:tc>
      </w:tr>
      <w:tr w:rsidR="006E1C40" w:rsidRPr="006E1C40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OV/ZOV: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v mene OV/ZOV:</w:t>
            </w:r>
          </w:p>
        </w:tc>
      </w:tr>
      <w:tr w:rsidR="006E1C40" w:rsidRPr="006E1C40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6E1C40" w:rsidRPr="006E1C40" w:rsidTr="00D611E3">
        <w:trPr>
          <w:cantSplit/>
          <w:trHeight w:val="47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</w:tr>
      <w:tr w:rsidR="006E1C40" w:rsidRPr="006E1C40" w:rsidTr="00D611E3">
        <w:trPr>
          <w:cantSplit/>
          <w:trHeight w:val="633"/>
        </w:trPr>
        <w:tc>
          <w:tcPr>
            <w:tcW w:w="9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6E1C40" w:rsidRPr="006E1C40" w:rsidTr="00D611E3">
        <w:trPr>
          <w:cantSplit/>
          <w:trHeight w:val="429"/>
        </w:trPr>
        <w:tc>
          <w:tcPr>
            <w:tcW w:w="9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Kraj:</w:t>
            </w:r>
          </w:p>
        </w:tc>
      </w:tr>
      <w:tr w:rsidR="006E1C40" w:rsidRPr="006E1C40" w:rsidTr="00D611E3">
        <w:trPr>
          <w:cantSplit/>
          <w:trHeight w:val="333"/>
        </w:trPr>
        <w:tc>
          <w:tcPr>
            <w:tcW w:w="5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6E1C40" w:rsidRPr="006E1C40" w:rsidTr="00D611E3">
        <w:trPr>
          <w:cantSplit/>
          <w:trHeight w:val="85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6E1C40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B26BAF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</w:tc>
      </w:tr>
      <w:tr w:rsidR="006E1C40" w:rsidRPr="006E1C40" w:rsidTr="00D611E3">
        <w:trPr>
          <w:cantSplit/>
          <w:trHeight w:val="8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Obdobie za, ktoré sa nárokuje podpora: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Rok vykonávania operačného programu: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C40" w:rsidRPr="006E1C40" w:rsidRDefault="006E1C40" w:rsidP="006E1C40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 Hodnota predanej produkcie (VMP) z referenčného obdobia:</w:t>
            </w:r>
          </w:p>
          <w:p w:rsidR="006E1C40" w:rsidRPr="006E1C40" w:rsidRDefault="006E1C40" w:rsidP="006E1C40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6E1C40" w:rsidRPr="006E1C40" w:rsidRDefault="006E1C40" w:rsidP="006E1C40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963771" w:rsidRPr="006E1C40" w:rsidTr="00D611E3">
        <w:trPr>
          <w:cantSplit/>
          <w:trHeight w:val="8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771" w:rsidRPr="006E1C40" w:rsidRDefault="00963771" w:rsidP="007E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Požadovaná čiastka na vyplatenie</w:t>
            </w:r>
            <w:r w:rsidR="007E49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(EUR)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: </w:t>
            </w: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771" w:rsidRPr="006E1C40" w:rsidRDefault="00963771" w:rsidP="006E1C40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   </w:t>
            </w:r>
          </w:p>
        </w:tc>
      </w:tr>
      <w:tr w:rsidR="007F66DB" w:rsidRPr="006E1C40" w:rsidTr="00D611E3">
        <w:trPr>
          <w:cantSplit/>
          <w:trHeight w:val="8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6DB" w:rsidRPr="006E1C40" w:rsidRDefault="007F66DB" w:rsidP="007F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Číslo účtu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 názvom operačný fond </w:t>
            </w:r>
            <w:r w:rsidRPr="006E1C4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>(v tvare IBAN):</w:t>
            </w:r>
          </w:p>
          <w:p w:rsidR="007F66DB" w:rsidRDefault="007F66DB" w:rsidP="007E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6DB" w:rsidRDefault="007F66DB" w:rsidP="006E1C40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6E1C40" w:rsidRPr="000C2696" w:rsidRDefault="006E1C40" w:rsidP="000C2696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0C269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lastRenderedPageBreak/>
        <w:t>Podmienky pre zvýšené % podpory</w:t>
      </w:r>
    </w:p>
    <w:p w:rsidR="006E1C40" w:rsidRPr="006E1C40" w:rsidRDefault="006E1C40" w:rsidP="006E1C40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E1C40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6E1C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ZOV spĺňa/nespĺňa aspoň jednu z uvedených podmienok pre zvýšené percento podpory uvedené v čl. 34, ods. 3 písm. a) – g) nariadenia EP a Rady (EÚ) č. 1308/2013</w:t>
      </w:r>
    </w:p>
    <w:p w:rsidR="006E1C40" w:rsidRP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440"/>
      </w:tblGrid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PODMIENKY </w:t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ÁNO</w:t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NIE</w:t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a) predkladá ho viacero organizácií výrobcov Únie, ktoré pôsobia v rámci nadnárodných režimov v rôznych členských štátoch;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b) predkladá ho jedna alebo viacero organizácií výrobcov zapojených do režimov, ktoré fungujú na medziodvetvovom základe;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c) vzťahuje sa iba na osobitnú podporu na výrobu ekologických výrobkov, na ktoré sa vzťahuje nariadenie Rady (ES) č. 834/2007;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d) je prvým, ktorý predkladá uznaná organizácia výrobcov, ktorá vznikla zlúčením dvoch uznaných organizácií výrobcov;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e) je prvým, ktorý predkladá uznaná organizácia výrobcov, ktorá sa zlúčila s inou uznanou organizáciou výrobcov;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f) predkladajú ho organizácie výrobcov v členských štátoch, v ktorých organizácie výrobcov predávajú menej ako 20 % produkcie ovocia a zeleniny;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6E1C40" w:rsidRPr="006E1C40" w:rsidTr="00D611E3">
        <w:tc>
          <w:tcPr>
            <w:tcW w:w="6408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Cs/>
                <w:lang w:eastAsia="sk-SK"/>
              </w:rPr>
              <w:t>g) predkladá ho organizácia výrobcov v jednom z najvzdialenejších regiónov uvedených v článku 349 ZFEÚ.</w:t>
            </w:r>
          </w:p>
          <w:p w:rsidR="006E1C40" w:rsidRPr="006E1C40" w:rsidRDefault="006E1C40" w:rsidP="006E1C40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6E1C40" w:rsidRPr="006E1C40" w:rsidRDefault="006E1C40" w:rsidP="006E1C4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0152F8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6E1C40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</w:tbl>
    <w:p w:rsidR="006E1C40" w:rsidRP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t xml:space="preserve"> </w:t>
      </w:r>
    </w:p>
    <w:p w:rsid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963771" w:rsidRDefault="00963771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2E3EEA" w:rsidRDefault="002E3EEA" w:rsidP="006E1C40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sectPr w:rsidR="002E3EEA" w:rsidSect="00963771">
          <w:headerReference w:type="default" r:id="rId8"/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E1C40" w:rsidRPr="000C2696" w:rsidRDefault="006E1C40" w:rsidP="000C2696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0C269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lastRenderedPageBreak/>
        <w:t xml:space="preserve">  Údaje o operačnom programe a štvrťročných </w:t>
      </w:r>
      <w:r w:rsidR="00852B5E" w:rsidRPr="000C269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výda</w:t>
      </w:r>
      <w:r w:rsidR="00852B5E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vkoch</w:t>
      </w:r>
    </w:p>
    <w:p w:rsid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07C" w:rsidRPr="00DD258E" w:rsidRDefault="00CF707C" w:rsidP="006E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25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Zoznam výdavkov je uvedený v prílohe č. 1 žiadosti. </w:t>
      </w:r>
    </w:p>
    <w:p w:rsidR="00CF707C" w:rsidRPr="00DD258E" w:rsidRDefault="00CF707C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1C40" w:rsidRPr="00DD258E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250"/>
        <w:gridCol w:w="5953"/>
      </w:tblGrid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CF707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1250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proofErr w:type="spellStart"/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Ozn</w:t>
            </w:r>
            <w:proofErr w:type="spellEnd"/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. </w:t>
            </w:r>
            <w:proofErr w:type="spellStart"/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riadaka</w:t>
            </w:r>
            <w:proofErr w:type="spellEnd"/>
          </w:p>
        </w:tc>
        <w:tc>
          <w:tcPr>
            <w:tcW w:w="5953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 EUR</w:t>
            </w:r>
          </w:p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CF707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nákladov za dané obdobie </w:t>
            </w:r>
          </w:p>
        </w:tc>
        <w:tc>
          <w:tcPr>
            <w:tcW w:w="1250" w:type="dxa"/>
          </w:tcPr>
          <w:p w:rsidR="00CF707C" w:rsidRPr="00DD258E" w:rsidRDefault="00CF707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A</w:t>
            </w:r>
          </w:p>
        </w:tc>
        <w:tc>
          <w:tcPr>
            <w:tcW w:w="5953" w:type="dxa"/>
          </w:tcPr>
          <w:p w:rsidR="00CF707C" w:rsidRPr="00DD258E" w:rsidRDefault="00CF707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CF707C" w:rsidP="00F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50%, resp. 60 % z</w:t>
            </w:r>
            <w:r w:rsidR="00FE7A3C" w:rsidRPr="00DD258E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 výšky nákladov za dané obdobie ( A)</w:t>
            </w:r>
          </w:p>
        </w:tc>
        <w:tc>
          <w:tcPr>
            <w:tcW w:w="1250" w:type="dxa"/>
          </w:tcPr>
          <w:p w:rsidR="00CF707C" w:rsidRPr="00DD258E" w:rsidRDefault="00FE7A3C" w:rsidP="00FE7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B</w:t>
            </w:r>
          </w:p>
        </w:tc>
        <w:tc>
          <w:tcPr>
            <w:tcW w:w="5953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40 % výšky nákladov ku dňu podania  žiadosti za daný rok </w:t>
            </w:r>
          </w:p>
        </w:tc>
        <w:tc>
          <w:tcPr>
            <w:tcW w:w="1250" w:type="dxa"/>
          </w:tcPr>
          <w:p w:rsidR="00CF707C" w:rsidRPr="00DD258E" w:rsidRDefault="00FE7A3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C</w:t>
            </w:r>
          </w:p>
        </w:tc>
        <w:tc>
          <w:tcPr>
            <w:tcW w:w="5953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CF707C" w:rsidP="00F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Celková žiadaná pomoc za </w:t>
            </w:r>
            <w:r w:rsidR="00FE7A3C"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predchádzajúce obdobie </w:t>
            </w: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</w:p>
        </w:tc>
        <w:tc>
          <w:tcPr>
            <w:tcW w:w="1250" w:type="dxa"/>
          </w:tcPr>
          <w:p w:rsidR="00CF707C" w:rsidRPr="00DD258E" w:rsidRDefault="00FE7A3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D</w:t>
            </w:r>
          </w:p>
        </w:tc>
        <w:tc>
          <w:tcPr>
            <w:tcW w:w="5953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F707C" w:rsidRPr="00DD258E" w:rsidTr="00CF707C">
        <w:trPr>
          <w:cantSplit/>
          <w:trHeight w:val="498"/>
        </w:trPr>
        <w:tc>
          <w:tcPr>
            <w:tcW w:w="4204" w:type="dxa"/>
          </w:tcPr>
          <w:p w:rsidR="00CF707C" w:rsidRPr="00DD258E" w:rsidRDefault="00FE7A3C" w:rsidP="00FE7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Rozdiel medzi 40 % výšky nákladov ku dňu podania žiadosti za daný rok ( C ) a celkovou žiadanou pomocou za predchádzajúce obdobie (D)</w:t>
            </w:r>
          </w:p>
        </w:tc>
        <w:tc>
          <w:tcPr>
            <w:tcW w:w="1250" w:type="dxa"/>
          </w:tcPr>
          <w:p w:rsidR="00CF707C" w:rsidRPr="00DD258E" w:rsidRDefault="00FE7A3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E = C-D</w:t>
            </w:r>
          </w:p>
        </w:tc>
        <w:tc>
          <w:tcPr>
            <w:tcW w:w="5953" w:type="dxa"/>
          </w:tcPr>
          <w:p w:rsidR="00CF707C" w:rsidRPr="00DD258E" w:rsidRDefault="00CF707C" w:rsidP="00CF7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bookmarkStart w:id="0" w:name="_GoBack"/>
            <w:bookmarkEnd w:id="0"/>
          </w:p>
        </w:tc>
      </w:tr>
      <w:tr w:rsidR="00CF707C" w:rsidRPr="00DD258E" w:rsidTr="00CF707C">
        <w:trPr>
          <w:cantSplit/>
          <w:trHeight w:val="420"/>
        </w:trPr>
        <w:tc>
          <w:tcPr>
            <w:tcW w:w="4204" w:type="dxa"/>
          </w:tcPr>
          <w:p w:rsidR="00CF707C" w:rsidRPr="00DD258E" w:rsidRDefault="00FE7A3C" w:rsidP="00FE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Požadovaná pomoc – min (B</w:t>
            </w:r>
            <w:r w:rsidR="00C9036F"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, E)</w:t>
            </w:r>
            <w:r w:rsidRPr="00DD258E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 </w:t>
            </w:r>
          </w:p>
        </w:tc>
        <w:tc>
          <w:tcPr>
            <w:tcW w:w="1250" w:type="dxa"/>
          </w:tcPr>
          <w:p w:rsidR="00CF707C" w:rsidRPr="00DD258E" w:rsidRDefault="00FE7A3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D258E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F</w:t>
            </w:r>
          </w:p>
        </w:tc>
        <w:tc>
          <w:tcPr>
            <w:tcW w:w="5953" w:type="dxa"/>
          </w:tcPr>
          <w:p w:rsidR="00CF707C" w:rsidRPr="00DD258E" w:rsidRDefault="00CF707C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2E3EEA" w:rsidRPr="00C9036F" w:rsidRDefault="00C9036F" w:rsidP="002E3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D25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Platby týkajúce sa </w:t>
      </w:r>
      <w:proofErr w:type="spellStart"/>
      <w:r w:rsidRPr="00DD258E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</w:t>
      </w:r>
      <w:proofErr w:type="spellEnd"/>
      <w:r w:rsidRPr="00DD25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 časť pomoci neprekročia 80 % časti pomoci zodpovedajúce</w:t>
      </w:r>
      <w:r w:rsidR="00AB5224" w:rsidRPr="00DD258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j </w:t>
      </w:r>
      <w:r w:rsidRPr="00DD258E">
        <w:rPr>
          <w:rFonts w:ascii="Times New Roman" w:eastAsia="Times New Roman" w:hAnsi="Times New Roman" w:cs="Times New Roman"/>
          <w:sz w:val="20"/>
          <w:szCs w:val="20"/>
          <w:lang w:eastAsia="sk-SK"/>
        </w:rPr>
        <w:t>sumám, ktoré sa už na príslušné obdobie v rámci operačného programu minuli. (čl.12 ods.3  vykonávacieho nariadenia Komisie (EÚ) 2017/892).</w:t>
      </w:r>
    </w:p>
    <w:p w:rsidR="00C9036F" w:rsidRPr="00C9036F" w:rsidRDefault="00C9036F" w:rsidP="002E3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9036F" w:rsidRPr="000C2696" w:rsidRDefault="00C9036F" w:rsidP="002E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E1C40" w:rsidRPr="00AD1D36" w:rsidRDefault="006E1C40" w:rsidP="000C269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AD1D3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Údaje o operačnom fonde</w:t>
      </w:r>
      <w:r w:rsidR="00B92FB7" w:rsidRPr="00AD1D3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k dátumu podania žiadosti </w:t>
      </w:r>
    </w:p>
    <w:p w:rsidR="006E1C40" w:rsidRP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45"/>
      </w:tblGrid>
      <w:tr w:rsidR="006E1C40" w:rsidRPr="006E1C40" w:rsidTr="00D611E3">
        <w:trPr>
          <w:cantSplit/>
          <w:trHeight w:val="498"/>
        </w:trPr>
        <w:tc>
          <w:tcPr>
            <w:tcW w:w="439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operačného fondu financovaná z: </w:t>
            </w:r>
          </w:p>
          <w:p w:rsidR="006E1C40" w:rsidRPr="006E1C40" w:rsidRDefault="006E1C40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 EUR</w:t>
            </w:r>
          </w:p>
          <w:p w:rsidR="006E1C40" w:rsidRPr="006E1C40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92FB7" w:rsidRPr="006E1C40" w:rsidTr="00D611E3">
        <w:trPr>
          <w:cantSplit/>
          <w:trHeight w:val="498"/>
        </w:trPr>
        <w:tc>
          <w:tcPr>
            <w:tcW w:w="439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Odvodov členov</w:t>
            </w:r>
          </w:p>
        </w:tc>
        <w:tc>
          <w:tcPr>
            <w:tcW w:w="514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B92FB7" w:rsidRPr="006E1C40" w:rsidTr="00D611E3">
        <w:trPr>
          <w:cantSplit/>
          <w:trHeight w:val="420"/>
        </w:trPr>
        <w:tc>
          <w:tcPr>
            <w:tcW w:w="4395" w:type="dxa"/>
          </w:tcPr>
          <w:p w:rsidR="00B92FB7" w:rsidRPr="006E1C40" w:rsidRDefault="00B92FB7" w:rsidP="00B9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lastRenderedPageBreak/>
              <w:t>Úverov</w:t>
            </w:r>
            <w:r w:rsidRPr="006E1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92FB7" w:rsidRPr="006E1C40" w:rsidTr="00D611E3">
        <w:trPr>
          <w:cantSplit/>
          <w:trHeight w:val="472"/>
        </w:trPr>
        <w:tc>
          <w:tcPr>
            <w:tcW w:w="4395" w:type="dxa"/>
          </w:tcPr>
          <w:p w:rsidR="00B92FB7" w:rsidRPr="006E1C40" w:rsidRDefault="00B92FB7" w:rsidP="00B92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Iné</w:t>
            </w:r>
            <w:r w:rsidRPr="006E1C40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6E1C40"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  <w:t>- bližšie špecifikujte</w:t>
            </w:r>
          </w:p>
        </w:tc>
        <w:tc>
          <w:tcPr>
            <w:tcW w:w="514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92FB7" w:rsidRPr="006E1C40" w:rsidTr="00D611E3">
        <w:trPr>
          <w:cantSplit/>
          <w:trHeight w:val="539"/>
        </w:trPr>
        <w:tc>
          <w:tcPr>
            <w:tcW w:w="439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6E1C40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5145" w:type="dxa"/>
          </w:tcPr>
          <w:p w:rsidR="00B92FB7" w:rsidRPr="006E1C40" w:rsidRDefault="00B92FB7" w:rsidP="00B9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6E1C40" w:rsidRPr="006E1C40" w:rsidTr="00D611E3">
        <w:trPr>
          <w:cantSplit/>
          <w:trHeight w:val="469"/>
        </w:trPr>
        <w:tc>
          <w:tcPr>
            <w:tcW w:w="4395" w:type="dxa"/>
            <w:tcBorders>
              <w:bottom w:val="single" w:sz="4" w:space="0" w:color="auto"/>
            </w:tcBorders>
          </w:tcPr>
          <w:p w:rsidR="006E1C40" w:rsidRPr="00B92FB7" w:rsidRDefault="00B92FB7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highlight w:val="yellow"/>
                <w:lang w:eastAsia="sk-SK"/>
              </w:rPr>
            </w:pPr>
            <w:r w:rsidRPr="00AD1D36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Suma realizovaných výdavkov:  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6E1C40" w:rsidRPr="00B92FB7" w:rsidRDefault="006E1C40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highlight w:val="yellow"/>
                <w:lang w:eastAsia="sk-SK"/>
              </w:rPr>
            </w:pPr>
          </w:p>
        </w:tc>
      </w:tr>
    </w:tbl>
    <w:p w:rsid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07C" w:rsidRDefault="00CF707C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07C" w:rsidRDefault="00CF707C" w:rsidP="006E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1C40" w:rsidRPr="000C2696" w:rsidRDefault="006E1C40" w:rsidP="000C2696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0C2696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Údaje o VMP za realizovaný štvrťrok</w:t>
      </w:r>
    </w:p>
    <w:p w:rsidR="006E1C40" w:rsidRPr="006E1C40" w:rsidRDefault="006E1C40" w:rsidP="006E1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242"/>
        <w:gridCol w:w="2242"/>
        <w:gridCol w:w="2216"/>
        <w:gridCol w:w="2370"/>
        <w:gridCol w:w="2623"/>
      </w:tblGrid>
      <w:tr w:rsidR="0062379A" w:rsidRPr="006E1C40" w:rsidTr="000C2696">
        <w:trPr>
          <w:cantSplit/>
          <w:trHeight w:val="639"/>
        </w:trPr>
        <w:tc>
          <w:tcPr>
            <w:tcW w:w="2379" w:type="dxa"/>
          </w:tcPr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Člen organizácie výrobcov</w:t>
            </w:r>
          </w:p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Default="0062379A" w:rsidP="002E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mimo OV (t) – priamy predaj členmi OV</w:t>
            </w:r>
          </w:p>
          <w:p w:rsidR="0062379A" w:rsidRPr="006E1C40" w:rsidRDefault="0062379A" w:rsidP="002E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[A]</w:t>
            </w:r>
          </w:p>
        </w:tc>
        <w:tc>
          <w:tcPr>
            <w:tcW w:w="2242" w:type="dxa"/>
          </w:tcPr>
          <w:p w:rsidR="0062379A" w:rsidRDefault="0062379A" w:rsidP="0089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cez OV (t)</w:t>
            </w:r>
          </w:p>
          <w:p w:rsidR="0062379A" w:rsidRPr="006E1C40" w:rsidRDefault="0062379A" w:rsidP="0089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</w:t>
            </w:r>
          </w:p>
        </w:tc>
        <w:tc>
          <w:tcPr>
            <w:tcW w:w="2216" w:type="dxa"/>
          </w:tcPr>
          <w:p w:rsidR="0062379A" w:rsidRDefault="0062379A" w:rsidP="0062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Podiel predaja produkcie cez OV (%) </w:t>
            </w:r>
          </w:p>
          <w:p w:rsidR="0062379A" w:rsidRPr="006E1C40" w:rsidRDefault="0062379A" w:rsidP="0062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[B]/([A]+[B])</w:t>
            </w:r>
          </w:p>
        </w:tc>
        <w:tc>
          <w:tcPr>
            <w:tcW w:w="2370" w:type="dxa"/>
          </w:tcPr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VMP</w:t>
            </w:r>
          </w:p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Výška príspevkov</w:t>
            </w:r>
          </w:p>
          <w:p w:rsidR="0062379A" w:rsidRPr="006E1C40" w:rsidRDefault="0062379A" w:rsidP="006E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</w:tc>
      </w:tr>
      <w:tr w:rsidR="0062379A" w:rsidRPr="006E1C40" w:rsidTr="000C2696">
        <w:trPr>
          <w:cantSplit/>
          <w:trHeight w:val="439"/>
        </w:trPr>
        <w:tc>
          <w:tcPr>
            <w:tcW w:w="2379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62379A" w:rsidRPr="006E1C40" w:rsidTr="000C2696">
        <w:trPr>
          <w:cantSplit/>
          <w:trHeight w:val="416"/>
        </w:trPr>
        <w:tc>
          <w:tcPr>
            <w:tcW w:w="2379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62379A" w:rsidRPr="006E1C40" w:rsidTr="000C2696">
        <w:trPr>
          <w:cantSplit/>
          <w:trHeight w:val="423"/>
        </w:trPr>
        <w:tc>
          <w:tcPr>
            <w:tcW w:w="2379" w:type="dxa"/>
          </w:tcPr>
          <w:p w:rsidR="0062379A" w:rsidRPr="006E1C40" w:rsidRDefault="0062379A" w:rsidP="006E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62379A" w:rsidRPr="006E1C40" w:rsidTr="000C2696">
        <w:trPr>
          <w:cantSplit/>
          <w:trHeight w:val="475"/>
        </w:trPr>
        <w:tc>
          <w:tcPr>
            <w:tcW w:w="2379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6E1C40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62379A" w:rsidRPr="006E1C40" w:rsidRDefault="0062379A" w:rsidP="006E1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6E1C40" w:rsidRPr="006E1C40" w:rsidRDefault="006E1C40" w:rsidP="006E1C40">
      <w:pPr>
        <w:spacing w:after="0" w:line="300" w:lineRule="exact"/>
        <w:ind w:left="5672" w:firstLine="709"/>
        <w:jc w:val="both"/>
        <w:rPr>
          <w:rFonts w:ascii="Times New Roman" w:eastAsia="Times New Roman" w:hAnsi="Times New Roman" w:cs="Times New Roman"/>
          <w:b/>
          <w:bCs/>
          <w:lang w:eastAsia="sk-SK"/>
        </w:rPr>
        <w:sectPr w:rsidR="006E1C40" w:rsidRPr="006E1C40" w:rsidSect="002E3EEA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3771" w:rsidRPr="000C2696" w:rsidRDefault="00963771" w:rsidP="009637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0C2696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Vyhlásenie</w:t>
      </w:r>
      <w:r w:rsidR="00B26BAF" w:rsidRPr="000C2696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a súhlas</w:t>
      </w:r>
    </w:p>
    <w:p w:rsidR="00963771" w:rsidRPr="006E1C40" w:rsidRDefault="00963771" w:rsidP="0096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2696" w:rsidRDefault="000C2696" w:rsidP="00963771">
      <w:pPr>
        <w:spacing w:after="0" w:line="360" w:lineRule="auto"/>
        <w:ind w:right="-471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Default="00963771" w:rsidP="00963771">
      <w:pPr>
        <w:spacing w:after="0" w:line="360" w:lineRule="auto"/>
        <w:ind w:right="-471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lang w:eastAsia="sk-SK"/>
        </w:rPr>
        <w:t>Čestne vyhlasujem, že:</w:t>
      </w:r>
    </w:p>
    <w:p w:rsidR="000C2696" w:rsidRDefault="000C2696" w:rsidP="00963771">
      <w:pPr>
        <w:spacing w:after="0" w:line="360" w:lineRule="auto"/>
        <w:ind w:right="-471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Pr="006E1C40" w:rsidRDefault="000C2696" w:rsidP="00963771">
      <w:pPr>
        <w:spacing w:after="0" w:line="360" w:lineRule="auto"/>
        <w:ind w:right="-471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70331" w:rsidRPr="00AC5C06" w:rsidRDefault="00D70331" w:rsidP="00963771">
      <w:pPr>
        <w:numPr>
          <w:ilvl w:val="0"/>
          <w:numId w:val="3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údaje v tejto žiadosti a jej prílohách sú skutočné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súhlasia s originálom pri  elektronickom podaní žiadosti</w:t>
      </w:r>
      <w:r w:rsidRPr="00A97D88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3771" w:rsidRPr="006E1C40" w:rsidRDefault="00963771" w:rsidP="00963771">
      <w:pPr>
        <w:numPr>
          <w:ilvl w:val="0"/>
          <w:numId w:val="3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963771" w:rsidRPr="006E1C40" w:rsidRDefault="00963771" w:rsidP="00963771">
      <w:pPr>
        <w:numPr>
          <w:ilvl w:val="0"/>
          <w:numId w:val="3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>členovia a organizácia výrobcov budú s</w:t>
      </w:r>
      <w:r w:rsidR="00B26BAF">
        <w:rPr>
          <w:rFonts w:ascii="Times New Roman" w:eastAsia="Times New Roman" w:hAnsi="Times New Roman" w:cs="Times New Roman"/>
          <w:lang w:eastAsia="sk-SK"/>
        </w:rPr>
        <w:t xml:space="preserve"> Pôdohospodárskou </w:t>
      </w:r>
      <w:r w:rsidRPr="006E1C40">
        <w:rPr>
          <w:rFonts w:ascii="Times New Roman" w:eastAsia="Times New Roman" w:hAnsi="Times New Roman" w:cs="Times New Roman"/>
          <w:lang w:eastAsia="sk-SK"/>
        </w:rPr>
        <w:t xml:space="preserve">platobnou agentúrou </w:t>
      </w:r>
      <w:r w:rsidR="00B26BAF">
        <w:rPr>
          <w:rFonts w:ascii="Times New Roman" w:eastAsia="Times New Roman" w:hAnsi="Times New Roman" w:cs="Times New Roman"/>
          <w:lang w:eastAsia="sk-SK"/>
        </w:rPr>
        <w:t xml:space="preserve">(ďalej len „platobná agentúra“) </w:t>
      </w:r>
      <w:r w:rsidRPr="006E1C40">
        <w:rPr>
          <w:rFonts w:ascii="Times New Roman" w:eastAsia="Times New Roman" w:hAnsi="Times New Roman" w:cs="Times New Roman"/>
          <w:lang w:eastAsia="sk-SK"/>
        </w:rPr>
        <w:t>spolupracovať v maximálne možnej miere, tak že jej poskytnú akékoľvek potrebné informácie, ktoré bude platobná agentúra v súvislosti so žiadosťou požadovať;</w:t>
      </w:r>
    </w:p>
    <w:p w:rsidR="00963771" w:rsidRPr="006E1C40" w:rsidRDefault="00963771" w:rsidP="00963771">
      <w:pPr>
        <w:numPr>
          <w:ilvl w:val="0"/>
          <w:numId w:val="3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:rsidR="00963771" w:rsidRPr="006E1C40" w:rsidRDefault="00963771" w:rsidP="00963771">
      <w:pPr>
        <w:numPr>
          <w:ilvl w:val="0"/>
          <w:numId w:val="3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963771" w:rsidRPr="006E1C40" w:rsidRDefault="00963771" w:rsidP="00EB7665">
      <w:pPr>
        <w:numPr>
          <w:ilvl w:val="0"/>
          <w:numId w:val="3"/>
        </w:numPr>
        <w:spacing w:after="0" w:line="320" w:lineRule="exact"/>
        <w:ind w:right="-468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 xml:space="preserve"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EB7665" w:rsidRPr="00EB7665">
        <w:rPr>
          <w:rFonts w:ascii="Times New Roman" w:eastAsia="Times New Roman" w:hAnsi="Times New Roman" w:cs="Times New Roman"/>
          <w:lang w:eastAsia="sk-SK"/>
        </w:rPr>
        <w:t xml:space="preserve">delegovaného nariadenia Komisie (EÚ) 2017/891 a vykonávacieho nariadenia </w:t>
      </w:r>
      <w:r w:rsidR="00B26BAF">
        <w:rPr>
          <w:rFonts w:ascii="Times New Roman" w:eastAsia="Times New Roman" w:hAnsi="Times New Roman" w:cs="Times New Roman"/>
          <w:lang w:eastAsia="sk-SK"/>
        </w:rPr>
        <w:t xml:space="preserve">Komisie </w:t>
      </w:r>
      <w:r w:rsidR="00EB7665" w:rsidRPr="00EB7665">
        <w:rPr>
          <w:rFonts w:ascii="Times New Roman" w:eastAsia="Times New Roman" w:hAnsi="Times New Roman" w:cs="Times New Roman"/>
          <w:lang w:eastAsia="sk-SK"/>
        </w:rPr>
        <w:t>(EÚ) 2017/892</w:t>
      </w:r>
      <w:r w:rsidRPr="006E1C40">
        <w:rPr>
          <w:rFonts w:ascii="Times New Roman" w:eastAsia="Times New Roman" w:hAnsi="Times New Roman" w:cs="Times New Roman"/>
          <w:lang w:eastAsia="sk-SK"/>
        </w:rPr>
        <w:t xml:space="preserve"> alebo s opatreniami rozvoja vidieka;</w:t>
      </w:r>
    </w:p>
    <w:p w:rsidR="00963771" w:rsidRPr="006E1C40" w:rsidRDefault="00963771" w:rsidP="00963771">
      <w:pPr>
        <w:numPr>
          <w:ilvl w:val="0"/>
          <w:numId w:val="3"/>
        </w:numPr>
        <w:tabs>
          <w:tab w:val="num" w:pos="0"/>
          <w:tab w:val="num" w:pos="720"/>
          <w:tab w:val="left" w:pos="952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>organizácia výrobcov poskytne údaje pre účely štatistiky a ostatných trhových informácií pre platobnú agentúru alebo ňou poverené inštitúcie;</w:t>
      </w:r>
    </w:p>
    <w:p w:rsidR="00963771" w:rsidRPr="006E1C40" w:rsidRDefault="00963771" w:rsidP="00963771">
      <w:pPr>
        <w:numPr>
          <w:ilvl w:val="0"/>
          <w:numId w:val="3"/>
        </w:numPr>
        <w:tabs>
          <w:tab w:val="left" w:pos="952"/>
        </w:tabs>
        <w:spacing w:after="0" w:line="240" w:lineRule="auto"/>
        <w:ind w:left="714" w:right="-468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6E1C40">
        <w:rPr>
          <w:rFonts w:ascii="Times New Roman" w:eastAsia="Times New Roman" w:hAnsi="Times New Roman" w:cs="Times New Roman"/>
          <w:lang w:eastAsia="sk-SK"/>
        </w:rPr>
        <w:t>organizácia výrobcov/združenie organizácií výrobcov a jej členovia súhlasia s opatreniami riešenými v operačnom programe.</w:t>
      </w: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Default="00B26BAF" w:rsidP="000C2696">
      <w:pPr>
        <w:spacing w:after="0" w:line="300" w:lineRule="exact"/>
        <w:ind w:left="-284" w:right="-426"/>
        <w:jc w:val="both"/>
        <w:rPr>
          <w:rFonts w:ascii="Times New Roman" w:eastAsia="Times New Roman" w:hAnsi="Times New Roman" w:cs="Times New Roman"/>
          <w:lang w:eastAsia="sk-SK"/>
        </w:rPr>
      </w:pPr>
      <w:r w:rsidRPr="00B26BAF">
        <w:rPr>
          <w:rFonts w:ascii="Times New Roman" w:eastAsia="Times New Roman" w:hAnsi="Times New Roman" w:cs="Times New Roman"/>
          <w:b/>
          <w:bCs/>
          <w:lang w:eastAsia="sk-SK"/>
        </w:rPr>
        <w:t xml:space="preserve">Súhlasím </w:t>
      </w:r>
      <w:r w:rsidRPr="000C2696">
        <w:rPr>
          <w:rFonts w:ascii="Times New Roman" w:eastAsia="Times New Roman" w:hAnsi="Times New Roman" w:cs="Times New Roman"/>
          <w:lang w:eastAsia="sk-SK"/>
        </w:rPr>
        <w:t xml:space="preserve">so spracúvaním osobných údajov uvedených v tejto </w:t>
      </w:r>
      <w:r w:rsidR="000C2696">
        <w:rPr>
          <w:rFonts w:ascii="Times New Roman" w:eastAsia="Times New Roman" w:hAnsi="Times New Roman" w:cs="Times New Roman"/>
          <w:lang w:eastAsia="sk-SK"/>
        </w:rPr>
        <w:t>žiadosti</w:t>
      </w:r>
      <w:r w:rsidRPr="000C2696">
        <w:rPr>
          <w:rFonts w:ascii="Times New Roman" w:eastAsia="Times New Roman" w:hAnsi="Times New Roman" w:cs="Times New Roman"/>
          <w:lang w:eastAsia="sk-SK"/>
        </w:rPr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platobnej agentúry).</w:t>
      </w:r>
    </w:p>
    <w:p w:rsidR="00B26BAF" w:rsidRPr="000C2696" w:rsidRDefault="00B26BAF" w:rsidP="000C2696">
      <w:pPr>
        <w:spacing w:after="0" w:line="300" w:lineRule="exact"/>
        <w:ind w:left="-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lang w:eastAsia="sk-SK"/>
        </w:rPr>
        <w:t>Obchodné meno/názov organizácie výrobcov/združenia organizácie výrobcov:</w:t>
      </w: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0C2696" w:rsidRDefault="000C2696" w:rsidP="00963771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organizácie výrobcov/združenia organizácie výrobcov:</w:t>
      </w: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963771" w:rsidRPr="006E1C40" w:rsidRDefault="00963771" w:rsidP="00963771">
      <w:pPr>
        <w:tabs>
          <w:tab w:val="left" w:pos="6237"/>
        </w:tabs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Dátum a </w:t>
      </w:r>
      <w:r w:rsidRPr="006E1C40">
        <w:rPr>
          <w:rFonts w:ascii="Times New Roman" w:eastAsia="Times New Roman" w:hAnsi="Times New Roman" w:cs="Times New Roman"/>
          <w:b/>
          <w:bCs/>
          <w:lang w:eastAsia="sk-SK"/>
        </w:rPr>
        <w:t>miesto</w:t>
      </w:r>
      <w:r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</w:t>
      </w:r>
      <w:r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Pečiatka a podpis </w:t>
      </w:r>
    </w:p>
    <w:p w:rsidR="00963771" w:rsidRPr="006E1C40" w:rsidRDefault="00B26BAF" w:rsidP="00963771">
      <w:pPr>
        <w:tabs>
          <w:tab w:val="left" w:pos="6521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63771"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</w:t>
      </w:r>
      <w:r w:rsidR="00E408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úradne </w:t>
      </w:r>
      <w:r w:rsidR="00963771" w:rsidRPr="006E1C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osvedčený)</w:t>
      </w:r>
    </w:p>
    <w:p w:rsidR="00963771" w:rsidRPr="006E1C40" w:rsidRDefault="00963771" w:rsidP="0096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5BC7" w:rsidRPr="006E1C40" w:rsidRDefault="000152F8" w:rsidP="002E3EEA"/>
    <w:sectPr w:rsidR="00A35BC7" w:rsidRPr="006E1C40" w:rsidSect="00423156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F8" w:rsidRDefault="000152F8" w:rsidP="00423156">
      <w:pPr>
        <w:spacing w:after="0" w:line="240" w:lineRule="auto"/>
      </w:pPr>
      <w:r>
        <w:separator/>
      </w:r>
    </w:p>
  </w:endnote>
  <w:endnote w:type="continuationSeparator" w:id="0">
    <w:p w:rsidR="000152F8" w:rsidRDefault="000152F8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40" w:rsidRPr="00371424" w:rsidRDefault="006E1C40" w:rsidP="00371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F8" w:rsidRDefault="000152F8" w:rsidP="00423156">
      <w:pPr>
        <w:spacing w:after="0" w:line="240" w:lineRule="auto"/>
      </w:pPr>
      <w:r>
        <w:separator/>
      </w:r>
    </w:p>
  </w:footnote>
  <w:footnote w:type="continuationSeparator" w:id="0">
    <w:p w:rsidR="000152F8" w:rsidRDefault="000152F8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558"/>
    </w:tblGrid>
    <w:tr w:rsidR="006E1C40" w:rsidTr="000030A4">
      <w:trPr>
        <w:trHeight w:val="978"/>
      </w:trPr>
      <w:tc>
        <w:tcPr>
          <w:tcW w:w="5220" w:type="dxa"/>
        </w:tcPr>
        <w:p w:rsidR="006E1C40" w:rsidRPr="001A39C7" w:rsidRDefault="006E1C40" w:rsidP="001A39C7">
          <w:pPr>
            <w:pStyle w:val="Hlavika"/>
            <w:rPr>
              <w:b/>
              <w:sz w:val="40"/>
            </w:rPr>
          </w:pPr>
          <w:r w:rsidRPr="001A39C7">
            <w:rPr>
              <w:b/>
              <w:sz w:val="40"/>
            </w:rPr>
            <w:t>PPA</w:t>
          </w:r>
        </w:p>
        <w:p w:rsidR="006E1C40" w:rsidRDefault="006E1C40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6E1C40" w:rsidRDefault="006E1C40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E4084B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</w:tcPr>
        <w:p w:rsidR="006E1C40" w:rsidRDefault="006E1C40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558" w:type="dxa"/>
        </w:tcPr>
        <w:p w:rsidR="006E1C40" w:rsidRDefault="006E1C40">
          <w:pPr>
            <w:pStyle w:val="Hlavika"/>
          </w:pPr>
        </w:p>
        <w:p w:rsidR="006E1C40" w:rsidRDefault="00E4084B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6E1C40">
            <w:rPr>
              <w:b/>
              <w:sz w:val="20"/>
            </w:rPr>
            <w:t>12</w:t>
          </w:r>
        </w:p>
        <w:p w:rsidR="006E1C40" w:rsidRDefault="006E1C40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6E1C40" w:rsidRDefault="006E1C40">
          <w:pPr>
            <w:pStyle w:val="Hlavika"/>
            <w:jc w:val="right"/>
          </w:pPr>
        </w:p>
      </w:tc>
    </w:tr>
  </w:tbl>
  <w:p w:rsidR="006E1C40" w:rsidRDefault="006E1C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5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235"/>
    </w:tblGrid>
    <w:tr w:rsidR="006E1C40" w:rsidTr="008A41AC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E1C40" w:rsidRPr="008B7702" w:rsidRDefault="006E1C40" w:rsidP="008B7702">
          <w:pPr>
            <w:pStyle w:val="Hlavika"/>
            <w:rPr>
              <w:b/>
              <w:sz w:val="40"/>
              <w:szCs w:val="40"/>
            </w:rPr>
          </w:pPr>
          <w:r w:rsidRPr="008B7702">
            <w:rPr>
              <w:b/>
              <w:sz w:val="40"/>
              <w:szCs w:val="40"/>
            </w:rPr>
            <w:t>PPA</w:t>
          </w:r>
        </w:p>
        <w:p w:rsidR="006E1C40" w:rsidRDefault="006E1C40" w:rsidP="00BA1E91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6E1C40" w:rsidRDefault="006E1C40" w:rsidP="00BA1E91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E4084B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E1C40" w:rsidRDefault="006E1C40" w:rsidP="00BA1E91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23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E1C40" w:rsidRDefault="006E1C40" w:rsidP="00BA1E91">
          <w:pPr>
            <w:pStyle w:val="Hlavika"/>
          </w:pPr>
        </w:p>
        <w:p w:rsidR="006E1C40" w:rsidRDefault="00E4084B" w:rsidP="00BA1E9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6E1C40">
            <w:rPr>
              <w:b/>
              <w:sz w:val="20"/>
            </w:rPr>
            <w:t>12</w:t>
          </w:r>
        </w:p>
        <w:p w:rsidR="006E1C40" w:rsidRDefault="006E1C40" w:rsidP="00BA1E9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6E1C40" w:rsidRDefault="006E1C40" w:rsidP="00BA1E91">
          <w:pPr>
            <w:pStyle w:val="Hlavika"/>
            <w:jc w:val="right"/>
          </w:pPr>
        </w:p>
      </w:tc>
    </w:tr>
  </w:tbl>
  <w:p w:rsidR="006E1C40" w:rsidRPr="00777686" w:rsidRDefault="006E1C40" w:rsidP="008B7702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23156" w:rsidRDefault="00423156" w:rsidP="00D611E3">
          <w:pPr>
            <w:pStyle w:val="Hlavika"/>
          </w:pP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Dobrovičova 12</w:t>
          </w:r>
        </w:p>
        <w:p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423156" w:rsidRDefault="00423156" w:rsidP="00D611E3">
          <w:pPr>
            <w:pStyle w:val="Hlavika"/>
            <w:jc w:val="right"/>
          </w:pPr>
        </w:p>
      </w:tc>
    </w:tr>
  </w:tbl>
  <w:p w:rsidR="00423156" w:rsidRDefault="00423156" w:rsidP="00423156">
    <w:pPr>
      <w:pStyle w:val="Hlavika"/>
      <w:jc w:val="right"/>
      <w:rPr>
        <w:b/>
        <w:bCs/>
      </w:rPr>
    </w:pPr>
  </w:p>
  <w:p w:rsidR="00423156" w:rsidRPr="00423156" w:rsidRDefault="00423156" w:rsidP="004231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0566"/>
    <w:multiLevelType w:val="hybridMultilevel"/>
    <w:tmpl w:val="AA60B826"/>
    <w:lvl w:ilvl="0" w:tplc="292841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22075C8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13825"/>
    <w:rsid w:val="000152F8"/>
    <w:rsid w:val="00062EB6"/>
    <w:rsid w:val="0008747B"/>
    <w:rsid w:val="000C2696"/>
    <w:rsid w:val="00132D72"/>
    <w:rsid w:val="001A44C7"/>
    <w:rsid w:val="001D0DCC"/>
    <w:rsid w:val="002448C5"/>
    <w:rsid w:val="00276FB0"/>
    <w:rsid w:val="002E3EEA"/>
    <w:rsid w:val="00337E85"/>
    <w:rsid w:val="003A339F"/>
    <w:rsid w:val="003A559E"/>
    <w:rsid w:val="003E0E5A"/>
    <w:rsid w:val="00423156"/>
    <w:rsid w:val="004C64BB"/>
    <w:rsid w:val="0062379A"/>
    <w:rsid w:val="006A7231"/>
    <w:rsid w:val="006D762A"/>
    <w:rsid w:val="006E1C40"/>
    <w:rsid w:val="00780E51"/>
    <w:rsid w:val="0079344E"/>
    <w:rsid w:val="007A7B84"/>
    <w:rsid w:val="007E4970"/>
    <w:rsid w:val="007F66DB"/>
    <w:rsid w:val="008364FC"/>
    <w:rsid w:val="00852B5E"/>
    <w:rsid w:val="00885AD2"/>
    <w:rsid w:val="00892217"/>
    <w:rsid w:val="008B4BB5"/>
    <w:rsid w:val="008C7C1E"/>
    <w:rsid w:val="00963771"/>
    <w:rsid w:val="00966CEC"/>
    <w:rsid w:val="00A24128"/>
    <w:rsid w:val="00AB5224"/>
    <w:rsid w:val="00AC5C06"/>
    <w:rsid w:val="00AD1D36"/>
    <w:rsid w:val="00AD4F89"/>
    <w:rsid w:val="00B03280"/>
    <w:rsid w:val="00B045F5"/>
    <w:rsid w:val="00B13D5E"/>
    <w:rsid w:val="00B26BAF"/>
    <w:rsid w:val="00B92FB7"/>
    <w:rsid w:val="00BA097C"/>
    <w:rsid w:val="00BB727E"/>
    <w:rsid w:val="00C00C4F"/>
    <w:rsid w:val="00C0658B"/>
    <w:rsid w:val="00C22235"/>
    <w:rsid w:val="00C52A8F"/>
    <w:rsid w:val="00C764F1"/>
    <w:rsid w:val="00C9036F"/>
    <w:rsid w:val="00CF707C"/>
    <w:rsid w:val="00D442B0"/>
    <w:rsid w:val="00D70331"/>
    <w:rsid w:val="00DB6D40"/>
    <w:rsid w:val="00DD258E"/>
    <w:rsid w:val="00DF3949"/>
    <w:rsid w:val="00E4009F"/>
    <w:rsid w:val="00E4084B"/>
    <w:rsid w:val="00E503D5"/>
    <w:rsid w:val="00EB7665"/>
    <w:rsid w:val="00F54FB1"/>
    <w:rsid w:val="00FE7A3C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B5A43-93FC-42E9-B7F5-630F5C0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7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E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B528-7EE8-492F-84EC-12E00E8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Ondrej Kardelis, PPA</dc:creator>
  <cp:keywords/>
  <dc:description/>
  <cp:lastModifiedBy>Kardelis Ondrej</cp:lastModifiedBy>
  <cp:revision>3</cp:revision>
  <dcterms:created xsi:type="dcterms:W3CDTF">2021-06-10T11:44:00Z</dcterms:created>
  <dcterms:modified xsi:type="dcterms:W3CDTF">2021-06-22T09:42:00Z</dcterms:modified>
</cp:coreProperties>
</file>