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BB6" w:rsidRPr="00BB33D8" w:rsidRDefault="00D61BB6" w:rsidP="00BB33D8"/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000" w:type="pct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244"/>
        <w:gridCol w:w="1557"/>
        <w:gridCol w:w="6487"/>
      </w:tblGrid>
      <w:tr w:rsidR="00DB1AD9" w:rsidRPr="00DB1AD9" w:rsidTr="009F026C">
        <w:tc>
          <w:tcPr>
            <w:tcW w:w="150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3492" w:type="pct"/>
                <w:tcBorders>
                  <w:bottom w:val="single" w:sz="4" w:space="0" w:color="auto"/>
                </w:tcBorders>
                <w:shd w:val="clear" w:color="auto" w:fill="D9D9D9" w:themeFill="background1" w:themeFillShade="D9"/>
              </w:tcPr>
              <w:p w:rsidR="00DB1AD9" w:rsidRPr="00DB1AD9" w:rsidRDefault="005F626A" w:rsidP="00DB1AD9">
                <w:pPr>
                  <w:jc w:val="both"/>
                </w:pPr>
                <w:r>
                  <w:rPr>
                    <w:color w:val="808080"/>
                  </w:rPr>
                  <w:t>Program rozvoja vidieka</w:t>
                </w:r>
              </w:p>
            </w:tc>
          </w:sdtContent>
        </w:sdt>
      </w:tr>
      <w:tr w:rsidR="002E2E71" w:rsidRPr="00DB1AD9" w:rsidTr="009F026C">
        <w:trPr>
          <w:trHeight w:val="624"/>
        </w:trPr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:rsidR="002E2E71" w:rsidRDefault="002E2E71" w:rsidP="009F026C">
            <w:r>
              <w:t xml:space="preserve">Priorita: </w:t>
            </w:r>
          </w:p>
        </w:tc>
        <w:tc>
          <w:tcPr>
            <w:tcW w:w="4330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006A33" w:rsidRDefault="002E2E71" w:rsidP="00006A33">
            <w:pPr>
              <w:jc w:val="both"/>
            </w:pPr>
            <w:r w:rsidRPr="0053779B">
              <w:t>6 - Podpora sociálnej inklúzie, zmiernenia chudoby a hospodárskeho rastu vo vidieckych oblastiach</w:t>
            </w:r>
          </w:p>
        </w:tc>
      </w:tr>
      <w:tr w:rsidR="002E2E71" w:rsidRPr="00DB1AD9" w:rsidTr="009F026C">
        <w:trPr>
          <w:trHeight w:val="850"/>
        </w:trPr>
        <w:tc>
          <w:tcPr>
            <w:tcW w:w="67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:rsidR="002E2E71" w:rsidRDefault="002E2E71" w:rsidP="009F026C">
            <w:r>
              <w:t>Tematický cieľ:</w:t>
            </w:r>
          </w:p>
        </w:tc>
        <w:tc>
          <w:tcPr>
            <w:tcW w:w="4330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006A33" w:rsidRDefault="00006A33" w:rsidP="00006A33">
            <w:pPr>
              <w:jc w:val="both"/>
              <w:rPr>
                <w:bCs/>
                <w:iCs/>
              </w:rPr>
            </w:pPr>
            <w:r>
              <w:t xml:space="preserve">3 </w:t>
            </w:r>
            <w:r w:rsidRPr="00430BD1">
              <w:t>–</w:t>
            </w:r>
            <w:r>
              <w:t xml:space="preserve"> </w:t>
            </w:r>
            <w:r w:rsidRPr="00430BD1">
              <w:rPr>
                <w:bCs/>
                <w:iCs/>
              </w:rPr>
              <w:t>Zvýšenie konkurencieschopnosti MSP, sektora poľnohospodárstva (v prípade EPFRV) a sektora rybárstva a akvakultúry (v prípade ENRF)</w:t>
            </w:r>
          </w:p>
          <w:p w:rsidR="002E2E71" w:rsidRPr="00006A33" w:rsidRDefault="00006A33" w:rsidP="00006A33">
            <w:pPr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 xml:space="preserve">9 </w:t>
            </w:r>
            <w:r w:rsidRPr="00430BD1">
              <w:t>–</w:t>
            </w:r>
            <w:r>
              <w:rPr>
                <w:bCs/>
                <w:iCs/>
              </w:rPr>
              <w:t xml:space="preserve"> </w:t>
            </w:r>
            <w:r w:rsidRPr="00430BD1">
              <w:rPr>
                <w:bCs/>
                <w:iCs/>
              </w:rPr>
              <w:t>Podpora sociálneho začlenenia, boj proti chudobe a akejkoľvek diskriminácii</w:t>
            </w:r>
          </w:p>
        </w:tc>
      </w:tr>
      <w:tr w:rsidR="002E2E71" w:rsidRPr="00DB1AD9" w:rsidTr="009F026C">
        <w:trPr>
          <w:trHeight w:val="397"/>
        </w:trPr>
        <w:tc>
          <w:tcPr>
            <w:tcW w:w="67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2E2E71" w:rsidRDefault="002E2E71" w:rsidP="00006A33">
            <w:r>
              <w:t>Opatrenie:</w:t>
            </w:r>
          </w:p>
        </w:tc>
        <w:tc>
          <w:tcPr>
            <w:tcW w:w="4330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Default="00006A33" w:rsidP="00006A33">
            <w:pPr>
              <w:jc w:val="both"/>
            </w:pPr>
            <w:r w:rsidRPr="00430BD1">
              <w:t>19 - Podpora na miestny rozvoj v rámci iniciatívy LEADER</w:t>
            </w:r>
          </w:p>
        </w:tc>
      </w:tr>
      <w:tr w:rsidR="002E2E71" w:rsidRPr="00DB1AD9" w:rsidTr="009F026C">
        <w:trPr>
          <w:trHeight w:val="794"/>
        </w:trPr>
        <w:tc>
          <w:tcPr>
            <w:tcW w:w="6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2E2E71" w:rsidRDefault="002E2E71" w:rsidP="009F026C">
            <w:r>
              <w:t>Fokusová oblasť:</w:t>
            </w:r>
          </w:p>
        </w:tc>
        <w:tc>
          <w:tcPr>
            <w:tcW w:w="43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006A33" w:rsidRDefault="00006A33" w:rsidP="00006A33">
            <w:pPr>
              <w:jc w:val="both"/>
            </w:pPr>
            <w:r>
              <w:t xml:space="preserve">6A </w:t>
            </w:r>
            <w:r w:rsidRPr="00430BD1">
              <w:t>–</w:t>
            </w:r>
            <w:r>
              <w:t xml:space="preserve"> </w:t>
            </w:r>
            <w:r w:rsidRPr="00430BD1">
              <w:t>Uľahčenie diverzifikácie, zakladania a rozvoja malých podnikov ako aj vytvárania pracovných miest</w:t>
            </w:r>
          </w:p>
          <w:p w:rsidR="002E2E71" w:rsidRDefault="00006A33" w:rsidP="00006A33">
            <w:pPr>
              <w:jc w:val="both"/>
            </w:pPr>
            <w:r w:rsidRPr="00430BD1">
              <w:t>6B – Podpora miestneho rozvoja vo vidieckych oblastiach</w:t>
            </w:r>
          </w:p>
        </w:tc>
      </w:tr>
      <w:tr w:rsidR="0078555C" w:rsidRPr="00DB1AD9" w:rsidTr="009F026C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78555C" w:rsidRDefault="0078555C" w:rsidP="002A7013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78555C" w:rsidRDefault="0078555C" w:rsidP="002A7013">
            <w:pPr>
              <w:jc w:val="both"/>
            </w:pPr>
          </w:p>
          <w:p w:rsidR="0078555C" w:rsidRDefault="0078555C" w:rsidP="002A7013">
            <w:pPr>
              <w:jc w:val="both"/>
            </w:pPr>
            <w:r>
              <w:t xml:space="preserve">Program: </w:t>
            </w:r>
            <w:r w:rsidR="00414D6B" w:rsidRPr="00414D6B">
              <w:rPr>
                <w:b/>
              </w:rPr>
              <w:t>Operačný program Ľudské zdroje</w:t>
            </w:r>
          </w:p>
          <w:p w:rsidR="0078555C" w:rsidRDefault="0078555C" w:rsidP="002A7013">
            <w:pPr>
              <w:jc w:val="both"/>
            </w:pPr>
            <w:r>
              <w:t>Prioritná os: 6</w:t>
            </w:r>
          </w:p>
          <w:p w:rsidR="0078555C" w:rsidRDefault="0078555C" w:rsidP="002A7013">
            <w:pPr>
              <w:jc w:val="both"/>
            </w:pPr>
            <w:r>
              <w:t>Tematický cieľ: 9</w:t>
            </w:r>
          </w:p>
          <w:p w:rsidR="0078555C" w:rsidRDefault="0078555C" w:rsidP="002A7013">
            <w:pPr>
              <w:jc w:val="both"/>
            </w:pPr>
            <w:r>
              <w:t>Investičná priorita: 6.1</w:t>
            </w:r>
          </w:p>
          <w:p w:rsidR="0078555C" w:rsidRPr="00DB1AD9" w:rsidRDefault="0078555C" w:rsidP="002A7013">
            <w:pPr>
              <w:jc w:val="both"/>
            </w:pPr>
            <w:r>
              <w:t>Špecifický cieľ: 6.1.1</w:t>
            </w:r>
          </w:p>
        </w:tc>
      </w:tr>
      <w:tr w:rsidR="0078555C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78555C" w:rsidRPr="00DB1AD9" w:rsidRDefault="0078555C" w:rsidP="002A7013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-1500581646"/>
            <w:date w:fullDate="2016-08-0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78555C" w:rsidRPr="00DB1AD9" w:rsidRDefault="00C86CC6" w:rsidP="00A77806">
                <w:r>
                  <w:t>august 2016</w:t>
                </w:r>
              </w:p>
            </w:tc>
          </w:sdtContent>
        </w:sdt>
      </w:tr>
      <w:tr w:rsidR="0078555C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78555C" w:rsidRPr="00DB1AD9" w:rsidRDefault="0078555C" w:rsidP="002A7013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78555C" w:rsidRPr="00DB1AD9" w:rsidRDefault="00EB282B" w:rsidP="002A7013">
            <w:hyperlink r:id="rId8" w:history="1">
              <w:r w:rsidR="00C52BA3" w:rsidRPr="00C52BA3">
                <w:rPr>
                  <w:rStyle w:val="Hypertextovprepojenie"/>
                </w:rPr>
                <w:t>https://www.employment.gov.sk/sk/esf/programove-obdobie-2014-2020/operacny-program-ludske-zdroje/</w:t>
              </w:r>
            </w:hyperlink>
          </w:p>
        </w:tc>
      </w:tr>
      <w:tr w:rsidR="0078555C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78555C" w:rsidRPr="00DB1AD9" w:rsidRDefault="0078555C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78555C" w:rsidRPr="00DB1AD9" w:rsidRDefault="0078555C" w:rsidP="002A7013"/>
        </w:tc>
      </w:tr>
      <w:tr w:rsidR="00BD438C" w:rsidRPr="00DB1AD9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006A33">
              <w:t xml:space="preserve"> </w:t>
            </w:r>
            <w:r w:rsidR="00414D6B" w:rsidRPr="00414D6B">
              <w:rPr>
                <w:b/>
              </w:rPr>
              <w:t>Operačný program Ľudské zdroje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006A33">
              <w:t xml:space="preserve"> 6</w:t>
            </w:r>
          </w:p>
          <w:p w:rsidR="00BD438C" w:rsidRDefault="00BD438C" w:rsidP="00BD438C">
            <w:pPr>
              <w:jc w:val="both"/>
            </w:pPr>
            <w:r>
              <w:t>Tematický cieľ:</w:t>
            </w:r>
            <w:r w:rsidR="00006A33">
              <w:t xml:space="preserve"> 9</w:t>
            </w:r>
          </w:p>
          <w:p w:rsidR="00BD438C" w:rsidRDefault="00BD438C" w:rsidP="00BD438C">
            <w:pPr>
              <w:jc w:val="both"/>
            </w:pPr>
            <w:r>
              <w:t>Investičná priorita:</w:t>
            </w:r>
            <w:r w:rsidR="00006A33">
              <w:t xml:space="preserve"> 6.1, 6.2</w:t>
            </w:r>
          </w:p>
          <w:p w:rsidR="00BD438C" w:rsidRPr="00DB1AD9" w:rsidRDefault="00BD438C" w:rsidP="00006A33">
            <w:pPr>
              <w:jc w:val="both"/>
            </w:pPr>
            <w:r>
              <w:t>Špecifický cieľ:</w:t>
            </w:r>
            <w:r w:rsidR="00006A33">
              <w:t xml:space="preserve"> 6.1.3, 6.2.1</w:t>
            </w:r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6-07-07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DB1AD9" w:rsidRPr="00DB1AD9" w:rsidRDefault="00C86CC6" w:rsidP="00A77806">
                <w:r>
                  <w:t>júl 2016</w:t>
                </w:r>
              </w:p>
            </w:tc>
          </w:sdtContent>
        </w:sdt>
      </w:tr>
      <w:tr w:rsidR="00DB1AD9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DB1AD9" w:rsidRDefault="00EB282B" w:rsidP="00DB1AD9">
            <w:hyperlink r:id="rId9" w:history="1">
              <w:r w:rsidR="00C52BA3" w:rsidRPr="00C52BA3">
                <w:rPr>
                  <w:rStyle w:val="Hypertextovprepojenie"/>
                </w:rPr>
                <w:t>https://www.employment.gov.sk/sk/esf/programove-obdobie-2014-2020/operacny-program-ludske-zdroje/</w:t>
              </w:r>
            </w:hyperlink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006A33" w:rsidRPr="00DB1AD9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Default="00006A33" w:rsidP="002A7013">
            <w:pPr>
              <w:jc w:val="both"/>
            </w:pPr>
          </w:p>
          <w:p w:rsidR="00006A33" w:rsidRDefault="00006A33" w:rsidP="002A7013">
            <w:pPr>
              <w:jc w:val="both"/>
            </w:pPr>
            <w:r>
              <w:t xml:space="preserve">Program: </w:t>
            </w:r>
            <w:r w:rsidR="00BF0748" w:rsidRPr="00BF0748">
              <w:rPr>
                <w:b/>
              </w:rPr>
              <w:t>Operačný program Kvalita životného prostredia</w:t>
            </w:r>
          </w:p>
          <w:p w:rsidR="00006A33" w:rsidRDefault="00006A33" w:rsidP="002A7013">
            <w:pPr>
              <w:jc w:val="both"/>
            </w:pPr>
            <w:r>
              <w:t>Prioritná os: 4</w:t>
            </w:r>
          </w:p>
          <w:p w:rsidR="00006A33" w:rsidRDefault="00006A33" w:rsidP="002A7013">
            <w:pPr>
              <w:jc w:val="both"/>
            </w:pPr>
            <w:r>
              <w:t>Tematický cieľ: 4</w:t>
            </w:r>
          </w:p>
          <w:p w:rsidR="00006A33" w:rsidRDefault="00006A33" w:rsidP="002A7013">
            <w:pPr>
              <w:jc w:val="both"/>
            </w:pPr>
            <w:r>
              <w:t>Investičná priorita: 4.1 (a)</w:t>
            </w:r>
          </w:p>
          <w:p w:rsidR="00006A33" w:rsidRPr="00DB1AD9" w:rsidRDefault="00006A33" w:rsidP="00006A33">
            <w:pPr>
              <w:jc w:val="both"/>
            </w:pPr>
            <w:r>
              <w:t>Špecifický cieľ: 4.1.1</w:t>
            </w:r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-881940085"/>
            <w:date w:fullDate="2016-09-29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DB1AD9" w:rsidRDefault="00C86CC6" w:rsidP="00A77806">
                <w:r>
                  <w:t>september 2016</w:t>
                </w:r>
              </w:p>
            </w:tc>
          </w:sdtContent>
        </w:sdt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C52BA3" w:rsidRPr="00DB1AD9" w:rsidRDefault="00EB282B" w:rsidP="002A7013">
            <w:hyperlink r:id="rId10" w:history="1">
              <w:r w:rsidR="00C52BA3" w:rsidRPr="00C52BA3">
                <w:rPr>
                  <w:rStyle w:val="Hypertextovprepojenie"/>
                </w:rPr>
                <w:t>http://www.op-kzp.sk/</w:t>
              </w:r>
            </w:hyperlink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DB1AD9" w:rsidRDefault="00006A33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DB1AD9" w:rsidRDefault="00006A33" w:rsidP="002A7013"/>
        </w:tc>
      </w:tr>
      <w:tr w:rsidR="00006A33" w:rsidRPr="00DB1AD9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Default="00006A33" w:rsidP="002A7013">
            <w:pPr>
              <w:jc w:val="both"/>
            </w:pPr>
            <w:r w:rsidRPr="00BD438C">
              <w:rPr>
                <w:b/>
              </w:rPr>
              <w:lastRenderedPageBreak/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006A33" w:rsidRDefault="00006A33" w:rsidP="002A7013">
            <w:pPr>
              <w:jc w:val="both"/>
            </w:pPr>
          </w:p>
          <w:p w:rsidR="00006A33" w:rsidRDefault="00006A33" w:rsidP="002A7013">
            <w:pPr>
              <w:jc w:val="both"/>
            </w:pPr>
            <w:r>
              <w:t xml:space="preserve">Program: </w:t>
            </w:r>
            <w:r w:rsidR="0078555C" w:rsidRPr="0078555C">
              <w:t>Operačný program Rybné hospodárstvo 2014 – 2020</w:t>
            </w:r>
          </w:p>
          <w:p w:rsidR="00006A33" w:rsidRDefault="00006A33" w:rsidP="002A7013">
            <w:pPr>
              <w:jc w:val="both"/>
            </w:pPr>
            <w:r>
              <w:t>Priorita: 2</w:t>
            </w:r>
          </w:p>
          <w:p w:rsidR="00006A33" w:rsidRDefault="00006A33" w:rsidP="002A7013">
            <w:pPr>
              <w:jc w:val="both"/>
            </w:pPr>
            <w:r>
              <w:t>Tematický cieľ: 3</w:t>
            </w:r>
          </w:p>
          <w:p w:rsidR="00006A33" w:rsidRDefault="00006A33" w:rsidP="002A7013">
            <w:pPr>
              <w:jc w:val="both"/>
            </w:pPr>
            <w:r>
              <w:t>Opatrenie: čl. 48.1.h</w:t>
            </w:r>
          </w:p>
          <w:p w:rsidR="00006A33" w:rsidRPr="00DB1AD9" w:rsidRDefault="00006A33" w:rsidP="00006A33">
            <w:pPr>
              <w:jc w:val="both"/>
            </w:pPr>
            <w:r>
              <w:t>Špecifický cieľ: 2.2</w:t>
            </w:r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403568103"/>
            <w:date w:fullDate="2016-10-14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DB1AD9" w:rsidRDefault="00C86CC6" w:rsidP="00A77806">
                <w:r>
                  <w:t>október 2016</w:t>
                </w:r>
              </w:p>
            </w:tc>
          </w:sdtContent>
        </w:sdt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006A33" w:rsidRPr="00DB1AD9" w:rsidRDefault="00EB282B" w:rsidP="002A7013">
            <w:hyperlink r:id="rId11" w:history="1">
              <w:r w:rsidR="00A77806" w:rsidRPr="00A77806">
                <w:rPr>
                  <w:rStyle w:val="Hypertextovprepojenie"/>
                </w:rPr>
                <w:t>http://www.mpsr.sk/index.php?navID=47&amp;sID=43&amp;navID2=1111</w:t>
              </w:r>
            </w:hyperlink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DB1AD9" w:rsidRDefault="00006A33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DB1AD9" w:rsidRDefault="00006A33" w:rsidP="002A7013"/>
        </w:tc>
      </w:tr>
      <w:tr w:rsidR="00006A33" w:rsidRPr="00DB1AD9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Default="00006A33" w:rsidP="002A7013">
            <w:pPr>
              <w:jc w:val="both"/>
            </w:pPr>
            <w:bookmarkStart w:id="0" w:name="_GoBack"/>
            <w:bookmarkEnd w:id="0"/>
          </w:p>
          <w:p w:rsidR="00006A33" w:rsidRDefault="00006A33" w:rsidP="002A7013">
            <w:pPr>
              <w:jc w:val="both"/>
            </w:pPr>
            <w:r>
              <w:t xml:space="preserve">Program: </w:t>
            </w:r>
            <w:r w:rsidR="00C52BA3" w:rsidRPr="00C52BA3">
              <w:rPr>
                <w:b/>
              </w:rPr>
              <w:t>Integrovaný regionálny operačný program</w:t>
            </w:r>
          </w:p>
          <w:p w:rsidR="00006A33" w:rsidRDefault="00006A33" w:rsidP="002A7013">
            <w:pPr>
              <w:jc w:val="both"/>
            </w:pPr>
            <w:r>
              <w:t xml:space="preserve">Prioritná os: </w:t>
            </w:r>
            <w:r w:rsidR="0078555C">
              <w:t>3</w:t>
            </w:r>
          </w:p>
          <w:p w:rsidR="00006A33" w:rsidRDefault="00006A33" w:rsidP="002A7013">
            <w:pPr>
              <w:jc w:val="both"/>
            </w:pPr>
            <w:r>
              <w:t xml:space="preserve">Tematický cieľ: </w:t>
            </w:r>
            <w:r w:rsidR="0078555C">
              <w:t>8</w:t>
            </w:r>
          </w:p>
          <w:p w:rsidR="00006A33" w:rsidRDefault="00006A33" w:rsidP="002A7013">
            <w:pPr>
              <w:jc w:val="both"/>
            </w:pPr>
            <w:r>
              <w:t xml:space="preserve">Investičná priorita: </w:t>
            </w:r>
            <w:r w:rsidR="0078555C">
              <w:t>b</w:t>
            </w:r>
          </w:p>
          <w:p w:rsidR="00006A33" w:rsidRPr="00DB1AD9" w:rsidRDefault="00006A33" w:rsidP="0078555C">
            <w:pPr>
              <w:jc w:val="both"/>
            </w:pPr>
            <w:r>
              <w:t xml:space="preserve">Špecifický cieľ: </w:t>
            </w:r>
            <w:r w:rsidR="0078555C">
              <w:t>3.1</w:t>
            </w:r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24456081"/>
            <w:date w:fullDate="2016-07-1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DB1AD9" w:rsidRDefault="00C86CC6" w:rsidP="00A77806">
                <w:r>
                  <w:t>júl 2016</w:t>
                </w:r>
              </w:p>
            </w:tc>
          </w:sdtContent>
        </w:sdt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006A33" w:rsidRPr="00DB1AD9" w:rsidRDefault="00EB282B" w:rsidP="002A7013">
            <w:hyperlink r:id="rId12" w:history="1">
              <w:r w:rsidR="00ED1F89" w:rsidRPr="00ED1F89">
                <w:rPr>
                  <w:rStyle w:val="Hypertextovprepojenie"/>
                </w:rPr>
                <w:t>http://www.mpsr.sk/index.php?navID=47&amp;sID=67&amp;navID2=1036</w:t>
              </w:r>
            </w:hyperlink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DB1AD9" w:rsidRDefault="00006A33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DB1AD9" w:rsidRDefault="00006A33" w:rsidP="002A7013"/>
        </w:tc>
      </w:tr>
      <w:tr w:rsidR="00006A33" w:rsidRPr="00DB1AD9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Default="00006A33" w:rsidP="002A7013">
            <w:pPr>
              <w:jc w:val="both"/>
            </w:pPr>
          </w:p>
          <w:p w:rsidR="00006A33" w:rsidRDefault="00006A33" w:rsidP="002A7013">
            <w:pPr>
              <w:jc w:val="both"/>
            </w:pPr>
            <w:r>
              <w:t xml:space="preserve">Program: </w:t>
            </w:r>
            <w:r w:rsidR="00C52BA3" w:rsidRPr="00C52BA3">
              <w:rPr>
                <w:b/>
              </w:rPr>
              <w:t>Integrovaný regionálny operačný program</w:t>
            </w:r>
          </w:p>
          <w:p w:rsidR="00006A33" w:rsidRDefault="00006A33" w:rsidP="002A7013">
            <w:pPr>
              <w:jc w:val="both"/>
            </w:pPr>
            <w:r>
              <w:t xml:space="preserve">Prioritná os: </w:t>
            </w:r>
            <w:r w:rsidR="0078555C">
              <w:t>5</w:t>
            </w:r>
          </w:p>
          <w:p w:rsidR="00006A33" w:rsidRDefault="00006A33" w:rsidP="002A7013">
            <w:pPr>
              <w:jc w:val="both"/>
            </w:pPr>
            <w:r>
              <w:t xml:space="preserve">Tematický cieľ: </w:t>
            </w:r>
            <w:r w:rsidR="0078555C">
              <w:t>9</w:t>
            </w:r>
          </w:p>
          <w:p w:rsidR="00006A33" w:rsidRDefault="00006A33" w:rsidP="002A7013">
            <w:pPr>
              <w:jc w:val="both"/>
            </w:pPr>
            <w:r>
              <w:t xml:space="preserve">Investičná priorita: </w:t>
            </w:r>
            <w:r w:rsidR="0078555C">
              <w:t>d</w:t>
            </w:r>
          </w:p>
          <w:p w:rsidR="00006A33" w:rsidRPr="00DB1AD9" w:rsidRDefault="00006A33" w:rsidP="0078555C">
            <w:pPr>
              <w:jc w:val="both"/>
            </w:pPr>
            <w:r>
              <w:t xml:space="preserve">Špecifický cieľ: </w:t>
            </w:r>
            <w:r w:rsidR="0078555C">
              <w:t>5.1.1, 5.1.2</w:t>
            </w:r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-1166868578"/>
            <w:date w:fullDate="2016-11-18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DB1AD9" w:rsidRDefault="00C86CC6" w:rsidP="00A77806">
                <w:r>
                  <w:t>november 2016</w:t>
                </w:r>
              </w:p>
            </w:tc>
          </w:sdtContent>
        </w:sdt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006A33" w:rsidRPr="00DB1AD9" w:rsidRDefault="00EB282B" w:rsidP="002A7013">
            <w:hyperlink r:id="rId13" w:history="1">
              <w:r w:rsidR="00ED1F89" w:rsidRPr="00ED1F89">
                <w:rPr>
                  <w:rStyle w:val="Hypertextovprepojenie"/>
                </w:rPr>
                <w:t>http://www.mpsr.sk/index.php?navID=47&amp;sID=67&amp;navID2=1036</w:t>
              </w:r>
            </w:hyperlink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DB1AD9" w:rsidRDefault="00006A33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DB1AD9" w:rsidRDefault="00006A33" w:rsidP="002A7013"/>
        </w:tc>
      </w:tr>
      <w:tr w:rsidR="008A5163" w:rsidRPr="00DB1AD9" w:rsidTr="007A7766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8A5163" w:rsidRDefault="008A5163" w:rsidP="007A7766">
            <w:pPr>
              <w:jc w:val="both"/>
            </w:pPr>
          </w:p>
          <w:p w:rsidR="008A5163" w:rsidRPr="008A5163" w:rsidRDefault="008A5163" w:rsidP="008A5163">
            <w:pPr>
              <w:jc w:val="both"/>
            </w:pPr>
            <w:r w:rsidRPr="008A5163">
              <w:t xml:space="preserve">Program: </w:t>
            </w:r>
            <w:r w:rsidRPr="008A5163">
              <w:rPr>
                <w:b/>
              </w:rPr>
              <w:t>OP EVS</w:t>
            </w:r>
          </w:p>
          <w:p w:rsidR="008A5163" w:rsidRPr="008A5163" w:rsidRDefault="008A5163" w:rsidP="008A5163">
            <w:pPr>
              <w:jc w:val="both"/>
            </w:pPr>
            <w:r w:rsidRPr="008A5163">
              <w:t>Prioritná os: 1</w:t>
            </w:r>
          </w:p>
          <w:p w:rsidR="008A5163" w:rsidRPr="008A5163" w:rsidRDefault="008A5163" w:rsidP="008A5163">
            <w:pPr>
              <w:jc w:val="both"/>
            </w:pPr>
            <w:r w:rsidRPr="008A5163">
              <w:t>Tematický cieľ: 11</w:t>
            </w:r>
          </w:p>
          <w:p w:rsidR="008A5163" w:rsidRPr="008A5163" w:rsidRDefault="008A5163" w:rsidP="008A5163">
            <w:pPr>
              <w:jc w:val="both"/>
            </w:pPr>
            <w:r w:rsidRPr="008A5163">
              <w:t>Investičná priorita: 11</w:t>
            </w:r>
          </w:p>
          <w:p w:rsidR="008A5163" w:rsidRPr="00DB1AD9" w:rsidRDefault="008A5163" w:rsidP="008A5163">
            <w:pPr>
              <w:jc w:val="both"/>
            </w:pPr>
            <w:r w:rsidRPr="008A5163">
              <w:t>Špecifický cieľ: 1.2, 1.3</w:t>
            </w:r>
            <w:r>
              <w:t xml:space="preserve"> </w:t>
            </w:r>
          </w:p>
        </w:tc>
      </w:tr>
      <w:tr w:rsidR="008A5163" w:rsidRPr="00DB1AD9" w:rsidTr="007A7766">
        <w:tc>
          <w:tcPr>
            <w:tcW w:w="1508" w:type="pct"/>
            <w:gridSpan w:val="2"/>
            <w:shd w:val="clear" w:color="auto" w:fill="D9D9D9" w:themeFill="background1" w:themeFillShade="D9"/>
          </w:tcPr>
          <w:p w:rsidR="008A5163" w:rsidRPr="00DB1AD9" w:rsidRDefault="008A5163" w:rsidP="007A7766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-750732880"/>
            <w:date w:fullDate="2016-10-1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8A5163" w:rsidRPr="00DB1AD9" w:rsidRDefault="008A5163" w:rsidP="007A7766">
                <w:r>
                  <w:t>október 2016</w:t>
                </w:r>
              </w:p>
            </w:tc>
          </w:sdtContent>
        </w:sdt>
      </w:tr>
      <w:tr w:rsidR="008A5163" w:rsidRPr="00DB1AD9" w:rsidTr="007A7766">
        <w:tc>
          <w:tcPr>
            <w:tcW w:w="1508" w:type="pct"/>
            <w:gridSpan w:val="2"/>
            <w:shd w:val="clear" w:color="auto" w:fill="D9D9D9" w:themeFill="background1" w:themeFillShade="D9"/>
          </w:tcPr>
          <w:p w:rsidR="008A5163" w:rsidRPr="00DB1AD9" w:rsidRDefault="008A5163" w:rsidP="007A7766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8A5163" w:rsidRPr="00DB1AD9" w:rsidRDefault="00EB282B" w:rsidP="007A7766">
            <w:hyperlink r:id="rId14" w:history="1">
              <w:r w:rsidR="008A5163" w:rsidRPr="0022508A">
                <w:rPr>
                  <w:rStyle w:val="Hypertextovprepojenie"/>
                </w:rPr>
                <w:t>http://www.minv.sk/?opevs</w:t>
              </w:r>
            </w:hyperlink>
          </w:p>
        </w:tc>
      </w:tr>
      <w:tr w:rsidR="008A5163" w:rsidRPr="00DB1AD9" w:rsidTr="007A7766">
        <w:tc>
          <w:tcPr>
            <w:tcW w:w="1508" w:type="pct"/>
            <w:gridSpan w:val="2"/>
            <w:shd w:val="clear" w:color="auto" w:fill="FFFFFF" w:themeFill="background1"/>
          </w:tcPr>
          <w:p w:rsidR="008A5163" w:rsidRPr="00DB1AD9" w:rsidRDefault="008A5163" w:rsidP="007A7766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8A5163" w:rsidRPr="00DB1AD9" w:rsidRDefault="008A5163" w:rsidP="007A7766"/>
        </w:tc>
      </w:tr>
      <w:tr w:rsidR="00BD438C" w:rsidRPr="00DB1AD9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Pr="00DB1AD9" w:rsidRDefault="00C8292E" w:rsidP="00BB33D8">
            <w:pPr>
              <w:jc w:val="both"/>
            </w:pPr>
            <w:r>
              <w:t>Program:</w:t>
            </w:r>
            <w:r w:rsidR="00984ACB">
              <w:t xml:space="preserve"> </w:t>
            </w:r>
            <w:r w:rsidR="00984ACB" w:rsidRPr="00984ACB">
              <w:t>N/A</w:t>
            </w:r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DB1AD9" w:rsidRDefault="00984ACB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lastRenderedPageBreak/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DB1AD9" w:rsidRDefault="00C8292E" w:rsidP="00BB33D8">
            <w:pPr>
              <w:jc w:val="both"/>
            </w:pPr>
            <w:r w:rsidRPr="00C8292E">
              <w:t>Program:</w:t>
            </w:r>
            <w:r w:rsidR="00984ACB">
              <w:t xml:space="preserve"> </w:t>
            </w:r>
            <w:r w:rsidR="00984ACB" w:rsidRPr="00984ACB">
              <w:t>N/A</w:t>
            </w:r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DB1AD9" w:rsidRDefault="00984ACB" w:rsidP="00DB1AD9">
            <w:pPr>
              <w:jc w:val="both"/>
            </w:pPr>
            <w:r w:rsidRPr="00984ACB">
              <w:t>N/A</w:t>
            </w:r>
          </w:p>
        </w:tc>
      </w:tr>
    </w:tbl>
    <w:p w:rsidR="00DB1AD9" w:rsidRDefault="00F27B05" w:rsidP="00F27B05">
      <w:pPr>
        <w:spacing w:before="240"/>
        <w:jc w:val="both"/>
        <w:rPr>
          <w:b/>
          <w:i/>
        </w:rPr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date w:fullDate="2016-12-31T00:00:00Z">
            <w:dateFormat w:val="dd.MM."/>
            <w:lid w:val="sk-SK"/>
            <w:storeMappedDataAs w:val="dateTime"/>
            <w:calendar w:val="gregorian"/>
          </w:date>
        </w:sdtPr>
        <w:sdtEndPr/>
        <w:sdtContent>
          <w:r w:rsidR="003444CD">
            <w:t>31.12.</w:t>
          </w:r>
        </w:sdtContent>
      </w:sdt>
      <w:r>
        <w:rPr>
          <w:rStyle w:val="Odkaznapoznmkupodiarou"/>
        </w:rPr>
        <w:footnoteReference w:id="2"/>
      </w:r>
      <w:r>
        <w:t>.</w:t>
      </w:r>
    </w:p>
    <w:sectPr w:rsidR="00DB1AD9" w:rsidSect="001B54F2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282B" w:rsidRDefault="00EB282B" w:rsidP="00B948E0">
      <w:r>
        <w:separator/>
      </w:r>
    </w:p>
  </w:endnote>
  <w:endnote w:type="continuationSeparator" w:id="0">
    <w:p w:rsidR="00EB282B" w:rsidRDefault="00EB282B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  <w:p w:rsidR="00623659" w:rsidRDefault="0062365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282B" w:rsidRDefault="00EB282B" w:rsidP="00B948E0">
      <w:r>
        <w:separator/>
      </w:r>
    </w:p>
  </w:footnote>
  <w:footnote w:type="continuationSeparator" w:id="0">
    <w:p w:rsidR="00EB282B" w:rsidRDefault="00EB282B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</w:pPr>
  </w:p>
  <w:p w:rsidR="00CF60E2" w:rsidRPr="00CF60E2" w:rsidRDefault="00B50A0E" w:rsidP="00B50A0E">
    <w:pPr>
      <w:tabs>
        <w:tab w:val="center" w:pos="4536"/>
        <w:tab w:val="right" w:pos="9072"/>
      </w:tabs>
      <w:jc w:val="both"/>
    </w:pPr>
    <w:r w:rsidRPr="005C3E63">
      <w:rPr>
        <w:b/>
        <w:sz w:val="20"/>
      </w:rPr>
      <w:t>Príloha č. 5.3 k Výzve na predkladanie Žiadostí o schválenie stratégie miestneho rozvoja vedeného komunitou a udelenie štatútu Miestnej akčnej skupiny</w:t>
    </w:r>
  </w:p>
  <w:p w:rsidR="00CF60E2" w:rsidRDefault="00CF60E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6A33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D65BD"/>
    <w:rsid w:val="002E2E71"/>
    <w:rsid w:val="002E611C"/>
    <w:rsid w:val="002E7F32"/>
    <w:rsid w:val="002E7F66"/>
    <w:rsid w:val="002F6B44"/>
    <w:rsid w:val="00324F5F"/>
    <w:rsid w:val="003444CD"/>
    <w:rsid w:val="003607BB"/>
    <w:rsid w:val="00386CBA"/>
    <w:rsid w:val="00393784"/>
    <w:rsid w:val="003A67E1"/>
    <w:rsid w:val="003B0DFE"/>
    <w:rsid w:val="003B2F8A"/>
    <w:rsid w:val="003C2544"/>
    <w:rsid w:val="003D568C"/>
    <w:rsid w:val="00414D6B"/>
    <w:rsid w:val="00416E2D"/>
    <w:rsid w:val="00417E34"/>
    <w:rsid w:val="00430BD1"/>
    <w:rsid w:val="00432DF1"/>
    <w:rsid w:val="004445A9"/>
    <w:rsid w:val="00460F75"/>
    <w:rsid w:val="00462848"/>
    <w:rsid w:val="00477B8E"/>
    <w:rsid w:val="004875D1"/>
    <w:rsid w:val="00490AF9"/>
    <w:rsid w:val="00493F0A"/>
    <w:rsid w:val="004A0829"/>
    <w:rsid w:val="004C1071"/>
    <w:rsid w:val="004E2120"/>
    <w:rsid w:val="004E3ABD"/>
    <w:rsid w:val="005122F6"/>
    <w:rsid w:val="0052099F"/>
    <w:rsid w:val="00527D88"/>
    <w:rsid w:val="0053779B"/>
    <w:rsid w:val="00541FF5"/>
    <w:rsid w:val="00566C34"/>
    <w:rsid w:val="005800C7"/>
    <w:rsid w:val="00580A58"/>
    <w:rsid w:val="00586FDB"/>
    <w:rsid w:val="005A3996"/>
    <w:rsid w:val="005A3BAE"/>
    <w:rsid w:val="005B49EF"/>
    <w:rsid w:val="005C3E63"/>
    <w:rsid w:val="005D25B5"/>
    <w:rsid w:val="005F5B71"/>
    <w:rsid w:val="005F626A"/>
    <w:rsid w:val="00603022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21B63"/>
    <w:rsid w:val="00730480"/>
    <w:rsid w:val="007350A3"/>
    <w:rsid w:val="00743947"/>
    <w:rsid w:val="007635D2"/>
    <w:rsid w:val="0076414C"/>
    <w:rsid w:val="00765555"/>
    <w:rsid w:val="00771CC6"/>
    <w:rsid w:val="00782970"/>
    <w:rsid w:val="0078555C"/>
    <w:rsid w:val="007A0A10"/>
    <w:rsid w:val="007A60EF"/>
    <w:rsid w:val="007F0D9A"/>
    <w:rsid w:val="00801225"/>
    <w:rsid w:val="00822A2D"/>
    <w:rsid w:val="0084743A"/>
    <w:rsid w:val="00850467"/>
    <w:rsid w:val="008743E6"/>
    <w:rsid w:val="008806AC"/>
    <w:rsid w:val="00880BE4"/>
    <w:rsid w:val="008A5163"/>
    <w:rsid w:val="008B646F"/>
    <w:rsid w:val="008C271F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84ACB"/>
    <w:rsid w:val="009B421D"/>
    <w:rsid w:val="009C3B11"/>
    <w:rsid w:val="009F026C"/>
    <w:rsid w:val="00A04341"/>
    <w:rsid w:val="00A144AE"/>
    <w:rsid w:val="00A34B34"/>
    <w:rsid w:val="00A44ECA"/>
    <w:rsid w:val="00A77806"/>
    <w:rsid w:val="00A9254C"/>
    <w:rsid w:val="00AA108E"/>
    <w:rsid w:val="00AB29E7"/>
    <w:rsid w:val="00AB51EA"/>
    <w:rsid w:val="00AB755C"/>
    <w:rsid w:val="00AD715B"/>
    <w:rsid w:val="00B12061"/>
    <w:rsid w:val="00B315E9"/>
    <w:rsid w:val="00B4284E"/>
    <w:rsid w:val="00B50A0E"/>
    <w:rsid w:val="00B53B4A"/>
    <w:rsid w:val="00B53DC8"/>
    <w:rsid w:val="00B91F3C"/>
    <w:rsid w:val="00B948E0"/>
    <w:rsid w:val="00BA089F"/>
    <w:rsid w:val="00BA13ED"/>
    <w:rsid w:val="00BA4376"/>
    <w:rsid w:val="00BB33D8"/>
    <w:rsid w:val="00BC4BAC"/>
    <w:rsid w:val="00BD438C"/>
    <w:rsid w:val="00BE27A5"/>
    <w:rsid w:val="00BF0748"/>
    <w:rsid w:val="00C0533E"/>
    <w:rsid w:val="00C214B6"/>
    <w:rsid w:val="00C348A2"/>
    <w:rsid w:val="00C37B65"/>
    <w:rsid w:val="00C52BA3"/>
    <w:rsid w:val="00C6439D"/>
    <w:rsid w:val="00C8292E"/>
    <w:rsid w:val="00C86CC6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B282B"/>
    <w:rsid w:val="00EC3114"/>
    <w:rsid w:val="00ED1F89"/>
    <w:rsid w:val="00EE70FE"/>
    <w:rsid w:val="00F0607A"/>
    <w:rsid w:val="00F10B9D"/>
    <w:rsid w:val="00F27075"/>
    <w:rsid w:val="00F27B05"/>
    <w:rsid w:val="00F40147"/>
    <w:rsid w:val="00F97E8C"/>
    <w:rsid w:val="00FB153C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4A82A5D-CF96-4C10-A305-31BC0F36D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mployment.gov.sk/sk/esf/programove-obdobie-2014-2020/operacny-program-ludske-zdroje/" TargetMode="External"/><Relationship Id="rId13" Type="http://schemas.openxmlformats.org/officeDocument/2006/relationships/hyperlink" Target="http://www.mpsr.sk/index.php?navID=47&amp;sID=67&amp;navID2=1036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mpsr.sk/index.php?navID=47&amp;sID=67&amp;navID2=1036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psr.sk/index.php?navID=47&amp;sID=43&amp;navID2=1111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op-kzp.sk/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www.employment.gov.sk/sk/esf/programove-obdobie-2014-2020/operacny-program-ludske-zdroje/" TargetMode="External"/><Relationship Id="rId14" Type="http://schemas.openxmlformats.org/officeDocument/2006/relationships/hyperlink" Target="http://www.minv.sk/?opevs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B3A6A-1D56-4D81-BA4D-3C808AA35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3643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16</cp:revision>
  <cp:lastPrinted>2014-06-27T08:05:00Z</cp:lastPrinted>
  <dcterms:created xsi:type="dcterms:W3CDTF">2016-09-29T05:31:00Z</dcterms:created>
  <dcterms:modified xsi:type="dcterms:W3CDTF">2016-10-19T11:43:00Z</dcterms:modified>
</cp:coreProperties>
</file>