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9292" w:type="dxa"/>
        <w:tblLayout w:type="fixed"/>
        <w:tblLook w:val="04A0" w:firstRow="1" w:lastRow="0" w:firstColumn="1" w:lastColumn="0" w:noHBand="0" w:noVBand="1"/>
      </w:tblPr>
      <w:tblGrid>
        <w:gridCol w:w="817"/>
        <w:gridCol w:w="517"/>
        <w:gridCol w:w="518"/>
        <w:gridCol w:w="235"/>
        <w:gridCol w:w="856"/>
        <w:gridCol w:w="43"/>
        <w:gridCol w:w="335"/>
        <w:gridCol w:w="389"/>
        <w:gridCol w:w="220"/>
        <w:gridCol w:w="708"/>
        <w:gridCol w:w="8"/>
        <w:gridCol w:w="123"/>
        <w:gridCol w:w="868"/>
        <w:gridCol w:w="419"/>
        <w:gridCol w:w="187"/>
        <w:gridCol w:w="718"/>
        <w:gridCol w:w="144"/>
        <w:gridCol w:w="322"/>
        <w:gridCol w:w="52"/>
        <w:gridCol w:w="197"/>
        <w:gridCol w:w="1616"/>
      </w:tblGrid>
      <w:tr w:rsidR="002B6742" w:rsidRPr="00557ECC" w14:paraId="348BBCD8" w14:textId="77777777" w:rsidTr="00677F78">
        <w:trPr>
          <w:trHeight w:val="406"/>
        </w:trPr>
        <w:tc>
          <w:tcPr>
            <w:tcW w:w="1852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D9C2835" w14:textId="77777777" w:rsidR="002B6742" w:rsidRPr="000B4A44" w:rsidRDefault="002B6742" w:rsidP="00B87C3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 w14:anchorId="6AFC4BB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pt;height:51pt" o:ole="">
                  <v:imagedata r:id="rId8" o:title=""/>
                </v:shape>
                <o:OLEObject Type="Embed" ProgID="Word.Picture.8" ShapeID="_x0000_i1025" DrawAspect="Content" ObjectID="_1555246959" r:id="rId9"/>
              </w:object>
            </w:r>
          </w:p>
        </w:tc>
        <w:tc>
          <w:tcPr>
            <w:tcW w:w="557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53D7DC" w14:textId="254B2841" w:rsidR="005E5613" w:rsidRDefault="002B6742" w:rsidP="005E5613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5E5613">
              <w:rPr>
                <w:rFonts w:ascii="Arial" w:hAnsi="Arial" w:cs="Arial"/>
                <w:b/>
                <w:caps/>
                <w:sz w:val="20"/>
              </w:rPr>
              <w:t>žiadosť o</w:t>
            </w:r>
            <w:r w:rsidR="005E5613" w:rsidRPr="005E5613">
              <w:rPr>
                <w:rFonts w:ascii="Arial" w:hAnsi="Arial" w:cs="Arial"/>
                <w:b/>
                <w:caps/>
                <w:sz w:val="20"/>
              </w:rPr>
              <w:t> SCHVÁLENIE</w:t>
            </w:r>
            <w:r w:rsidR="005E5613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  <w:r w:rsidR="00A565E4">
              <w:rPr>
                <w:rFonts w:ascii="Arial" w:hAnsi="Arial" w:cs="Arial"/>
                <w:b/>
                <w:caps/>
                <w:sz w:val="20"/>
              </w:rPr>
              <w:t>stratégie miestn</w:t>
            </w:r>
            <w:r w:rsidR="00241D4F">
              <w:rPr>
                <w:rFonts w:ascii="Arial" w:hAnsi="Arial" w:cs="Arial"/>
                <w:b/>
                <w:caps/>
                <w:sz w:val="20"/>
              </w:rPr>
              <w:t>E</w:t>
            </w:r>
            <w:r w:rsidR="00A565E4">
              <w:rPr>
                <w:rFonts w:ascii="Arial" w:hAnsi="Arial" w:cs="Arial"/>
                <w:b/>
                <w:caps/>
                <w:sz w:val="20"/>
              </w:rPr>
              <w:t xml:space="preserve">ho rozvoja vedeného komunitou a udelenie </w:t>
            </w:r>
            <w:r w:rsidR="005E5613">
              <w:rPr>
                <w:rFonts w:ascii="Arial" w:hAnsi="Arial" w:cs="Arial"/>
                <w:b/>
                <w:caps/>
                <w:sz w:val="20"/>
              </w:rPr>
              <w:t>ŠTATÚTU</w:t>
            </w:r>
            <w:r w:rsidR="006C1DE0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  <w:r w:rsidR="005E5613">
              <w:rPr>
                <w:rFonts w:ascii="Arial" w:hAnsi="Arial" w:cs="Arial"/>
                <w:b/>
                <w:caps/>
                <w:sz w:val="20"/>
              </w:rPr>
              <w:t>MIESTNEJ AKČNEJ SKUPINY</w:t>
            </w:r>
            <w:r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  <w:p w14:paraId="638CD42F" w14:textId="339B6343" w:rsidR="002B6742" w:rsidRPr="009B1F0F" w:rsidRDefault="002B6742" w:rsidP="005E5613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</w:p>
        </w:tc>
        <w:tc>
          <w:tcPr>
            <w:tcW w:w="1865" w:type="dxa"/>
            <w:gridSpan w:val="3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CB4F0EF" w14:textId="77777777" w:rsidR="002B6742" w:rsidRPr="000B4A44" w:rsidRDefault="002B6742" w:rsidP="00B87C3B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6BF23EB1" wp14:editId="475BEC95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B6742" w:rsidRPr="00557ECC" w14:paraId="6040A183" w14:textId="77777777" w:rsidTr="00677F78">
        <w:trPr>
          <w:trHeight w:val="404"/>
        </w:trPr>
        <w:tc>
          <w:tcPr>
            <w:tcW w:w="1852" w:type="dxa"/>
            <w:gridSpan w:val="3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FD870E6" w14:textId="77777777" w:rsidR="002B6742" w:rsidRPr="00F76C0F" w:rsidRDefault="002B6742" w:rsidP="00B87C3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701DDD" w14:textId="77777777" w:rsidR="002B6742" w:rsidRDefault="002B6742" w:rsidP="002B6742">
            <w:pPr>
              <w:rPr>
                <w:rFonts w:ascii="Arial" w:hAnsi="Arial" w:cs="Arial"/>
                <w:b/>
                <w:caps/>
                <w:sz w:val="20"/>
              </w:rPr>
            </w:pPr>
            <w:r w:rsidRPr="0040163B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36A04C" w14:textId="77777777" w:rsidR="002B6742" w:rsidRDefault="002B6742" w:rsidP="002B6742">
            <w:pPr>
              <w:spacing w:before="12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8A2F58">
              <w:rPr>
                <w:rFonts w:ascii="Arial" w:hAnsi="Arial" w:cs="Arial"/>
                <w:sz w:val="18"/>
              </w:rPr>
              <w:t>19 – Podpora na miestny rozvoj v rámci iniciatívy LEADER</w:t>
            </w:r>
          </w:p>
        </w:tc>
        <w:tc>
          <w:tcPr>
            <w:tcW w:w="1865" w:type="dxa"/>
            <w:gridSpan w:val="3"/>
            <w:vMerge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7B04480" w14:textId="77777777" w:rsidR="002B6742" w:rsidRDefault="002B6742" w:rsidP="00B87C3B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2B6742" w:rsidRPr="00557ECC" w14:paraId="5EBAA51D" w14:textId="77777777" w:rsidTr="00677F78">
        <w:trPr>
          <w:trHeight w:val="404"/>
        </w:trPr>
        <w:tc>
          <w:tcPr>
            <w:tcW w:w="1852" w:type="dxa"/>
            <w:gridSpan w:val="3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811594" w14:textId="77777777" w:rsidR="002B6742" w:rsidRPr="00F76C0F" w:rsidRDefault="002B6742" w:rsidP="00B87C3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259353" w14:textId="77777777" w:rsidR="002B6742" w:rsidRDefault="002B6742" w:rsidP="002B6742">
            <w:pPr>
              <w:rPr>
                <w:rFonts w:ascii="Arial" w:hAnsi="Arial" w:cs="Arial"/>
                <w:b/>
                <w:caps/>
                <w:sz w:val="20"/>
              </w:rPr>
            </w:pPr>
            <w:r w:rsidRPr="0040163B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1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91B8B5" w14:textId="77777777" w:rsidR="002B6742" w:rsidRPr="00040755" w:rsidRDefault="002B6742" w:rsidP="00040755">
            <w:pPr>
              <w:spacing w:before="120" w:after="12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040755">
              <w:rPr>
                <w:rFonts w:ascii="Arial" w:hAnsi="Arial" w:cs="Arial"/>
                <w:sz w:val="18"/>
              </w:rPr>
              <w:t>19.</w:t>
            </w:r>
            <w:r w:rsidR="00456180" w:rsidRPr="00040755">
              <w:rPr>
                <w:rFonts w:ascii="Arial" w:hAnsi="Arial" w:cs="Arial"/>
                <w:sz w:val="18"/>
              </w:rPr>
              <w:t>2</w:t>
            </w:r>
            <w:r w:rsidRPr="00040755">
              <w:rPr>
                <w:rFonts w:ascii="Arial" w:hAnsi="Arial" w:cs="Arial"/>
                <w:sz w:val="18"/>
              </w:rPr>
              <w:t xml:space="preserve"> – </w:t>
            </w:r>
            <w:r w:rsidR="00040755" w:rsidRPr="00040755">
              <w:rPr>
                <w:rFonts w:ascii="Arial" w:hAnsi="Arial" w:cs="Arial"/>
                <w:sz w:val="18"/>
              </w:rPr>
              <w:t>Podpora na vykonávanie operácií v rámci stratégie miestneho rozvoja vedeného komunitou</w:t>
            </w:r>
          </w:p>
        </w:tc>
        <w:tc>
          <w:tcPr>
            <w:tcW w:w="1865" w:type="dxa"/>
            <w:gridSpan w:val="3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67E4A0" w14:textId="77777777" w:rsidR="002B6742" w:rsidRDefault="002B6742" w:rsidP="00B87C3B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557ECC" w:rsidRPr="00557ECC" w14:paraId="4A3910F6" w14:textId="77777777" w:rsidTr="00924A67">
        <w:trPr>
          <w:trHeight w:hRule="exact" w:val="397"/>
        </w:trPr>
        <w:tc>
          <w:tcPr>
            <w:tcW w:w="9292" w:type="dxa"/>
            <w:gridSpan w:val="21"/>
            <w:shd w:val="clear" w:color="auto" w:fill="BFBFBF" w:themeFill="background1" w:themeFillShade="BF"/>
            <w:vAlign w:val="center"/>
          </w:tcPr>
          <w:p w14:paraId="395D4551" w14:textId="77777777" w:rsidR="00557ECC" w:rsidRPr="000B4A44" w:rsidRDefault="00557ECC" w:rsidP="00557ECC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</w:p>
        </w:tc>
      </w:tr>
      <w:tr w:rsidR="00557ECC" w:rsidRPr="00557ECC" w14:paraId="36CBD854" w14:textId="77777777" w:rsidTr="00924A67">
        <w:trPr>
          <w:trHeight w:hRule="exact" w:val="39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0A4C93B9" w14:textId="77777777" w:rsidR="00557ECC" w:rsidRPr="000B4A44" w:rsidRDefault="00557ECC" w:rsidP="00557ECC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D1382B" w:rsidRPr="00557ECC" w14:paraId="1F418298" w14:textId="77777777" w:rsidTr="00677F78">
        <w:trPr>
          <w:trHeight w:val="397"/>
        </w:trPr>
        <w:tc>
          <w:tcPr>
            <w:tcW w:w="2087" w:type="dxa"/>
            <w:gridSpan w:val="4"/>
            <w:vAlign w:val="center"/>
          </w:tcPr>
          <w:p w14:paraId="4536EA3A" w14:textId="77777777" w:rsidR="00D1382B" w:rsidRPr="00557ECC" w:rsidRDefault="00377217" w:rsidP="0037721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05" w:type="dxa"/>
            <w:gridSpan w:val="17"/>
            <w:vAlign w:val="center"/>
          </w:tcPr>
          <w:p w14:paraId="66C4997F" w14:textId="77777777" w:rsidR="00D1382B" w:rsidRPr="00557ECC" w:rsidRDefault="00D1382B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06539D" w:rsidRPr="00557ECC" w14:paraId="5EAA6DE9" w14:textId="77777777" w:rsidTr="00677F78">
        <w:trPr>
          <w:trHeight w:val="397"/>
        </w:trPr>
        <w:tc>
          <w:tcPr>
            <w:tcW w:w="2087" w:type="dxa"/>
            <w:gridSpan w:val="4"/>
            <w:vAlign w:val="center"/>
          </w:tcPr>
          <w:p w14:paraId="2F3BB273" w14:textId="77777777" w:rsidR="0006539D" w:rsidRPr="00870252" w:rsidRDefault="0006539D" w:rsidP="007F2906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05" w:type="dxa"/>
            <w:gridSpan w:val="17"/>
            <w:vAlign w:val="center"/>
          </w:tcPr>
          <w:p w14:paraId="2039A638" w14:textId="6DF1B8AB" w:rsidR="0006539D" w:rsidRPr="00557ECC" w:rsidRDefault="00BE48C6" w:rsidP="00040755">
            <w:pPr>
              <w:rPr>
                <w:rFonts w:ascii="Arial" w:hAnsi="Arial" w:cs="Arial"/>
                <w:sz w:val="20"/>
              </w:rPr>
            </w:pPr>
            <w:r w:rsidRPr="00BE48C6">
              <w:rPr>
                <w:rFonts w:ascii="Arial" w:hAnsi="Arial" w:cs="Arial"/>
                <w:sz w:val="20"/>
              </w:rPr>
              <w:t>701-Združenie (zväz, spolok, spoločnosť, klub ai.)</w:t>
            </w:r>
          </w:p>
        </w:tc>
      </w:tr>
      <w:tr w:rsidR="00377217" w:rsidRPr="00557ECC" w14:paraId="1783C8FF" w14:textId="77777777" w:rsidTr="00677F78">
        <w:trPr>
          <w:trHeight w:val="397"/>
        </w:trPr>
        <w:tc>
          <w:tcPr>
            <w:tcW w:w="2087" w:type="dxa"/>
            <w:gridSpan w:val="4"/>
            <w:vMerge w:val="restart"/>
            <w:vAlign w:val="center"/>
          </w:tcPr>
          <w:p w14:paraId="4B476CFE" w14:textId="77777777" w:rsidR="00377217" w:rsidRPr="00557ECC" w:rsidRDefault="00377217" w:rsidP="008A2F58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 xml:space="preserve">Sídlo </w:t>
            </w:r>
            <w:r w:rsidR="008A2F58">
              <w:rPr>
                <w:rFonts w:ascii="Arial" w:hAnsi="Arial" w:cs="Arial"/>
                <w:sz w:val="20"/>
              </w:rPr>
              <w:t>právnickej osoby</w:t>
            </w:r>
          </w:p>
        </w:tc>
        <w:tc>
          <w:tcPr>
            <w:tcW w:w="1843" w:type="dxa"/>
            <w:gridSpan w:val="5"/>
            <w:vAlign w:val="center"/>
          </w:tcPr>
          <w:p w14:paraId="0E2D34F4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362" w:type="dxa"/>
            <w:gridSpan w:val="12"/>
            <w:vAlign w:val="center"/>
          </w:tcPr>
          <w:p w14:paraId="77551E99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377217" w:rsidRPr="00557ECC" w14:paraId="53ED338A" w14:textId="77777777" w:rsidTr="00677F78">
        <w:trPr>
          <w:trHeight w:val="397"/>
        </w:trPr>
        <w:tc>
          <w:tcPr>
            <w:tcW w:w="2087" w:type="dxa"/>
            <w:gridSpan w:val="4"/>
            <w:vMerge/>
          </w:tcPr>
          <w:p w14:paraId="35C2AA64" w14:textId="77777777" w:rsidR="00377217" w:rsidRPr="00557ECC" w:rsidRDefault="0037721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080F8A4F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3031" w:type="dxa"/>
            <w:gridSpan w:val="7"/>
            <w:vAlign w:val="center"/>
          </w:tcPr>
          <w:p w14:paraId="5739B338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15" w:type="dxa"/>
            <w:gridSpan w:val="4"/>
            <w:vAlign w:val="center"/>
          </w:tcPr>
          <w:p w14:paraId="5B9D3FDD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616" w:type="dxa"/>
            <w:vAlign w:val="center"/>
          </w:tcPr>
          <w:p w14:paraId="3AA7D6EE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377217" w:rsidRPr="00557ECC" w14:paraId="290EAEDF" w14:textId="77777777" w:rsidTr="00677F78">
        <w:trPr>
          <w:trHeight w:val="397"/>
        </w:trPr>
        <w:tc>
          <w:tcPr>
            <w:tcW w:w="2087" w:type="dxa"/>
            <w:gridSpan w:val="4"/>
            <w:vMerge/>
          </w:tcPr>
          <w:p w14:paraId="4DDF0F1F" w14:textId="77777777" w:rsidR="00377217" w:rsidRPr="00557ECC" w:rsidRDefault="0037721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0153F7E0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362" w:type="dxa"/>
            <w:gridSpan w:val="12"/>
            <w:vAlign w:val="center"/>
          </w:tcPr>
          <w:p w14:paraId="0D58F72A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377217" w:rsidRPr="00557ECC" w14:paraId="482CDBCA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33577139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87" w:type="dxa"/>
            <w:gridSpan w:val="5"/>
            <w:vAlign w:val="center"/>
          </w:tcPr>
          <w:p w14:paraId="3C9F6F7C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09" w:type="dxa"/>
            <w:gridSpan w:val="2"/>
            <w:vAlign w:val="center"/>
          </w:tcPr>
          <w:p w14:paraId="4B84CD16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126" w:type="dxa"/>
            <w:gridSpan w:val="5"/>
            <w:vAlign w:val="center"/>
          </w:tcPr>
          <w:p w14:paraId="40BCAFD7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05" w:type="dxa"/>
            <w:gridSpan w:val="2"/>
            <w:vAlign w:val="center"/>
          </w:tcPr>
          <w:p w14:paraId="21B2A5B2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331" w:type="dxa"/>
            <w:gridSpan w:val="5"/>
            <w:vAlign w:val="center"/>
          </w:tcPr>
          <w:p w14:paraId="5D8B684B" w14:textId="77777777" w:rsidR="00377217" w:rsidRPr="00557ECC" w:rsidRDefault="0037721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8F4E2C" w:rsidRPr="00557ECC" w14:paraId="235AFE2F" w14:textId="77777777" w:rsidTr="00677F78">
        <w:trPr>
          <w:trHeight w:val="397"/>
        </w:trPr>
        <w:tc>
          <w:tcPr>
            <w:tcW w:w="4638" w:type="dxa"/>
            <w:gridSpan w:val="10"/>
            <w:vAlign w:val="center"/>
          </w:tcPr>
          <w:p w14:paraId="7BF8A65A" w14:textId="77777777" w:rsidR="008F4E2C" w:rsidRPr="00557ECC" w:rsidRDefault="008F4E2C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2906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4654" w:type="dxa"/>
            <w:gridSpan w:val="11"/>
            <w:vAlign w:val="center"/>
          </w:tcPr>
          <w:p w14:paraId="0D12BFF6" w14:textId="77777777" w:rsidR="008F4E2C" w:rsidRPr="00557ECC" w:rsidRDefault="008F4E2C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677F78" w:rsidRPr="00557ECC" w14:paraId="6DD8CF1A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74D6254A" w14:textId="77777777" w:rsidR="00677F78" w:rsidRPr="00557ECC" w:rsidRDefault="00677F78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52" w:type="dxa"/>
            <w:gridSpan w:val="4"/>
            <w:vAlign w:val="center"/>
          </w:tcPr>
          <w:p w14:paraId="56618E61" w14:textId="77777777" w:rsidR="00677F78" w:rsidRPr="00557ECC" w:rsidRDefault="002654E4" w:rsidP="008F4E2C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7F78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677F78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652" w:type="dxa"/>
            <w:gridSpan w:val="4"/>
            <w:vAlign w:val="center"/>
          </w:tcPr>
          <w:p w14:paraId="779FFADF" w14:textId="77777777" w:rsidR="00677F78" w:rsidRPr="00557ECC" w:rsidRDefault="002654E4" w:rsidP="008F4E2C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7F78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677F78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4654" w:type="dxa"/>
            <w:gridSpan w:val="11"/>
            <w:vAlign w:val="center"/>
          </w:tcPr>
          <w:p w14:paraId="4F6842D5" w14:textId="77777777" w:rsidR="00677F78" w:rsidRPr="00557ECC" w:rsidRDefault="00677F78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8F4E2C" w:rsidRPr="00557ECC" w14:paraId="1FF7216D" w14:textId="77777777" w:rsidTr="00677F78">
        <w:trPr>
          <w:trHeight w:val="397"/>
        </w:trPr>
        <w:tc>
          <w:tcPr>
            <w:tcW w:w="2986" w:type="dxa"/>
            <w:gridSpan w:val="6"/>
            <w:vAlign w:val="center"/>
          </w:tcPr>
          <w:p w14:paraId="318DFD9A" w14:textId="77777777" w:rsidR="008F4E2C" w:rsidRPr="00557ECC" w:rsidRDefault="008F4E2C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70" w:type="dxa"/>
            <w:gridSpan w:val="8"/>
            <w:vAlign w:val="center"/>
          </w:tcPr>
          <w:p w14:paraId="2F46B8D0" w14:textId="77777777" w:rsidR="008F4E2C" w:rsidRPr="00557ECC" w:rsidRDefault="002654E4" w:rsidP="00D1382B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2906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8F4E2C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236" w:type="dxa"/>
            <w:gridSpan w:val="7"/>
            <w:vAlign w:val="center"/>
          </w:tcPr>
          <w:p w14:paraId="472CE26C" w14:textId="77777777" w:rsidR="008F4E2C" w:rsidRPr="00557ECC" w:rsidRDefault="002654E4" w:rsidP="00D1382B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2906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8F4E2C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0B4A44" w:rsidRPr="00557ECC" w14:paraId="640F6164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66CA246B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596" w:type="dxa"/>
            <w:gridSpan w:val="7"/>
            <w:vAlign w:val="center"/>
          </w:tcPr>
          <w:p w14:paraId="73E40432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9" w:type="dxa"/>
            <w:gridSpan w:val="3"/>
            <w:vAlign w:val="center"/>
          </w:tcPr>
          <w:p w14:paraId="0D81DE84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523" w:type="dxa"/>
            <w:gridSpan w:val="9"/>
            <w:vAlign w:val="center"/>
          </w:tcPr>
          <w:p w14:paraId="4A42143E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0B4A44" w:rsidRPr="00557ECC" w14:paraId="01F0CA90" w14:textId="77777777" w:rsidTr="00677F78">
        <w:trPr>
          <w:trHeight w:val="397"/>
        </w:trPr>
        <w:tc>
          <w:tcPr>
            <w:tcW w:w="1334" w:type="dxa"/>
            <w:gridSpan w:val="2"/>
            <w:vAlign w:val="center"/>
          </w:tcPr>
          <w:p w14:paraId="3D18357C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7958" w:type="dxa"/>
            <w:gridSpan w:val="19"/>
            <w:vAlign w:val="center"/>
          </w:tcPr>
          <w:p w14:paraId="64C8AF0F" w14:textId="77777777" w:rsidR="000B4A44" w:rsidRPr="00557ECC" w:rsidRDefault="000B4A44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924A67" w:rsidRPr="00557ECC" w14:paraId="22A9167C" w14:textId="77777777" w:rsidTr="00677F78">
        <w:trPr>
          <w:trHeight w:val="397"/>
        </w:trPr>
        <w:tc>
          <w:tcPr>
            <w:tcW w:w="2087" w:type="dxa"/>
            <w:gridSpan w:val="4"/>
            <w:vMerge w:val="restart"/>
            <w:vAlign w:val="center"/>
          </w:tcPr>
          <w:p w14:paraId="0D97B04F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43" w:type="dxa"/>
            <w:gridSpan w:val="5"/>
            <w:vAlign w:val="center"/>
          </w:tcPr>
          <w:p w14:paraId="0F5390CF" w14:textId="77777777" w:rsidR="00924A67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362" w:type="dxa"/>
            <w:gridSpan w:val="12"/>
            <w:vAlign w:val="center"/>
          </w:tcPr>
          <w:p w14:paraId="13E711F8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924A67" w:rsidRPr="00557ECC" w14:paraId="2EA90910" w14:textId="77777777" w:rsidTr="00677F78">
        <w:trPr>
          <w:trHeight w:val="397"/>
        </w:trPr>
        <w:tc>
          <w:tcPr>
            <w:tcW w:w="2087" w:type="dxa"/>
            <w:gridSpan w:val="4"/>
            <w:vMerge/>
            <w:vAlign w:val="center"/>
          </w:tcPr>
          <w:p w14:paraId="4BD06026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14056820" w14:textId="77777777" w:rsidR="00924A67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313" w:type="dxa"/>
            <w:gridSpan w:val="6"/>
            <w:vAlign w:val="center"/>
          </w:tcPr>
          <w:p w14:paraId="2E7850B1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62" w:type="dxa"/>
            <w:gridSpan w:val="2"/>
            <w:vAlign w:val="center"/>
          </w:tcPr>
          <w:p w14:paraId="58BC7190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187" w:type="dxa"/>
            <w:gridSpan w:val="4"/>
            <w:vAlign w:val="center"/>
          </w:tcPr>
          <w:p w14:paraId="505D844B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924A67" w:rsidRPr="00557ECC" w14:paraId="06957EB3" w14:textId="77777777" w:rsidTr="00677F78">
        <w:trPr>
          <w:trHeight w:val="397"/>
        </w:trPr>
        <w:tc>
          <w:tcPr>
            <w:tcW w:w="2087" w:type="dxa"/>
            <w:gridSpan w:val="4"/>
            <w:vMerge/>
            <w:vAlign w:val="center"/>
          </w:tcPr>
          <w:p w14:paraId="25CD8028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5"/>
            <w:vAlign w:val="center"/>
          </w:tcPr>
          <w:p w14:paraId="57BA5419" w14:textId="77777777" w:rsidR="00924A67" w:rsidRDefault="00924A67" w:rsidP="00D1382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362" w:type="dxa"/>
            <w:gridSpan w:val="12"/>
            <w:vAlign w:val="center"/>
          </w:tcPr>
          <w:p w14:paraId="22392D8F" w14:textId="77777777" w:rsidR="00924A67" w:rsidRPr="00557ECC" w:rsidRDefault="00924A67" w:rsidP="00D1382B">
            <w:pPr>
              <w:rPr>
                <w:rFonts w:ascii="Arial" w:hAnsi="Arial" w:cs="Arial"/>
                <w:sz w:val="20"/>
              </w:rPr>
            </w:pPr>
          </w:p>
        </w:tc>
      </w:tr>
      <w:tr w:rsidR="00BB6F10" w:rsidRPr="00557ECC" w14:paraId="7E92A349" w14:textId="77777777" w:rsidTr="00615296">
        <w:trPr>
          <w:trHeight w:hRule="exact" w:val="567"/>
        </w:trPr>
        <w:tc>
          <w:tcPr>
            <w:tcW w:w="4646" w:type="dxa"/>
            <w:gridSpan w:val="11"/>
            <w:shd w:val="clear" w:color="auto" w:fill="auto"/>
            <w:vAlign w:val="center"/>
          </w:tcPr>
          <w:p w14:paraId="302A51E6" w14:textId="7FB371FC" w:rsidR="00BB6F10" w:rsidRPr="000B4A44" w:rsidRDefault="00BB6F10" w:rsidP="001E494E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>Samosprávny kraj, do ktorého žiadateľ spadá</w:t>
            </w:r>
            <w:r w:rsidR="008F4C81">
              <w:rPr>
                <w:rFonts w:ascii="Arial" w:hAnsi="Arial" w:cs="Arial"/>
                <w:sz w:val="20"/>
              </w:rPr>
              <w:t xml:space="preserve"> </w:t>
            </w:r>
          </w:p>
        </w:tc>
        <w:sdt>
          <w:sdtPr>
            <w:rPr>
              <w:rFonts w:ascii="Arial" w:hAnsi="Arial" w:cs="Arial"/>
              <w:sz w:val="20"/>
            </w:rPr>
            <w:id w:val="387686600"/>
            <w:showingPlcHdr/>
            <w:dropDownList>
              <w:listItem w:value="Vyberte položku."/>
              <w:listItem w:displayText="Bratislavský samosprávny kraj" w:value="Bratislavský samosprávny kraj"/>
              <w:listItem w:displayText="Trnavský samosprávny kraj" w:value="Trnavský samosprávny kraj"/>
              <w:listItem w:displayText="Nitriansky samosprávny kraj" w:value="Nitriansky samosprávny kraj"/>
              <w:listItem w:displayText="Banskobystrický samosprávny kraj" w:value="Banskobystrický samosprávny kraj"/>
              <w:listItem w:displayText="Trenčiansky samosprávny kraj" w:value="Trenčiansky samosprávny kraj"/>
              <w:listItem w:displayText="Žilinský samosprávny kraj" w:value="Žilinský samosprávny kraj"/>
              <w:listItem w:displayText="Prešovský samosprávny kraj" w:value="Prešovský samosprávny kraj"/>
              <w:listItem w:displayText="Košický samosprávny kraj" w:value="Košický samosprávny kraj"/>
            </w:dropDownList>
          </w:sdtPr>
          <w:sdtEndPr/>
          <w:sdtContent>
            <w:tc>
              <w:tcPr>
                <w:tcW w:w="4646" w:type="dxa"/>
                <w:gridSpan w:val="10"/>
                <w:shd w:val="clear" w:color="auto" w:fill="auto"/>
                <w:vAlign w:val="center"/>
              </w:tcPr>
              <w:p w14:paraId="6294B939" w14:textId="77777777" w:rsidR="00BB6F10" w:rsidRPr="000B4A44" w:rsidRDefault="00BB6F10" w:rsidP="00BB6F10">
                <w:pPr>
                  <w:jc w:val="center"/>
                  <w:rPr>
                    <w:rFonts w:ascii="Arial" w:hAnsi="Arial" w:cs="Arial"/>
                    <w:b/>
                    <w:sz w:val="20"/>
                  </w:rPr>
                </w:pPr>
                <w:r w:rsidRPr="00F650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24A67" w:rsidRPr="00557ECC" w14:paraId="3D813D95" w14:textId="77777777" w:rsidTr="006F1B83">
        <w:trPr>
          <w:trHeight w:hRule="exact"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5A8F10B8" w14:textId="77777777" w:rsidR="00924A67" w:rsidRPr="00557ECC" w:rsidRDefault="00924A67" w:rsidP="006F1B83">
            <w:pPr>
              <w:jc w:val="both"/>
              <w:rPr>
                <w:rFonts w:ascii="Arial" w:hAnsi="Arial" w:cs="Arial"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 xml:space="preserve">2. </w:t>
            </w:r>
            <w:r w:rsidR="006F1B83">
              <w:rPr>
                <w:rFonts w:ascii="Arial" w:hAnsi="Arial" w:cs="Arial"/>
                <w:b/>
                <w:sz w:val="20"/>
              </w:rPr>
              <w:t xml:space="preserve">Výška žiadanej finančnej alokácie na </w:t>
            </w:r>
            <w:r w:rsidR="006F1B83" w:rsidRPr="006F1B83">
              <w:rPr>
                <w:rFonts w:ascii="Arial" w:hAnsi="Arial" w:cs="Arial"/>
                <w:b/>
                <w:sz w:val="20"/>
              </w:rPr>
              <w:t>stratégi</w:t>
            </w:r>
            <w:r w:rsidR="006F1B83">
              <w:rPr>
                <w:rFonts w:ascii="Arial" w:hAnsi="Arial" w:cs="Arial"/>
                <w:b/>
                <w:sz w:val="20"/>
              </w:rPr>
              <w:t>u</w:t>
            </w:r>
            <w:r w:rsidR="006F1B83" w:rsidRPr="006F1B83">
              <w:rPr>
                <w:rFonts w:ascii="Arial" w:hAnsi="Arial" w:cs="Arial"/>
                <w:b/>
                <w:sz w:val="20"/>
              </w:rPr>
              <w:t xml:space="preserve"> miestneho rozvoja vedeného komunitou (ďalej „stratégie CLLD“)</w:t>
            </w:r>
            <w:r w:rsidR="006F1B83"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  <w:r w:rsidR="006F1B83">
              <w:rPr>
                <w:rFonts w:ascii="Arial" w:hAnsi="Arial" w:cs="Arial"/>
                <w:b/>
                <w:sz w:val="20"/>
              </w:rPr>
              <w:t xml:space="preserve"> – </w:t>
            </w:r>
            <w:r w:rsidR="006F1B83" w:rsidRPr="006C55BC">
              <w:rPr>
                <w:rFonts w:ascii="Arial" w:hAnsi="Arial" w:cs="Arial"/>
                <w:b/>
                <w:sz w:val="20"/>
              </w:rPr>
              <w:t xml:space="preserve">SPOLU </w:t>
            </w:r>
            <w:r w:rsidR="00B64968" w:rsidRPr="006C55BC">
              <w:rPr>
                <w:rStyle w:val="Odkaznavysvetlivku"/>
                <w:rFonts w:ascii="Arial" w:hAnsi="Arial" w:cs="Arial"/>
                <w:b/>
                <w:sz w:val="20"/>
              </w:rPr>
              <w:endnoteReference w:id="2"/>
            </w:r>
          </w:p>
        </w:tc>
      </w:tr>
      <w:tr w:rsidR="00387857" w:rsidRPr="00557ECC" w14:paraId="494EC9E5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22455B2" w14:textId="77777777" w:rsidR="00387857" w:rsidRPr="00557ECC" w:rsidRDefault="0038785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číslo</w:t>
            </w:r>
          </w:p>
        </w:tc>
        <w:tc>
          <w:tcPr>
            <w:tcW w:w="4820" w:type="dxa"/>
            <w:gridSpan w:val="12"/>
            <w:vAlign w:val="center"/>
          </w:tcPr>
          <w:p w14:paraId="66F85BF6" w14:textId="77777777" w:rsidR="00387857" w:rsidRPr="00557ECC" w:rsidRDefault="00387857" w:rsidP="00B87C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Rozdelenie oprávnených výdavkov</w:t>
            </w:r>
          </w:p>
        </w:tc>
        <w:tc>
          <w:tcPr>
            <w:tcW w:w="1842" w:type="dxa"/>
            <w:gridSpan w:val="6"/>
            <w:vAlign w:val="center"/>
          </w:tcPr>
          <w:p w14:paraId="60ECE573" w14:textId="77777777" w:rsidR="00387857" w:rsidRPr="00557ECC" w:rsidRDefault="0038785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% z oprávnených výdavkov</w:t>
            </w:r>
          </w:p>
        </w:tc>
        <w:tc>
          <w:tcPr>
            <w:tcW w:w="1813" w:type="dxa"/>
            <w:gridSpan w:val="2"/>
            <w:vAlign w:val="center"/>
          </w:tcPr>
          <w:p w14:paraId="7B2B5AFE" w14:textId="77777777" w:rsidR="00387857" w:rsidRPr="00557ECC" w:rsidRDefault="0038785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8B765E" w:rsidRPr="00557ECC" w14:paraId="245DFA5C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EA42756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4820" w:type="dxa"/>
            <w:gridSpan w:val="12"/>
            <w:vAlign w:val="center"/>
          </w:tcPr>
          <w:p w14:paraId="2A860395" w14:textId="5F9CF74A" w:rsidR="008B765E" w:rsidRPr="00557ECC" w:rsidRDefault="008B765E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="00BD283A">
              <w:rPr>
                <w:rFonts w:ascii="Arial" w:hAnsi="Arial" w:cs="Arial"/>
                <w:sz w:val="20"/>
              </w:rPr>
              <w:t>(1=1A+1B</w:t>
            </w:r>
            <w:r w:rsidR="00E81ADC">
              <w:rPr>
                <w:rFonts w:ascii="Arial" w:hAnsi="Arial" w:cs="Arial"/>
                <w:sz w:val="20"/>
              </w:rPr>
              <w:t>+1C+1D</w:t>
            </w:r>
            <w:r w:rsidR="00BD283A">
              <w:rPr>
                <w:rFonts w:ascii="Arial" w:hAnsi="Arial" w:cs="Arial"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D2136A">
              <w:rPr>
                <w:rStyle w:val="Odkaznavysvetlivku"/>
                <w:rFonts w:ascii="Arial" w:hAnsi="Arial" w:cs="Arial"/>
                <w:sz w:val="20"/>
              </w:rPr>
              <w:endnoteReference w:id="3"/>
            </w:r>
          </w:p>
        </w:tc>
        <w:tc>
          <w:tcPr>
            <w:tcW w:w="1842" w:type="dxa"/>
            <w:gridSpan w:val="6"/>
            <w:vAlign w:val="center"/>
          </w:tcPr>
          <w:p w14:paraId="72442FFC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3CF1D3FA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7679C12A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45A5B69" w14:textId="77777777" w:rsidR="008B765E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4820" w:type="dxa"/>
            <w:gridSpan w:val="12"/>
            <w:vAlign w:val="center"/>
          </w:tcPr>
          <w:p w14:paraId="5971A9A1" w14:textId="77777777" w:rsidR="008B765E" w:rsidRPr="00BD18DF" w:rsidRDefault="008B765E" w:rsidP="00B87C3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  <w:r w:rsidR="00BD283A">
              <w:rPr>
                <w:rFonts w:ascii="Arial" w:hAnsi="Arial" w:cs="Arial"/>
                <w:sz w:val="20"/>
              </w:rPr>
              <w:t xml:space="preserve"> (2=2A+2B</w:t>
            </w:r>
            <w:r w:rsidR="00E81ADC">
              <w:rPr>
                <w:rFonts w:ascii="Arial" w:hAnsi="Arial" w:cs="Arial"/>
                <w:sz w:val="20"/>
              </w:rPr>
              <w:t>+2C+2D</w:t>
            </w:r>
            <w:r w:rsidR="00BD283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78856133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2FEEC7F5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26D2B1B0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7F46D2E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4820" w:type="dxa"/>
            <w:gridSpan w:val="12"/>
            <w:vAlign w:val="center"/>
          </w:tcPr>
          <w:p w14:paraId="370D608B" w14:textId="77777777" w:rsidR="008B765E" w:rsidRPr="00557ECC" w:rsidRDefault="008B765E" w:rsidP="00E81ADC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Celkové oprávnené výdavky na projekt (3=1+2) </w:t>
            </w:r>
          </w:p>
        </w:tc>
        <w:tc>
          <w:tcPr>
            <w:tcW w:w="1842" w:type="dxa"/>
            <w:gridSpan w:val="6"/>
            <w:vAlign w:val="center"/>
          </w:tcPr>
          <w:p w14:paraId="173D7E61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</w:t>
            </w:r>
          </w:p>
        </w:tc>
        <w:tc>
          <w:tcPr>
            <w:tcW w:w="1813" w:type="dxa"/>
            <w:gridSpan w:val="2"/>
            <w:vAlign w:val="center"/>
          </w:tcPr>
          <w:p w14:paraId="2D260676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1A6B57C6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7BF77816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4820" w:type="dxa"/>
            <w:gridSpan w:val="12"/>
            <w:vAlign w:val="center"/>
          </w:tcPr>
          <w:p w14:paraId="5FC6EB50" w14:textId="77777777" w:rsidR="008B765E" w:rsidRPr="00557ECC" w:rsidRDefault="008B765E" w:rsidP="00B87C3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 (neoprávnené výdavky)</w:t>
            </w:r>
            <w:r w:rsidR="00BD283A">
              <w:rPr>
                <w:rFonts w:ascii="Arial" w:hAnsi="Arial" w:cs="Arial"/>
                <w:sz w:val="20"/>
              </w:rPr>
              <w:t xml:space="preserve"> (4=4A+4B</w:t>
            </w:r>
            <w:r w:rsidR="00E81ADC">
              <w:rPr>
                <w:rFonts w:ascii="Arial" w:hAnsi="Arial" w:cs="Arial"/>
                <w:sz w:val="20"/>
              </w:rPr>
              <w:t>+4C+4D</w:t>
            </w:r>
            <w:r w:rsidR="00BD283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6D3E37B3" w14:textId="77777777" w:rsidR="008B765E" w:rsidRPr="00557ECC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06EBAD7D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8B765E" w:rsidRPr="00557ECC" w14:paraId="0F719E53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31305B9" w14:textId="77777777" w:rsidR="008B765E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4820" w:type="dxa"/>
            <w:gridSpan w:val="12"/>
            <w:vAlign w:val="center"/>
          </w:tcPr>
          <w:p w14:paraId="2BCF45ED" w14:textId="77777777" w:rsidR="008B765E" w:rsidRDefault="008B765E" w:rsidP="00B87C3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(5=3+4)</w:t>
            </w:r>
          </w:p>
        </w:tc>
        <w:tc>
          <w:tcPr>
            <w:tcW w:w="1842" w:type="dxa"/>
            <w:gridSpan w:val="6"/>
            <w:vAlign w:val="center"/>
          </w:tcPr>
          <w:p w14:paraId="49BA6605" w14:textId="77777777" w:rsidR="008B765E" w:rsidRDefault="008B765E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0EE8AE41" w14:textId="77777777" w:rsidR="008B765E" w:rsidRPr="00557ECC" w:rsidRDefault="008B765E" w:rsidP="00B87C3B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156753BA" w14:textId="77777777" w:rsidTr="006F1B83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14D39E29" w14:textId="77777777" w:rsidR="00BD283A" w:rsidRPr="00557ECC" w:rsidRDefault="00BD283A" w:rsidP="006F1B83">
            <w:pPr>
              <w:jc w:val="both"/>
              <w:rPr>
                <w:rFonts w:ascii="Arial" w:hAnsi="Arial" w:cs="Arial"/>
                <w:sz w:val="20"/>
              </w:rPr>
            </w:pPr>
            <w:r w:rsidRPr="00D36840">
              <w:rPr>
                <w:rFonts w:ascii="Arial" w:hAnsi="Arial" w:cs="Arial"/>
                <w:b/>
                <w:sz w:val="20"/>
              </w:rPr>
              <w:t xml:space="preserve">2A. </w:t>
            </w:r>
            <w:r w:rsidR="006F1B83" w:rsidRPr="006F1B83">
              <w:rPr>
                <w:rFonts w:ascii="Arial" w:hAnsi="Arial" w:cs="Arial"/>
                <w:b/>
                <w:sz w:val="20"/>
              </w:rPr>
              <w:t>Výška žiadanej finančnej alokácie na stratégiu CLLD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 </w:t>
            </w:r>
            <w:r w:rsidR="006F1B83">
              <w:rPr>
                <w:rFonts w:ascii="Arial" w:hAnsi="Arial" w:cs="Arial"/>
                <w:b/>
                <w:sz w:val="20"/>
              </w:rPr>
              <w:t>z EPFRV</w:t>
            </w:r>
            <w:r w:rsidR="006F1B83">
              <w:rPr>
                <w:rStyle w:val="Odkaznavysvetlivku"/>
                <w:rFonts w:ascii="Arial" w:hAnsi="Arial" w:cs="Arial"/>
                <w:b/>
                <w:sz w:val="20"/>
              </w:rPr>
              <w:endnoteReference w:id="4"/>
            </w:r>
            <w:r w:rsidR="006F1B83">
              <w:rPr>
                <w:rFonts w:ascii="Arial" w:hAnsi="Arial" w:cs="Arial"/>
                <w:b/>
                <w:sz w:val="20"/>
              </w:rPr>
              <w:t xml:space="preserve"> prostredníctvom PRV SR</w:t>
            </w:r>
            <w:r w:rsidR="00244CF0">
              <w:rPr>
                <w:rStyle w:val="Odkaznavysvetlivku"/>
                <w:rFonts w:ascii="Arial" w:hAnsi="Arial" w:cs="Arial"/>
                <w:b/>
                <w:sz w:val="20"/>
              </w:rPr>
              <w:endnoteReference w:id="5"/>
            </w:r>
            <w:r w:rsidR="006F1B83">
              <w:rPr>
                <w:rFonts w:ascii="Arial" w:hAnsi="Arial" w:cs="Arial"/>
                <w:b/>
                <w:sz w:val="20"/>
              </w:rPr>
              <w:t xml:space="preserve"> 2014 - 2020  – </w:t>
            </w:r>
            <w:r w:rsidRPr="00D36840">
              <w:rPr>
                <w:rFonts w:ascii="Arial" w:hAnsi="Arial" w:cs="Arial"/>
                <w:b/>
                <w:sz w:val="20"/>
              </w:rPr>
              <w:t>MENEJ ROZVINUTÉ REGIÓNY</w:t>
            </w:r>
            <w:r w:rsidRPr="00D36840">
              <w:rPr>
                <w:rFonts w:ascii="Arial" w:hAnsi="Arial" w:cs="Arial"/>
                <w:sz w:val="20"/>
                <w:vertAlign w:val="superscript"/>
              </w:rPr>
              <w:endnoteReference w:id="6"/>
            </w:r>
          </w:p>
        </w:tc>
      </w:tr>
      <w:tr w:rsidR="00BD283A" w:rsidRPr="00557ECC" w14:paraId="1D28F34B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803CF54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1A</w:t>
            </w:r>
          </w:p>
        </w:tc>
        <w:tc>
          <w:tcPr>
            <w:tcW w:w="4820" w:type="dxa"/>
            <w:gridSpan w:val="12"/>
            <w:vAlign w:val="center"/>
          </w:tcPr>
          <w:p w14:paraId="05358B4E" w14:textId="3B9F6B4E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="00F76E56">
              <w:rPr>
                <w:rStyle w:val="Odkaznavysvetlivku"/>
                <w:rFonts w:ascii="Arial" w:hAnsi="Arial" w:cs="Arial"/>
                <w:sz w:val="20"/>
              </w:rPr>
              <w:endnoteReference w:id="7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42" w:type="dxa"/>
            <w:gridSpan w:val="6"/>
            <w:vAlign w:val="center"/>
          </w:tcPr>
          <w:p w14:paraId="722DF53E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6826376B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39C2238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70A3B8B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2A</w:t>
            </w:r>
          </w:p>
        </w:tc>
        <w:tc>
          <w:tcPr>
            <w:tcW w:w="4820" w:type="dxa"/>
            <w:gridSpan w:val="12"/>
            <w:vAlign w:val="center"/>
          </w:tcPr>
          <w:p w14:paraId="6E9B1F48" w14:textId="77777777" w:rsidR="00BD283A" w:rsidRPr="00BD18DF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500BFA8D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7697D48D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01EFCCF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7DABBA7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3A</w:t>
            </w:r>
          </w:p>
        </w:tc>
        <w:tc>
          <w:tcPr>
            <w:tcW w:w="4820" w:type="dxa"/>
            <w:gridSpan w:val="12"/>
            <w:vAlign w:val="center"/>
          </w:tcPr>
          <w:p w14:paraId="4D5DD0EE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=1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+2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) </w:t>
            </w:r>
          </w:p>
        </w:tc>
        <w:tc>
          <w:tcPr>
            <w:tcW w:w="1842" w:type="dxa"/>
            <w:gridSpan w:val="6"/>
            <w:vAlign w:val="center"/>
          </w:tcPr>
          <w:p w14:paraId="23251D71" w14:textId="6D465D7F" w:rsidR="00BD283A" w:rsidRDefault="00BE48C6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</w:t>
            </w:r>
          </w:p>
        </w:tc>
        <w:tc>
          <w:tcPr>
            <w:tcW w:w="1813" w:type="dxa"/>
            <w:gridSpan w:val="2"/>
            <w:vAlign w:val="center"/>
          </w:tcPr>
          <w:p w14:paraId="61E74FDD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2CA7FFE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79801D7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4A</w:t>
            </w:r>
          </w:p>
        </w:tc>
        <w:tc>
          <w:tcPr>
            <w:tcW w:w="4820" w:type="dxa"/>
            <w:gridSpan w:val="12"/>
            <w:vAlign w:val="center"/>
          </w:tcPr>
          <w:p w14:paraId="4D8B7F95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7BAA45E0" w14:textId="3F7DC833" w:rsidR="00BD283A" w:rsidRDefault="00BE48C6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4E479EE8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6DA1E6F1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411F22D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5A</w:t>
            </w:r>
          </w:p>
        </w:tc>
        <w:tc>
          <w:tcPr>
            <w:tcW w:w="4820" w:type="dxa"/>
            <w:gridSpan w:val="12"/>
            <w:vAlign w:val="center"/>
          </w:tcPr>
          <w:p w14:paraId="7F848255" w14:textId="77777777" w:rsidR="00BD283A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=3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+4</w:t>
            </w:r>
            <w:r w:rsidR="00CC0287"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1988FCDA" w14:textId="57761821" w:rsidR="00BD283A" w:rsidRDefault="00BE48C6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37590858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78104154" w14:textId="77777777" w:rsidTr="00244CF0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7725969F" w14:textId="0A1B76F6" w:rsidR="00BD283A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 w:rsidRPr="00D36840">
              <w:rPr>
                <w:rFonts w:ascii="Arial" w:hAnsi="Arial" w:cs="Arial"/>
                <w:b/>
                <w:sz w:val="20"/>
              </w:rPr>
              <w:t>2</w:t>
            </w:r>
            <w:r>
              <w:rPr>
                <w:rFonts w:ascii="Arial" w:hAnsi="Arial" w:cs="Arial"/>
                <w:b/>
                <w:sz w:val="20"/>
              </w:rPr>
              <w:t>B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. </w:t>
            </w:r>
            <w:r w:rsidR="00244CF0" w:rsidRPr="006F1B83">
              <w:rPr>
                <w:rFonts w:ascii="Arial" w:hAnsi="Arial" w:cs="Arial"/>
                <w:b/>
                <w:sz w:val="20"/>
              </w:rPr>
              <w:t>Výška žiadanej finančnej alokácie na stratégiu CLLD</w:t>
            </w:r>
            <w:r w:rsidR="00244CF0" w:rsidRPr="00D36840">
              <w:rPr>
                <w:rFonts w:ascii="Arial" w:hAnsi="Arial" w:cs="Arial"/>
                <w:b/>
                <w:sz w:val="20"/>
              </w:rPr>
              <w:t xml:space="preserve"> </w:t>
            </w:r>
            <w:r w:rsidR="00244CF0">
              <w:rPr>
                <w:rFonts w:ascii="Arial" w:hAnsi="Arial" w:cs="Arial"/>
                <w:b/>
                <w:sz w:val="20"/>
              </w:rPr>
              <w:t>z EPFRV</w:t>
            </w:r>
            <w:r w:rsidR="00244CF0">
              <w:rPr>
                <w:rStyle w:val="Odkaznavysvetlivku"/>
                <w:rFonts w:ascii="Arial" w:hAnsi="Arial" w:cs="Arial"/>
                <w:b/>
                <w:sz w:val="20"/>
              </w:rPr>
              <w:endnoteReference w:id="8"/>
            </w:r>
            <w:r w:rsidR="00244CF0">
              <w:rPr>
                <w:rFonts w:ascii="Arial" w:hAnsi="Arial" w:cs="Arial"/>
                <w:b/>
                <w:sz w:val="20"/>
              </w:rPr>
              <w:t xml:space="preserve"> prostredníctvom PRV SR</w:t>
            </w:r>
            <w:r w:rsidR="00244CF0">
              <w:rPr>
                <w:rStyle w:val="Odkaznavysvetlivku"/>
                <w:rFonts w:ascii="Arial" w:hAnsi="Arial" w:cs="Arial"/>
                <w:b/>
                <w:sz w:val="20"/>
              </w:rPr>
              <w:endnoteReference w:id="9"/>
            </w:r>
            <w:r w:rsidR="00244CF0">
              <w:rPr>
                <w:rFonts w:ascii="Arial" w:hAnsi="Arial" w:cs="Arial"/>
                <w:b/>
                <w:sz w:val="20"/>
              </w:rPr>
              <w:t xml:space="preserve"> 2014 - 2020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OSTATNÉ</w:t>
            </w:r>
            <w:r w:rsidRPr="00D36840">
              <w:rPr>
                <w:rFonts w:ascii="Arial" w:hAnsi="Arial" w:cs="Arial"/>
                <w:b/>
                <w:sz w:val="20"/>
              </w:rPr>
              <w:t xml:space="preserve"> REGIÓNY</w:t>
            </w:r>
            <w:r w:rsidR="006A34D9">
              <w:rPr>
                <w:rFonts w:ascii="Arial" w:hAnsi="Arial" w:cs="Arial"/>
                <w:b/>
                <w:sz w:val="20"/>
              </w:rPr>
              <w:t>/VIAC ROZVINUTÝ REGIÓN</w:t>
            </w:r>
            <w:r w:rsidRPr="00D36840">
              <w:rPr>
                <w:rFonts w:ascii="Arial" w:hAnsi="Arial" w:cs="Arial"/>
                <w:sz w:val="20"/>
                <w:vertAlign w:val="superscript"/>
              </w:rPr>
              <w:endnoteReference w:id="10"/>
            </w:r>
          </w:p>
        </w:tc>
      </w:tr>
      <w:tr w:rsidR="00BD283A" w:rsidRPr="00557ECC" w14:paraId="2ECA6B67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2A71F31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1B</w:t>
            </w:r>
          </w:p>
        </w:tc>
        <w:tc>
          <w:tcPr>
            <w:tcW w:w="4820" w:type="dxa"/>
            <w:gridSpan w:val="12"/>
            <w:vAlign w:val="center"/>
          </w:tcPr>
          <w:p w14:paraId="00644F08" w14:textId="658DF79F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="00F76E56">
              <w:rPr>
                <w:rStyle w:val="Odkaznavysvetlivku"/>
                <w:rFonts w:ascii="Arial" w:hAnsi="Arial" w:cs="Arial"/>
                <w:sz w:val="20"/>
              </w:rPr>
              <w:endnoteReference w:id="11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42" w:type="dxa"/>
            <w:gridSpan w:val="6"/>
            <w:vAlign w:val="center"/>
          </w:tcPr>
          <w:p w14:paraId="23388A2C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B199087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5F2E0F17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6871886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2B</w:t>
            </w:r>
          </w:p>
        </w:tc>
        <w:tc>
          <w:tcPr>
            <w:tcW w:w="4820" w:type="dxa"/>
            <w:gridSpan w:val="12"/>
            <w:vAlign w:val="center"/>
          </w:tcPr>
          <w:p w14:paraId="27C498CF" w14:textId="77777777" w:rsidR="00BD283A" w:rsidRPr="00BD18DF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3C2705A8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4010CA4F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720C7110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0505CFC2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3B</w:t>
            </w:r>
          </w:p>
        </w:tc>
        <w:tc>
          <w:tcPr>
            <w:tcW w:w="4820" w:type="dxa"/>
            <w:gridSpan w:val="12"/>
            <w:vAlign w:val="center"/>
          </w:tcPr>
          <w:p w14:paraId="4AFFF641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=1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+2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 xml:space="preserve">) </w:t>
            </w:r>
          </w:p>
        </w:tc>
        <w:tc>
          <w:tcPr>
            <w:tcW w:w="1842" w:type="dxa"/>
            <w:gridSpan w:val="6"/>
            <w:vAlign w:val="center"/>
          </w:tcPr>
          <w:p w14:paraId="5896FEF8" w14:textId="68888E64" w:rsidR="00BD283A" w:rsidRDefault="00BE48C6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</w:t>
            </w:r>
          </w:p>
        </w:tc>
        <w:tc>
          <w:tcPr>
            <w:tcW w:w="1813" w:type="dxa"/>
            <w:gridSpan w:val="2"/>
            <w:vAlign w:val="center"/>
          </w:tcPr>
          <w:p w14:paraId="33C04464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4224356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625A709E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4B</w:t>
            </w:r>
          </w:p>
        </w:tc>
        <w:tc>
          <w:tcPr>
            <w:tcW w:w="4820" w:type="dxa"/>
            <w:gridSpan w:val="12"/>
            <w:vAlign w:val="center"/>
          </w:tcPr>
          <w:p w14:paraId="429F3657" w14:textId="77777777" w:rsidR="00BD283A" w:rsidRPr="00557ECC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70F47262" w14:textId="59CB7B74" w:rsidR="00BD283A" w:rsidRDefault="00BE48C6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6CD4FE14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D283A" w:rsidRPr="00557ECC" w14:paraId="701B6AC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0222BA05" w14:textId="77777777" w:rsidR="00BD283A" w:rsidRDefault="00BD283A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5B</w:t>
            </w:r>
          </w:p>
        </w:tc>
        <w:tc>
          <w:tcPr>
            <w:tcW w:w="4820" w:type="dxa"/>
            <w:gridSpan w:val="12"/>
            <w:vAlign w:val="center"/>
          </w:tcPr>
          <w:p w14:paraId="09470B5D" w14:textId="77777777" w:rsidR="00BD283A" w:rsidRDefault="00BD283A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=3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+4</w:t>
            </w:r>
            <w:r w:rsidR="001601F2">
              <w:rPr>
                <w:rFonts w:ascii="Arial" w:hAnsi="Arial" w:cs="Arial"/>
                <w:sz w:val="20"/>
              </w:rPr>
              <w:t>B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058BB573" w14:textId="6E4BE4E8" w:rsidR="00BD283A" w:rsidRDefault="00BE48C6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5BBCABE6" w14:textId="77777777" w:rsidR="00BD283A" w:rsidRPr="00557ECC" w:rsidRDefault="00BD283A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4C6F1B38" w14:textId="77777777" w:rsidTr="009627AD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66DD2206" w14:textId="77777777" w:rsidR="009627AD" w:rsidRPr="00557ECC" w:rsidRDefault="009627AD" w:rsidP="009627AD">
            <w:pPr>
              <w:jc w:val="both"/>
              <w:rPr>
                <w:rFonts w:ascii="Arial" w:hAnsi="Arial" w:cs="Arial"/>
                <w:sz w:val="20"/>
              </w:rPr>
            </w:pPr>
            <w:r w:rsidRPr="009627AD">
              <w:rPr>
                <w:rFonts w:ascii="Arial" w:hAnsi="Arial" w:cs="Arial"/>
                <w:b/>
                <w:sz w:val="20"/>
              </w:rPr>
              <w:t>2</w:t>
            </w:r>
            <w:r>
              <w:rPr>
                <w:rFonts w:ascii="Arial" w:hAnsi="Arial" w:cs="Arial"/>
                <w:b/>
                <w:sz w:val="20"/>
              </w:rPr>
              <w:t>C</w:t>
            </w:r>
            <w:r w:rsidRPr="009627AD">
              <w:rPr>
                <w:rFonts w:ascii="Arial" w:hAnsi="Arial" w:cs="Arial"/>
                <w:b/>
                <w:sz w:val="20"/>
              </w:rPr>
              <w:t>. Výška žiadanej finančnej alokácie na stratégiu CLLD z </w:t>
            </w:r>
            <w:r>
              <w:rPr>
                <w:rFonts w:ascii="Arial" w:hAnsi="Arial" w:cs="Arial"/>
                <w:b/>
                <w:sz w:val="20"/>
              </w:rPr>
              <w:t>EFRR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2"/>
            </w:r>
            <w:r w:rsidRPr="009627AD">
              <w:rPr>
                <w:rFonts w:ascii="Arial" w:hAnsi="Arial" w:cs="Arial"/>
                <w:b/>
                <w:sz w:val="20"/>
              </w:rPr>
              <w:t xml:space="preserve"> prostredníctvom </w:t>
            </w:r>
            <w:r w:rsidRPr="009627AD">
              <w:rPr>
                <w:rStyle w:val="Zvraznenie"/>
                <w:rFonts w:ascii="Arial" w:hAnsi="Arial" w:cs="Arial"/>
                <w:b/>
                <w:i w:val="0"/>
                <w:sz w:val="20"/>
                <w:szCs w:val="24"/>
              </w:rPr>
              <w:t>IROP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3"/>
            </w:r>
            <w:r w:rsidRPr="009627AD">
              <w:rPr>
                <w:rFonts w:ascii="Arial" w:hAnsi="Arial" w:cs="Arial"/>
                <w:b/>
                <w:sz w:val="20"/>
              </w:rPr>
              <w:t xml:space="preserve"> – MENEJ ROZVINUTÉ REGIÓNY</w:t>
            </w:r>
            <w:r w:rsidRPr="009627AD">
              <w:rPr>
                <w:rFonts w:ascii="Arial" w:hAnsi="Arial" w:cs="Arial"/>
                <w:sz w:val="20"/>
                <w:vertAlign w:val="superscript"/>
              </w:rPr>
              <w:endnoteReference w:id="14"/>
            </w:r>
          </w:p>
        </w:tc>
      </w:tr>
      <w:tr w:rsidR="009627AD" w:rsidRPr="00557ECC" w14:paraId="321CE623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5D74016B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1C</w:t>
            </w:r>
          </w:p>
        </w:tc>
        <w:tc>
          <w:tcPr>
            <w:tcW w:w="4820" w:type="dxa"/>
            <w:gridSpan w:val="12"/>
            <w:vAlign w:val="center"/>
          </w:tcPr>
          <w:p w14:paraId="46674A0D" w14:textId="42325CDD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</w:t>
            </w:r>
            <w:r w:rsidR="00F76E56">
              <w:rPr>
                <w:rStyle w:val="Odkaznavysvetlivku"/>
                <w:rFonts w:ascii="Arial" w:hAnsi="Arial" w:cs="Arial"/>
                <w:sz w:val="20"/>
              </w:rPr>
              <w:endnoteReference w:id="15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42" w:type="dxa"/>
            <w:gridSpan w:val="6"/>
            <w:vAlign w:val="center"/>
          </w:tcPr>
          <w:p w14:paraId="0390A8F2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5FAE05AF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251545FD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19B5A535" w14:textId="77777777" w:rsidR="009627AD" w:rsidRDefault="00CC0287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2C</w:t>
            </w:r>
          </w:p>
        </w:tc>
        <w:tc>
          <w:tcPr>
            <w:tcW w:w="4820" w:type="dxa"/>
            <w:gridSpan w:val="12"/>
            <w:vAlign w:val="center"/>
          </w:tcPr>
          <w:p w14:paraId="688FA995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6A69B655" w14:textId="77777777" w:rsidR="009627AD" w:rsidRDefault="009627AD" w:rsidP="00BD283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7484C8B9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487B6ED3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C2ABA3A" w14:textId="77777777" w:rsidR="009627AD" w:rsidRDefault="00CC0287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3C</w:t>
            </w:r>
          </w:p>
        </w:tc>
        <w:tc>
          <w:tcPr>
            <w:tcW w:w="4820" w:type="dxa"/>
            <w:gridSpan w:val="12"/>
            <w:vAlign w:val="center"/>
          </w:tcPr>
          <w:p w14:paraId="4E370934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=1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+2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3068EA55" w14:textId="70999B54" w:rsidR="009627AD" w:rsidRDefault="00BE48C6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</w:t>
            </w:r>
          </w:p>
        </w:tc>
        <w:tc>
          <w:tcPr>
            <w:tcW w:w="1813" w:type="dxa"/>
            <w:gridSpan w:val="2"/>
            <w:vAlign w:val="center"/>
          </w:tcPr>
          <w:p w14:paraId="43F27B92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9627AD" w:rsidRPr="00557ECC" w14:paraId="5BA97621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425765E0" w14:textId="77777777" w:rsidR="009627AD" w:rsidRDefault="00CC0287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4C</w:t>
            </w:r>
          </w:p>
        </w:tc>
        <w:tc>
          <w:tcPr>
            <w:tcW w:w="4820" w:type="dxa"/>
            <w:gridSpan w:val="12"/>
            <w:vAlign w:val="center"/>
          </w:tcPr>
          <w:p w14:paraId="2DEC1852" w14:textId="77777777" w:rsidR="009627AD" w:rsidRDefault="00CC0287" w:rsidP="00BD28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556DC260" w14:textId="4FE8D9E1" w:rsidR="009627AD" w:rsidRDefault="00BE48C6" w:rsidP="00BD283A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6EC6CCBE" w14:textId="77777777" w:rsidR="009627AD" w:rsidRPr="00557ECC" w:rsidRDefault="009627AD" w:rsidP="00BD283A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0C973D88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0F25B96A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5C</w:t>
            </w:r>
          </w:p>
        </w:tc>
        <w:tc>
          <w:tcPr>
            <w:tcW w:w="4820" w:type="dxa"/>
            <w:gridSpan w:val="12"/>
            <w:vAlign w:val="center"/>
          </w:tcPr>
          <w:p w14:paraId="3546E0CA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=3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+4</w:t>
            </w:r>
            <w:r w:rsidR="001601F2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7B2A7195" w14:textId="32FB6A06" w:rsidR="00CC0287" w:rsidRDefault="00BE48C6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265456EB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6C7CFE13" w14:textId="77777777" w:rsidTr="00CC0287">
        <w:trPr>
          <w:trHeight w:val="567"/>
        </w:trPr>
        <w:tc>
          <w:tcPr>
            <w:tcW w:w="9292" w:type="dxa"/>
            <w:gridSpan w:val="21"/>
            <w:shd w:val="clear" w:color="auto" w:fill="C2D69B" w:themeFill="accent3" w:themeFillTint="99"/>
            <w:vAlign w:val="center"/>
          </w:tcPr>
          <w:p w14:paraId="21203AD0" w14:textId="245A7E19" w:rsidR="00CC0287" w:rsidRPr="00557ECC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 w:rsidRPr="009627AD">
              <w:rPr>
                <w:rFonts w:ascii="Arial" w:hAnsi="Arial" w:cs="Arial"/>
                <w:b/>
                <w:sz w:val="20"/>
              </w:rPr>
              <w:t>2</w:t>
            </w:r>
            <w:r>
              <w:rPr>
                <w:rFonts w:ascii="Arial" w:hAnsi="Arial" w:cs="Arial"/>
                <w:b/>
                <w:sz w:val="20"/>
              </w:rPr>
              <w:t>C</w:t>
            </w:r>
            <w:r w:rsidRPr="009627AD">
              <w:rPr>
                <w:rFonts w:ascii="Arial" w:hAnsi="Arial" w:cs="Arial"/>
                <w:b/>
                <w:sz w:val="20"/>
              </w:rPr>
              <w:t>. Výška žiadanej finančnej alokácie na stratégiu CLLD z </w:t>
            </w:r>
            <w:r>
              <w:rPr>
                <w:rFonts w:ascii="Arial" w:hAnsi="Arial" w:cs="Arial"/>
                <w:b/>
                <w:sz w:val="20"/>
              </w:rPr>
              <w:t>EFRR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6"/>
            </w:r>
            <w:r w:rsidRPr="009627AD">
              <w:rPr>
                <w:rFonts w:ascii="Arial" w:hAnsi="Arial" w:cs="Arial"/>
                <w:b/>
                <w:sz w:val="20"/>
              </w:rPr>
              <w:t xml:space="preserve"> prostredníctvom </w:t>
            </w:r>
            <w:r w:rsidRPr="009627AD">
              <w:rPr>
                <w:rStyle w:val="Zvraznenie"/>
                <w:rFonts w:ascii="Arial" w:hAnsi="Arial" w:cs="Arial"/>
                <w:b/>
                <w:i w:val="0"/>
                <w:sz w:val="20"/>
                <w:szCs w:val="24"/>
              </w:rPr>
              <w:t>IROP</w:t>
            </w:r>
            <w:r w:rsidRPr="009627AD">
              <w:rPr>
                <w:rFonts w:ascii="Arial" w:hAnsi="Arial" w:cs="Arial"/>
                <w:b/>
                <w:sz w:val="20"/>
                <w:vertAlign w:val="superscript"/>
              </w:rPr>
              <w:endnoteReference w:id="17"/>
            </w:r>
            <w:r w:rsidRPr="009627AD">
              <w:rPr>
                <w:rFonts w:ascii="Arial" w:hAnsi="Arial" w:cs="Arial"/>
                <w:b/>
                <w:sz w:val="20"/>
              </w:rPr>
              <w:t xml:space="preserve"> – </w:t>
            </w:r>
            <w:r>
              <w:rPr>
                <w:rFonts w:ascii="Arial" w:hAnsi="Arial" w:cs="Arial"/>
                <w:b/>
                <w:sz w:val="20"/>
              </w:rPr>
              <w:t>OSTATNÉ</w:t>
            </w:r>
            <w:r w:rsidRPr="009627AD">
              <w:rPr>
                <w:rFonts w:ascii="Arial" w:hAnsi="Arial" w:cs="Arial"/>
                <w:b/>
                <w:sz w:val="20"/>
              </w:rPr>
              <w:t xml:space="preserve"> REGIÓNY</w:t>
            </w:r>
            <w:r w:rsidR="006A34D9">
              <w:rPr>
                <w:rFonts w:ascii="Arial" w:hAnsi="Arial" w:cs="Arial"/>
                <w:b/>
                <w:sz w:val="20"/>
              </w:rPr>
              <w:t>/VIAC ROZVINUTÝ REGIÓN</w:t>
            </w:r>
            <w:r w:rsidR="006A34D9" w:rsidRPr="009627AD">
              <w:rPr>
                <w:rFonts w:ascii="Arial" w:hAnsi="Arial" w:cs="Arial"/>
                <w:sz w:val="20"/>
                <w:vertAlign w:val="superscript"/>
              </w:rPr>
              <w:t xml:space="preserve"> </w:t>
            </w:r>
            <w:r w:rsidRPr="009627AD">
              <w:rPr>
                <w:rFonts w:ascii="Arial" w:hAnsi="Arial" w:cs="Arial"/>
                <w:sz w:val="20"/>
                <w:vertAlign w:val="superscript"/>
              </w:rPr>
              <w:endnoteReference w:id="18"/>
            </w:r>
          </w:p>
        </w:tc>
      </w:tr>
      <w:tr w:rsidR="00CC0287" w:rsidRPr="00557ECC" w14:paraId="2257ED0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122C07CE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1D</w:t>
            </w:r>
          </w:p>
        </w:tc>
        <w:tc>
          <w:tcPr>
            <w:tcW w:w="4820" w:type="dxa"/>
            <w:gridSpan w:val="12"/>
            <w:vAlign w:val="center"/>
          </w:tcPr>
          <w:p w14:paraId="3E3428B4" w14:textId="161CB30E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Požadovaná výška finančného príspevku  </w:t>
            </w:r>
            <w:r w:rsidR="00F76E56">
              <w:rPr>
                <w:rStyle w:val="Odkaznavysvetlivku"/>
                <w:rFonts w:ascii="Arial" w:hAnsi="Arial" w:cs="Arial"/>
                <w:sz w:val="20"/>
              </w:rPr>
              <w:endnoteReference w:id="19"/>
            </w:r>
          </w:p>
        </w:tc>
        <w:tc>
          <w:tcPr>
            <w:tcW w:w="1842" w:type="dxa"/>
            <w:gridSpan w:val="6"/>
            <w:vAlign w:val="center"/>
          </w:tcPr>
          <w:p w14:paraId="720A4413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0EE28012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25EB67EA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222E2CF8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2D</w:t>
            </w:r>
          </w:p>
        </w:tc>
        <w:tc>
          <w:tcPr>
            <w:tcW w:w="4820" w:type="dxa"/>
            <w:gridSpan w:val="12"/>
            <w:vAlign w:val="center"/>
          </w:tcPr>
          <w:p w14:paraId="607FFBBC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Výška financovania z vlastných zdrojov</w:t>
            </w:r>
          </w:p>
        </w:tc>
        <w:tc>
          <w:tcPr>
            <w:tcW w:w="1842" w:type="dxa"/>
            <w:gridSpan w:val="6"/>
            <w:vAlign w:val="center"/>
          </w:tcPr>
          <w:p w14:paraId="28E94CBD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13" w:type="dxa"/>
            <w:gridSpan w:val="2"/>
            <w:vAlign w:val="center"/>
          </w:tcPr>
          <w:p w14:paraId="1931C8A7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3541288F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52FE4D28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3D</w:t>
            </w:r>
          </w:p>
        </w:tc>
        <w:tc>
          <w:tcPr>
            <w:tcW w:w="4820" w:type="dxa"/>
            <w:gridSpan w:val="12"/>
            <w:vAlign w:val="center"/>
          </w:tcPr>
          <w:p w14:paraId="00E2C683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Celkové oprávnené výdavky na projekt (3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=1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+2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16E62DF0" w14:textId="721F477C" w:rsidR="00CC0287" w:rsidRDefault="00BE48C6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</w:t>
            </w:r>
          </w:p>
        </w:tc>
        <w:tc>
          <w:tcPr>
            <w:tcW w:w="1813" w:type="dxa"/>
            <w:gridSpan w:val="2"/>
            <w:vAlign w:val="center"/>
          </w:tcPr>
          <w:p w14:paraId="177D1952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45111EB0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1FBDB5E7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4D</w:t>
            </w:r>
          </w:p>
        </w:tc>
        <w:tc>
          <w:tcPr>
            <w:tcW w:w="4820" w:type="dxa"/>
            <w:gridSpan w:val="12"/>
            <w:vAlign w:val="center"/>
          </w:tcPr>
          <w:p w14:paraId="4BF826BD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výdavky na projekt nezahrnuté v bode 3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 xml:space="preserve"> (neoprávnené výdavky)</w:t>
            </w:r>
          </w:p>
        </w:tc>
        <w:tc>
          <w:tcPr>
            <w:tcW w:w="1842" w:type="dxa"/>
            <w:gridSpan w:val="6"/>
            <w:vAlign w:val="center"/>
          </w:tcPr>
          <w:p w14:paraId="09F2EB41" w14:textId="3506620C" w:rsidR="00CC0287" w:rsidRDefault="00BE48C6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4737DC74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3DABE3FA" w14:textId="77777777" w:rsidTr="0069382E">
        <w:trPr>
          <w:trHeight w:val="397"/>
        </w:trPr>
        <w:tc>
          <w:tcPr>
            <w:tcW w:w="817" w:type="dxa"/>
            <w:vAlign w:val="center"/>
          </w:tcPr>
          <w:p w14:paraId="3CD329E4" w14:textId="77777777" w:rsidR="00CC0287" w:rsidRDefault="00CC0287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5D</w:t>
            </w:r>
          </w:p>
        </w:tc>
        <w:tc>
          <w:tcPr>
            <w:tcW w:w="4820" w:type="dxa"/>
            <w:gridSpan w:val="12"/>
            <w:vAlign w:val="center"/>
          </w:tcPr>
          <w:p w14:paraId="0BFAF582" w14:textId="77777777" w:rsidR="00CC0287" w:rsidRDefault="00CC0287" w:rsidP="00CC02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Celkový objem výdavkov na projekt (5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=3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+4</w:t>
            </w:r>
            <w:r w:rsidR="001601F2">
              <w:rPr>
                <w:rFonts w:ascii="Arial" w:hAnsi="Arial" w:cs="Arial"/>
                <w:sz w:val="20"/>
              </w:rPr>
              <w:t>D</w:t>
            </w:r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842" w:type="dxa"/>
            <w:gridSpan w:val="6"/>
            <w:vAlign w:val="center"/>
          </w:tcPr>
          <w:p w14:paraId="35A9425C" w14:textId="50EC45E4" w:rsidR="00CC0287" w:rsidRDefault="00BE48C6" w:rsidP="00CC028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1813" w:type="dxa"/>
            <w:gridSpan w:val="2"/>
            <w:vAlign w:val="center"/>
          </w:tcPr>
          <w:p w14:paraId="39639DDC" w14:textId="77777777" w:rsidR="00CC0287" w:rsidRPr="00557ECC" w:rsidRDefault="00CC0287" w:rsidP="00CC0287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CC0287" w:rsidRPr="00557ECC" w14:paraId="4FCDD748" w14:textId="77777777" w:rsidTr="00BD283A">
        <w:trPr>
          <w:trHeight w:val="397"/>
        </w:trPr>
        <w:tc>
          <w:tcPr>
            <w:tcW w:w="2943" w:type="dxa"/>
            <w:gridSpan w:val="5"/>
            <w:vAlign w:val="center"/>
          </w:tcPr>
          <w:p w14:paraId="0655CC9C" w14:textId="77777777" w:rsidR="00CC0287" w:rsidRPr="00557ECC" w:rsidRDefault="00CC0287" w:rsidP="00CC028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0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44987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2694" w:type="dxa"/>
            <w:gridSpan w:val="8"/>
            <w:vAlign w:val="center"/>
          </w:tcPr>
          <w:p w14:paraId="24972788" w14:textId="3F3F9EEC" w:rsidR="00CC0287" w:rsidRPr="00557ECC" w:rsidRDefault="00CC0287" w:rsidP="00CC028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regióny</w:t>
            </w:r>
            <w:r w:rsidR="006A34D9">
              <w:rPr>
                <w:rFonts w:ascii="Arial" w:hAnsi="Arial" w:cs="Arial"/>
                <w:sz w:val="20"/>
              </w:rPr>
              <w:t>/</w:t>
            </w:r>
            <w:r w:rsidR="006A34D9" w:rsidRPr="00241D4F">
              <w:rPr>
                <w:rFonts w:ascii="Arial" w:hAnsi="Arial" w:cs="Arial"/>
                <w:sz w:val="20"/>
              </w:rPr>
              <w:t>Viac rozvinutý región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1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2118672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3655" w:type="dxa"/>
            <w:gridSpan w:val="8"/>
            <w:vAlign w:val="center"/>
          </w:tcPr>
          <w:p w14:paraId="55D46259" w14:textId="235EE520" w:rsidR="00CC0287" w:rsidRPr="00557ECC" w:rsidRDefault="00CC0287" w:rsidP="005B395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a Ostatné regióny</w:t>
            </w:r>
            <w:r w:rsidR="006A34D9">
              <w:rPr>
                <w:rFonts w:ascii="Arial" w:hAnsi="Arial" w:cs="Arial"/>
                <w:sz w:val="20"/>
              </w:rPr>
              <w:t>/</w:t>
            </w:r>
            <w:r w:rsidR="006A34D9" w:rsidRPr="00241D4F">
              <w:rPr>
                <w:rFonts w:ascii="Arial" w:hAnsi="Arial" w:cs="Arial"/>
                <w:sz w:val="20"/>
              </w:rPr>
              <w:t>Viac rozvinutý región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2"/>
            </w:r>
            <w:sdt>
              <w:sdtPr>
                <w:rPr>
                  <w:rFonts w:ascii="Arial" w:hAnsi="Arial" w:cs="Arial"/>
                  <w:sz w:val="20"/>
                </w:rPr>
                <w:id w:val="-595706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</w:rPr>
              <w:t xml:space="preserve">  </w:t>
            </w:r>
          </w:p>
        </w:tc>
      </w:tr>
    </w:tbl>
    <w:p w14:paraId="26C8D507" w14:textId="77777777" w:rsidR="006149D7" w:rsidRDefault="006149D7">
      <w:r>
        <w:br w:type="page"/>
      </w:r>
    </w:p>
    <w:tbl>
      <w:tblPr>
        <w:tblStyle w:val="Mriekatabuky"/>
        <w:tblW w:w="9292" w:type="dxa"/>
        <w:tblLayout w:type="fixed"/>
        <w:tblLook w:val="04A0" w:firstRow="1" w:lastRow="0" w:firstColumn="1" w:lastColumn="0" w:noHBand="0" w:noVBand="1"/>
      </w:tblPr>
      <w:tblGrid>
        <w:gridCol w:w="2376"/>
        <w:gridCol w:w="3119"/>
        <w:gridCol w:w="638"/>
        <w:gridCol w:w="3159"/>
      </w:tblGrid>
      <w:tr w:rsidR="00E00860" w14:paraId="1E9361F2" w14:textId="77777777" w:rsidTr="00A51FFC">
        <w:trPr>
          <w:trHeight w:hRule="exact" w:val="397"/>
        </w:trPr>
        <w:tc>
          <w:tcPr>
            <w:tcW w:w="9292" w:type="dxa"/>
            <w:gridSpan w:val="4"/>
            <w:shd w:val="clear" w:color="auto" w:fill="BFBFBF" w:themeFill="background1" w:themeFillShade="BF"/>
            <w:vAlign w:val="center"/>
          </w:tcPr>
          <w:p w14:paraId="01A1284A" w14:textId="77777777" w:rsidR="00E00860" w:rsidRPr="00E00860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E00860">
              <w:rPr>
                <w:rFonts w:ascii="Arial" w:hAnsi="Arial" w:cs="Arial"/>
                <w:b/>
                <w:sz w:val="20"/>
              </w:rPr>
              <w:lastRenderedPageBreak/>
              <w:t>B. PROJEKT</w:t>
            </w:r>
          </w:p>
        </w:tc>
      </w:tr>
      <w:tr w:rsidR="00E00860" w14:paraId="732837DD" w14:textId="77777777" w:rsidTr="00A51FFC">
        <w:trPr>
          <w:trHeight w:hRule="exact"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17214A33" w14:textId="77777777" w:rsidR="00E00860" w:rsidRPr="00C737E7" w:rsidRDefault="00E00860" w:rsidP="009B1DB6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1. </w:t>
            </w:r>
            <w:r w:rsidR="009B1DB6" w:rsidRPr="009B1DB6">
              <w:rPr>
                <w:rFonts w:ascii="Arial" w:hAnsi="Arial" w:cs="Arial"/>
                <w:b/>
                <w:sz w:val="20"/>
              </w:rPr>
              <w:t>Názov stratégie miestneho rozvoja vedeného komunitou (ďalej „stratégie CLLD“)</w:t>
            </w:r>
          </w:p>
        </w:tc>
      </w:tr>
      <w:tr w:rsidR="00E00860" w14:paraId="78250ACF" w14:textId="77777777" w:rsidTr="00A51FFC">
        <w:trPr>
          <w:trHeight w:val="397"/>
        </w:trPr>
        <w:tc>
          <w:tcPr>
            <w:tcW w:w="9292" w:type="dxa"/>
            <w:gridSpan w:val="4"/>
            <w:vAlign w:val="center"/>
          </w:tcPr>
          <w:p w14:paraId="68F41DB8" w14:textId="77777777"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14:paraId="265D4B72" w14:textId="77777777" w:rsidTr="00A51FFC">
        <w:trPr>
          <w:trHeight w:hRule="exact"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401CA7C7" w14:textId="77777777"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2. Priradenie </w:t>
            </w:r>
            <w:r w:rsidR="00C40287">
              <w:rPr>
                <w:rFonts w:ascii="Arial" w:hAnsi="Arial" w:cs="Arial"/>
                <w:b/>
                <w:sz w:val="20"/>
              </w:rPr>
              <w:t>stratégie CLLD</w:t>
            </w:r>
            <w:r w:rsidRPr="00C737E7">
              <w:rPr>
                <w:rFonts w:ascii="Arial" w:hAnsi="Arial" w:cs="Arial"/>
                <w:b/>
                <w:sz w:val="20"/>
              </w:rPr>
              <w:t xml:space="preserve"> k programovej štruktúre</w:t>
            </w:r>
          </w:p>
        </w:tc>
      </w:tr>
      <w:tr w:rsidR="00963059" w14:paraId="68979FA1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64241932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57E789A0" w14:textId="77777777"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14:paraId="1DC11279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1BD3E1E5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2A8DD214" w14:textId="77777777" w:rsidR="00963059" w:rsidRPr="00F679FD" w:rsidRDefault="008A2F58" w:rsidP="00343696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19</w:t>
            </w:r>
          </w:p>
        </w:tc>
      </w:tr>
      <w:tr w:rsidR="00963059" w14:paraId="2573761E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12EE7132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60793858" w14:textId="77777777" w:rsidR="00963059" w:rsidRPr="00F679FD" w:rsidRDefault="008A2F58" w:rsidP="008A2F58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Podpora na miestny rozvoj v rámci iniciatívy LEADER</w:t>
            </w:r>
          </w:p>
        </w:tc>
      </w:tr>
      <w:tr w:rsidR="00963059" w14:paraId="053DC399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598710D3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2D9D43C6" w14:textId="77777777" w:rsidR="00963059" w:rsidRPr="00963059" w:rsidRDefault="008A2F58" w:rsidP="008644C1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19.</w:t>
            </w:r>
            <w:r w:rsidR="008644C1">
              <w:rPr>
                <w:rFonts w:ascii="Arial" w:eastAsia="TimesNewRomanPSMT" w:hAnsi="Arial" w:cs="Arial"/>
                <w:sz w:val="20"/>
                <w:szCs w:val="24"/>
              </w:rPr>
              <w:t>2</w:t>
            </w: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 xml:space="preserve"> – </w:t>
            </w:r>
            <w:r w:rsidR="000E6A6C" w:rsidRPr="000E6A6C">
              <w:rPr>
                <w:rFonts w:ascii="Arial" w:eastAsia="TimesNewRomanPSMT" w:hAnsi="Arial" w:cs="Arial"/>
                <w:sz w:val="20"/>
                <w:szCs w:val="24"/>
              </w:rPr>
              <w:t>Podpora na vykonávanie operácií v rámci stratégie miestneho rozvoja vedeného komunitou</w:t>
            </w:r>
          </w:p>
        </w:tc>
      </w:tr>
      <w:tr w:rsidR="00343696" w14:paraId="23122F52" w14:textId="77777777" w:rsidTr="0064744B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D856EB1" w14:textId="77777777" w:rsidR="00343696" w:rsidRDefault="00343696" w:rsidP="00FB38B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Fokusová oblasť</w:t>
            </w:r>
            <w:r w:rsidR="008A2F58">
              <w:rPr>
                <w:rFonts w:ascii="Arial" w:hAnsi="Arial" w:cs="Arial"/>
                <w:sz w:val="20"/>
              </w:rPr>
              <w:t xml:space="preserve"> – </w:t>
            </w:r>
            <w:r w:rsidR="00C72560">
              <w:rPr>
                <w:rFonts w:ascii="Arial" w:hAnsi="Arial" w:cs="Arial"/>
                <w:sz w:val="20"/>
              </w:rPr>
              <w:t>prioritná</w:t>
            </w:r>
          </w:p>
        </w:tc>
        <w:tc>
          <w:tcPr>
            <w:tcW w:w="6916" w:type="dxa"/>
            <w:gridSpan w:val="3"/>
            <w:shd w:val="clear" w:color="auto" w:fill="auto"/>
            <w:vAlign w:val="center"/>
          </w:tcPr>
          <w:p w14:paraId="72F45949" w14:textId="77777777" w:rsidR="007F2906" w:rsidRPr="007F2906" w:rsidRDefault="008A2F58" w:rsidP="008A2F58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8A2F58">
              <w:rPr>
                <w:rFonts w:ascii="Arial" w:eastAsia="TimesNewRomanPSMT" w:hAnsi="Arial" w:cs="Arial"/>
                <w:sz w:val="20"/>
                <w:szCs w:val="24"/>
              </w:rPr>
              <w:t>6B – Podpora miestneho rozvoja vo vidieckych oblastiach</w:t>
            </w:r>
          </w:p>
        </w:tc>
      </w:tr>
      <w:tr w:rsidR="00FB38B4" w14:paraId="327032D2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0BAE228D" w14:textId="77777777" w:rsidR="00FB38B4" w:rsidRPr="00C737E7" w:rsidRDefault="00FB38B4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3. </w:t>
            </w:r>
            <w:r w:rsidR="009B1DB6" w:rsidRPr="009B1DB6">
              <w:rPr>
                <w:rFonts w:ascii="Arial" w:hAnsi="Arial" w:cs="Arial"/>
                <w:b/>
                <w:sz w:val="20"/>
              </w:rPr>
              <w:t>Časový predpoklad realizácie stratégie CLLD</w:t>
            </w:r>
          </w:p>
        </w:tc>
      </w:tr>
      <w:tr w:rsidR="00CC01E7" w14:paraId="0DC83840" w14:textId="77777777" w:rsidTr="00A51FFC">
        <w:trPr>
          <w:trHeight w:val="397"/>
        </w:trPr>
        <w:tc>
          <w:tcPr>
            <w:tcW w:w="6133" w:type="dxa"/>
            <w:gridSpan w:val="3"/>
            <w:shd w:val="clear" w:color="auto" w:fill="auto"/>
            <w:vAlign w:val="center"/>
          </w:tcPr>
          <w:p w14:paraId="155A7397" w14:textId="77777777" w:rsidR="00CC01E7" w:rsidRDefault="00C40287" w:rsidP="00E00860">
            <w:pPr>
              <w:rPr>
                <w:rFonts w:ascii="Arial" w:hAnsi="Arial" w:cs="Arial"/>
                <w:sz w:val="20"/>
              </w:rPr>
            </w:pPr>
            <w:r w:rsidRPr="00C40287">
              <w:rPr>
                <w:rFonts w:ascii="Arial" w:hAnsi="Arial" w:cs="Arial"/>
                <w:sz w:val="20"/>
              </w:rPr>
              <w:t>Predpokladaný začiatok realizácie stratégie CLLD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159" w:type="dxa"/>
                <w:shd w:val="clear" w:color="auto" w:fill="auto"/>
                <w:vAlign w:val="center"/>
              </w:tcPr>
              <w:p w14:paraId="4A111E67" w14:textId="77777777" w:rsidR="00CC01E7" w:rsidRDefault="00CC01E7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14:paraId="172D5039" w14:textId="77777777" w:rsidTr="00A51FFC">
        <w:trPr>
          <w:trHeight w:val="397"/>
        </w:trPr>
        <w:tc>
          <w:tcPr>
            <w:tcW w:w="6133" w:type="dxa"/>
            <w:gridSpan w:val="3"/>
            <w:shd w:val="clear" w:color="auto" w:fill="auto"/>
            <w:vAlign w:val="center"/>
          </w:tcPr>
          <w:p w14:paraId="5522B921" w14:textId="77777777" w:rsidR="00CC01E7" w:rsidRDefault="00C40287" w:rsidP="00E00860">
            <w:pPr>
              <w:rPr>
                <w:rFonts w:ascii="Arial" w:hAnsi="Arial" w:cs="Arial"/>
                <w:sz w:val="20"/>
              </w:rPr>
            </w:pPr>
            <w:r w:rsidRPr="00C40287">
              <w:rPr>
                <w:rFonts w:ascii="Arial" w:hAnsi="Arial" w:cs="Arial"/>
                <w:sz w:val="20"/>
              </w:rPr>
              <w:t>Predpokladané ukončenie realizácie stratégie CLLD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159" w:type="dxa"/>
                <w:shd w:val="clear" w:color="auto" w:fill="auto"/>
                <w:vAlign w:val="center"/>
              </w:tcPr>
              <w:p w14:paraId="30250493" w14:textId="77777777" w:rsidR="00CC01E7" w:rsidRDefault="005B2AA2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C01E7" w14:paraId="732F89E0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406B65DC" w14:textId="77777777" w:rsidR="00CC01E7" w:rsidRPr="00C737E7" w:rsidRDefault="00CC01E7" w:rsidP="00A6515C">
            <w:pPr>
              <w:rPr>
                <w:rFonts w:ascii="Arial" w:hAnsi="Arial" w:cs="Arial"/>
                <w:b/>
                <w:sz w:val="20"/>
              </w:rPr>
            </w:pPr>
            <w:r w:rsidRPr="00A6515C">
              <w:rPr>
                <w:rFonts w:ascii="Arial" w:hAnsi="Arial" w:cs="Arial"/>
                <w:b/>
                <w:sz w:val="20"/>
              </w:rPr>
              <w:t xml:space="preserve">4. </w:t>
            </w:r>
            <w:r w:rsidR="00A6515C" w:rsidRPr="00A6515C">
              <w:rPr>
                <w:rFonts w:ascii="Arial" w:hAnsi="Arial" w:cs="Arial"/>
                <w:b/>
                <w:sz w:val="20"/>
              </w:rPr>
              <w:t>Zoznam obcí zahrnutých v MAS</w:t>
            </w:r>
          </w:p>
        </w:tc>
      </w:tr>
      <w:tr w:rsidR="00C40287" w14:paraId="2D90F1D9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01C9583B" w14:textId="77777777" w:rsidR="00C40287" w:rsidRDefault="00C4028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VÚC (kraj)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44A7AAB" w14:textId="77777777" w:rsidR="00C40287" w:rsidRDefault="00C4028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5850C48B" w14:textId="77777777" w:rsidR="00C40287" w:rsidRDefault="00C40287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</w:t>
            </w:r>
          </w:p>
        </w:tc>
      </w:tr>
      <w:tr w:rsidR="00C40287" w14:paraId="007BD64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C9AD425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4AC95FC4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A6BB141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23DEB8E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9D8C042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7B54629D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6F58270B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37045AF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2690D2D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32B5037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FB111CB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4F6B622C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D2355E8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FA36F63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0BF4F518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522901D6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65A2249F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1863E485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4B42865A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73A5D842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0A38521A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2DB25D61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EB512FA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7A32DF" w14:paraId="6F43B0A4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2DAF7AB6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40035436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5AC26904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7A32DF" w14:paraId="12479B8D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821A5BE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7DE0473B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2019A124" w14:textId="77777777" w:rsidR="007A32DF" w:rsidRDefault="007A32DF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40287" w14:paraId="4FC7B9A5" w14:textId="77777777" w:rsidTr="00615296">
        <w:trPr>
          <w:trHeight w:val="397"/>
        </w:trPr>
        <w:tc>
          <w:tcPr>
            <w:tcW w:w="2376" w:type="dxa"/>
            <w:shd w:val="clear" w:color="auto" w:fill="auto"/>
            <w:vAlign w:val="center"/>
          </w:tcPr>
          <w:p w14:paraId="3C665B35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3DC5C437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797" w:type="dxa"/>
            <w:gridSpan w:val="2"/>
            <w:shd w:val="clear" w:color="auto" w:fill="auto"/>
            <w:vAlign w:val="center"/>
          </w:tcPr>
          <w:p w14:paraId="67054227" w14:textId="77777777" w:rsidR="00C40287" w:rsidRDefault="00C40287" w:rsidP="00B87C3B">
            <w:pPr>
              <w:rPr>
                <w:rFonts w:ascii="Arial" w:hAnsi="Arial" w:cs="Arial"/>
                <w:sz w:val="20"/>
              </w:rPr>
            </w:pPr>
          </w:p>
        </w:tc>
      </w:tr>
      <w:tr w:rsidR="00C737E7" w14:paraId="29255C8C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3C29C2DD" w14:textId="77777777" w:rsidR="00C737E7" w:rsidRPr="00C737E7" w:rsidRDefault="00C737E7" w:rsidP="006F1B83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5. </w:t>
            </w:r>
            <w:r w:rsidR="006F1B83" w:rsidRPr="00C737E7">
              <w:rPr>
                <w:rFonts w:ascii="Arial" w:hAnsi="Arial" w:cs="Arial"/>
                <w:b/>
                <w:sz w:val="20"/>
              </w:rPr>
              <w:t xml:space="preserve">Ciele </w:t>
            </w:r>
            <w:r w:rsidR="006F1B83">
              <w:rPr>
                <w:rFonts w:ascii="Arial" w:hAnsi="Arial" w:cs="Arial"/>
                <w:b/>
                <w:sz w:val="20"/>
              </w:rPr>
              <w:t xml:space="preserve">stratégie CLLD </w:t>
            </w:r>
            <w:r w:rsidR="006F1B83">
              <w:rPr>
                <w:rStyle w:val="Odkaznavysvetlivku"/>
                <w:rFonts w:ascii="Arial" w:hAnsi="Arial" w:cs="Arial"/>
                <w:b/>
                <w:sz w:val="20"/>
              </w:rPr>
              <w:endnoteReference w:id="23"/>
            </w:r>
          </w:p>
        </w:tc>
      </w:tr>
      <w:tr w:rsidR="00C737E7" w14:paraId="0025A77E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auto"/>
            <w:vAlign w:val="center"/>
          </w:tcPr>
          <w:p w14:paraId="195C2C8C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</w:p>
        </w:tc>
      </w:tr>
      <w:tr w:rsidR="00C737E7" w14:paraId="27DF108E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C2D69B" w:themeFill="accent3" w:themeFillTint="99"/>
            <w:vAlign w:val="center"/>
          </w:tcPr>
          <w:p w14:paraId="3F973BD4" w14:textId="77777777" w:rsidR="00C737E7" w:rsidRPr="00C737E7" w:rsidRDefault="00C737E7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 xml:space="preserve">6. </w:t>
            </w:r>
            <w:r w:rsidR="006F1B83" w:rsidRPr="00C737E7">
              <w:rPr>
                <w:rFonts w:ascii="Arial" w:hAnsi="Arial" w:cs="Arial"/>
                <w:b/>
                <w:sz w:val="20"/>
              </w:rPr>
              <w:t xml:space="preserve">Predmet </w:t>
            </w:r>
            <w:r w:rsidR="006F1B83">
              <w:rPr>
                <w:rFonts w:ascii="Arial" w:hAnsi="Arial" w:cs="Arial"/>
                <w:b/>
                <w:sz w:val="20"/>
              </w:rPr>
              <w:t>stratégie CLLD</w:t>
            </w:r>
          </w:p>
        </w:tc>
      </w:tr>
      <w:tr w:rsidR="007C1B6E" w14:paraId="72A4E80E" w14:textId="77777777" w:rsidTr="00A51FFC">
        <w:trPr>
          <w:trHeight w:val="397"/>
        </w:trPr>
        <w:tc>
          <w:tcPr>
            <w:tcW w:w="9292" w:type="dxa"/>
            <w:gridSpan w:val="4"/>
            <w:shd w:val="clear" w:color="auto" w:fill="auto"/>
            <w:vAlign w:val="center"/>
          </w:tcPr>
          <w:p w14:paraId="338AE5F6" w14:textId="77777777" w:rsidR="007C1B6E" w:rsidRDefault="007C1B6E" w:rsidP="00BB5C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tbl>
      <w:tblPr>
        <w:tblStyle w:val="Mriekatabuky1"/>
        <w:tblW w:w="0" w:type="auto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192"/>
        <w:gridCol w:w="3096"/>
      </w:tblGrid>
      <w:tr w:rsidR="007C1B6E" w14:paraId="04BC2BB6" w14:textId="77777777" w:rsidTr="007C1B6E">
        <w:trPr>
          <w:trHeight w:val="397"/>
        </w:trPr>
        <w:tc>
          <w:tcPr>
            <w:tcW w:w="9288" w:type="dxa"/>
            <w:gridSpan w:val="2"/>
            <w:shd w:val="clear" w:color="auto" w:fill="C2D69B" w:themeFill="accent3" w:themeFillTint="99"/>
            <w:vAlign w:val="center"/>
          </w:tcPr>
          <w:p w14:paraId="3B674B2F" w14:textId="77777777" w:rsidR="007C1B6E" w:rsidRPr="00C737E7" w:rsidRDefault="007C1B6E" w:rsidP="00B87C3B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7. Údaje o </w:t>
            </w:r>
            <w:r w:rsidRPr="00E136F3">
              <w:rPr>
                <w:rFonts w:ascii="Arial" w:hAnsi="Arial" w:cs="Arial"/>
                <w:b/>
                <w:sz w:val="20"/>
              </w:rPr>
              <w:t>projekte</w:t>
            </w:r>
          </w:p>
        </w:tc>
      </w:tr>
      <w:tr w:rsidR="007C1B6E" w:rsidRPr="00C63647" w14:paraId="52C75442" w14:textId="77777777" w:rsidTr="00B87C3B">
        <w:trPr>
          <w:trHeight w:val="397"/>
        </w:trPr>
        <w:tc>
          <w:tcPr>
            <w:tcW w:w="6192" w:type="dxa"/>
            <w:shd w:val="clear" w:color="auto" w:fill="auto"/>
            <w:vAlign w:val="center"/>
          </w:tcPr>
          <w:p w14:paraId="41E58C3B" w14:textId="3144F05B" w:rsidR="007C1B6E" w:rsidRPr="00C63647" w:rsidRDefault="00E136F3" w:rsidP="00E136F3">
            <w:pPr>
              <w:jc w:val="both"/>
              <w:rPr>
                <w:rFonts w:ascii="Arial" w:hAnsi="Arial" w:cs="Arial"/>
                <w:sz w:val="20"/>
              </w:rPr>
            </w:pPr>
            <w:r w:rsidRPr="00E136F3">
              <w:rPr>
                <w:rFonts w:ascii="Arial" w:hAnsi="Arial" w:cs="Arial"/>
                <w:sz w:val="20"/>
              </w:rPr>
              <w:t>Rieši stratégia začleňovanie zraniteľných skupín obyvateľstva (marginalizované rómske komunity, dlhodobo nezamestnaní</w:t>
            </w:r>
            <w:r w:rsidR="0061267D">
              <w:rPr>
                <w:rStyle w:val="Odkaznavysvetlivku"/>
                <w:rFonts w:ascii="Arial" w:hAnsi="Arial" w:cs="Arial"/>
                <w:sz w:val="20"/>
              </w:rPr>
              <w:endnoteReference w:id="24"/>
            </w:r>
            <w:r w:rsidRPr="00E136F3">
              <w:rPr>
                <w:rFonts w:ascii="Arial" w:hAnsi="Arial" w:cs="Arial"/>
                <w:sz w:val="20"/>
              </w:rPr>
              <w:t>, telesne/zdravotne postihnutí a pod.), resp. ako prispieva k začleňovaniu</w:t>
            </w:r>
          </w:p>
        </w:tc>
        <w:sdt>
          <w:sdtPr>
            <w:rPr>
              <w:rFonts w:ascii="Arial" w:hAnsi="Arial" w:cs="Arial"/>
              <w:sz w:val="20"/>
            </w:rPr>
            <w:id w:val="-238869639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096" w:type="dxa"/>
                <w:shd w:val="clear" w:color="auto" w:fill="auto"/>
                <w:vAlign w:val="center"/>
              </w:tcPr>
              <w:p w14:paraId="1E41863B" w14:textId="77777777" w:rsidR="007C1B6E" w:rsidRPr="00C63647" w:rsidRDefault="00E136F3" w:rsidP="00C6364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821BFF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36F3" w:rsidRPr="00C63647" w14:paraId="2060BA2A" w14:textId="77777777" w:rsidTr="00B87C3B">
        <w:trPr>
          <w:trHeight w:val="397"/>
        </w:trPr>
        <w:tc>
          <w:tcPr>
            <w:tcW w:w="6192" w:type="dxa"/>
            <w:shd w:val="clear" w:color="auto" w:fill="auto"/>
            <w:vAlign w:val="center"/>
          </w:tcPr>
          <w:p w14:paraId="43F8451D" w14:textId="77777777" w:rsidR="00E136F3" w:rsidRPr="00E136F3" w:rsidRDefault="00E136F3" w:rsidP="00E136F3">
            <w:pPr>
              <w:jc w:val="both"/>
              <w:rPr>
                <w:rFonts w:ascii="Arial" w:hAnsi="Arial" w:cs="Arial"/>
                <w:sz w:val="20"/>
              </w:rPr>
            </w:pPr>
            <w:r w:rsidRPr="00E136F3">
              <w:rPr>
                <w:rFonts w:ascii="Arial" w:hAnsi="Arial" w:cs="Arial"/>
                <w:sz w:val="20"/>
              </w:rPr>
              <w:t>Rieši stratégia prínosy k životnému prostrediu a k zmierňovanie zmeny klímy a adaptácia na ňu</w:t>
            </w:r>
          </w:p>
        </w:tc>
        <w:sdt>
          <w:sdtPr>
            <w:rPr>
              <w:rFonts w:ascii="Arial" w:hAnsi="Arial" w:cs="Arial"/>
              <w:sz w:val="20"/>
            </w:rPr>
            <w:id w:val="1915127003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096" w:type="dxa"/>
                <w:shd w:val="clear" w:color="auto" w:fill="auto"/>
                <w:vAlign w:val="center"/>
              </w:tcPr>
              <w:p w14:paraId="26803AE9" w14:textId="77777777" w:rsidR="00E136F3" w:rsidRPr="00C63647" w:rsidRDefault="00E136F3" w:rsidP="00C6364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821BFF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36F3" w:rsidRPr="00C63647" w14:paraId="5927DF60" w14:textId="77777777" w:rsidTr="00B259CB">
        <w:trPr>
          <w:trHeight w:val="397"/>
        </w:trPr>
        <w:tc>
          <w:tcPr>
            <w:tcW w:w="61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D2959B" w14:textId="77777777" w:rsidR="00E136F3" w:rsidRPr="00E136F3" w:rsidRDefault="00E136F3" w:rsidP="00E136F3">
            <w:pPr>
              <w:jc w:val="both"/>
              <w:rPr>
                <w:rFonts w:ascii="Arial" w:hAnsi="Arial" w:cs="Arial"/>
                <w:sz w:val="20"/>
              </w:rPr>
            </w:pPr>
            <w:r w:rsidRPr="00580BBB">
              <w:rPr>
                <w:rFonts w:ascii="Arial" w:hAnsi="Arial" w:cs="Arial"/>
                <w:sz w:val="20"/>
              </w:rPr>
              <w:t>Počet obyvateľstva na území MAS</w:t>
            </w:r>
            <w:r w:rsidRPr="00580BBB">
              <w:rPr>
                <w:rStyle w:val="Odkaznavysvetlivku"/>
                <w:rFonts w:ascii="Arial" w:hAnsi="Arial" w:cs="Arial"/>
                <w:sz w:val="20"/>
              </w:rPr>
              <w:endnoteReference w:id="25"/>
            </w:r>
          </w:p>
        </w:tc>
        <w:tc>
          <w:tcPr>
            <w:tcW w:w="30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EC22590" w14:textId="77777777" w:rsidR="00E136F3" w:rsidRPr="00C63647" w:rsidRDefault="00E136F3" w:rsidP="00C63647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644C1" w:rsidRPr="00C63647" w14:paraId="0554FFF9" w14:textId="77777777" w:rsidTr="00B259CB">
        <w:trPr>
          <w:trHeight w:val="397"/>
        </w:trPr>
        <w:tc>
          <w:tcPr>
            <w:tcW w:w="61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B14C73" w14:textId="77777777" w:rsidR="008644C1" w:rsidRPr="00E136F3" w:rsidRDefault="008644C1" w:rsidP="008644C1">
            <w:pPr>
              <w:jc w:val="both"/>
              <w:rPr>
                <w:rFonts w:ascii="Arial" w:hAnsi="Arial" w:cs="Arial"/>
                <w:sz w:val="20"/>
              </w:rPr>
            </w:pPr>
            <w:r w:rsidRPr="00580BBB">
              <w:rPr>
                <w:rFonts w:ascii="Arial" w:hAnsi="Arial" w:cs="Arial"/>
                <w:sz w:val="20"/>
              </w:rPr>
              <w:t>Hustota obyvateľstva MAS</w:t>
            </w:r>
            <w:r w:rsidRPr="00580BBB">
              <w:rPr>
                <w:rStyle w:val="Odkaznavysvetlivku"/>
                <w:rFonts w:ascii="Arial" w:hAnsi="Arial" w:cs="Arial"/>
                <w:sz w:val="20"/>
              </w:rPr>
              <w:endnoteReference w:id="26"/>
            </w:r>
          </w:p>
        </w:tc>
        <w:tc>
          <w:tcPr>
            <w:tcW w:w="3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CECB2B" w14:textId="77777777" w:rsidR="008644C1" w:rsidRPr="00C63647" w:rsidRDefault="008644C1" w:rsidP="00C63647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8471"/>
      </w:tblGrid>
      <w:tr w:rsidR="00C737E7" w14:paraId="1BDAF8D5" w14:textId="77777777" w:rsidTr="00B259CB">
        <w:trPr>
          <w:trHeight w:val="397"/>
        </w:trPr>
        <w:tc>
          <w:tcPr>
            <w:tcW w:w="9288" w:type="dxa"/>
            <w:gridSpan w:val="2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14:paraId="28ECB4A5" w14:textId="1A0113AE" w:rsidR="00C737E7" w:rsidRPr="00C737E7" w:rsidRDefault="007C1B6E" w:rsidP="000E6A6C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lastRenderedPageBreak/>
              <w:t>8</w:t>
            </w:r>
            <w:r w:rsidR="00C737E7"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  <w:r w:rsidR="0027151B">
              <w:rPr>
                <w:rFonts w:ascii="Arial" w:hAnsi="Arial" w:cs="Arial"/>
                <w:b/>
                <w:sz w:val="20"/>
              </w:rPr>
              <w:t xml:space="preserve"> </w:t>
            </w:r>
            <w:r w:rsidR="002264F2">
              <w:rPr>
                <w:rStyle w:val="Odkaznavysvetlivku"/>
                <w:rFonts w:ascii="Arial" w:hAnsi="Arial" w:cs="Arial"/>
                <w:b/>
                <w:sz w:val="20"/>
              </w:rPr>
              <w:endnoteReference w:id="27"/>
            </w:r>
          </w:p>
        </w:tc>
      </w:tr>
      <w:tr w:rsidR="00C737E7" w14:paraId="3B0CB559" w14:textId="77777777" w:rsidTr="00203763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3A88C385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2BC18B60" w14:textId="77777777" w:rsidR="00C737E7" w:rsidRDefault="00C737E7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101534" w14:paraId="3C38ADBC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195D824" w14:textId="77777777" w:rsidR="00101534" w:rsidRDefault="00101534" w:rsidP="00B87C3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471" w:type="dxa"/>
          </w:tcPr>
          <w:p w14:paraId="05B3F50D" w14:textId="77777777" w:rsidR="0030353E" w:rsidRPr="0030353E" w:rsidRDefault="0030353E" w:rsidP="0030353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30353E">
              <w:rPr>
                <w:rFonts w:ascii="Arial" w:hAnsi="Arial" w:cs="Arial"/>
                <w:b/>
                <w:sz w:val="20"/>
              </w:rPr>
              <w:t xml:space="preserve">Investície sa musia realizovať na území Slovenska, v prípade prístupu LEADER/CLLD na území príslušnej MAS </w:t>
            </w:r>
          </w:p>
          <w:p w14:paraId="23923CF1" w14:textId="63CCA70C" w:rsidR="00101534" w:rsidRPr="002700A8" w:rsidRDefault="0030353E" w:rsidP="0030353E">
            <w:pPr>
              <w:jc w:val="both"/>
              <w:rPr>
                <w:rFonts w:ascii="Arial" w:hAnsi="Arial" w:cs="Arial"/>
                <w:sz w:val="20"/>
              </w:rPr>
            </w:pPr>
            <w:r w:rsidRPr="0030353E">
              <w:rPr>
                <w:rFonts w:ascii="Arial" w:hAnsi="Arial" w:cs="Arial"/>
                <w:sz w:val="20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</w:tc>
      </w:tr>
      <w:tr w:rsidR="00101534" w14:paraId="5E34A1F4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656DEA60" w14:textId="77777777" w:rsidR="00101534" w:rsidRDefault="00101534" w:rsidP="00B87C3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44C53FFD" w14:textId="770ABF0B" w:rsidR="00101534" w:rsidRPr="006C1DE0" w:rsidRDefault="00101534" w:rsidP="00DE67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4831D9D5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2435EDB3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471" w:type="dxa"/>
          </w:tcPr>
          <w:p w14:paraId="3DFE4BEB" w14:textId="77777777" w:rsidR="0030353E" w:rsidRPr="0030353E" w:rsidRDefault="0030353E" w:rsidP="003035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Žiadateľ nemá evidované nedoplatky poistného na zdravotné poistenie, sociálne poistenie a príspevkov na starobné dôchodkové poistenie </w:t>
            </w:r>
          </w:p>
          <w:p w14:paraId="6CA6705F" w14:textId="5FB347BE" w:rsidR="0027151B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 xml:space="preserve">§ 8a  ods. 4 zákona č. 523/2004 Z.z. o rozpočtových pravidlách verejnej správy a o zmene a doplnení niektorých zákonov v znení neskorších predpisov. Splátkový kalendár potvrdený veriteľom sa akceptuje.  </w:t>
            </w:r>
          </w:p>
        </w:tc>
      </w:tr>
      <w:tr w:rsidR="0027151B" w:rsidRPr="00D34870" w14:paraId="1E1249F8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3B7E9AD1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030626FC" w14:textId="724FF710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7151B" w:rsidRPr="00D34870" w14:paraId="2EAC9576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3EAC8052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471" w:type="dxa"/>
            <w:vAlign w:val="center"/>
          </w:tcPr>
          <w:p w14:paraId="0507EB76" w14:textId="77777777" w:rsidR="0030353E" w:rsidRPr="0030353E" w:rsidRDefault="0030353E" w:rsidP="003035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Žiadateľ nie je v likvidácii (netýka sa  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      </w:r>
          </w:p>
          <w:p w14:paraId="3B866A66" w14:textId="1BE0B761" w:rsidR="0027151B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27151B" w:rsidRPr="00D34870" w14:paraId="1DB5D24E" w14:textId="77777777" w:rsidTr="00203763">
        <w:trPr>
          <w:trHeight w:val="397"/>
        </w:trPr>
        <w:tc>
          <w:tcPr>
            <w:tcW w:w="817" w:type="dxa"/>
            <w:vMerge/>
          </w:tcPr>
          <w:p w14:paraId="2DEE9181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3450E033" w14:textId="00C61A93" w:rsidR="0027151B" w:rsidRPr="00214E5C" w:rsidRDefault="0027151B" w:rsidP="009B1D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679BC61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6351C2A4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471" w:type="dxa"/>
            <w:vAlign w:val="center"/>
          </w:tcPr>
          <w:p w14:paraId="3F21A38C" w14:textId="77777777" w:rsidR="0030353E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>Žiadateľ má vysporiadané finančné vzťahy so štátnym rozpočtom v riadnej lehote, a  nie je voči nemu vedený výkon rozhodnutia, čo neplatí, ak je výkon rozhodnutia vedený na podiel v spoločnej  nehnuteľnosti alebo na pozemok v spoločne obhospodarovanej nehnuteľnosti podľa zákona č. 97/2003 Z.z. o pozemkových spoločenstvách v znení neskorších predpisov</w:t>
            </w:r>
            <w:r w:rsidRPr="0030353E">
              <w:rPr>
                <w:rFonts w:ascii="Arial" w:hAnsi="Arial" w:cs="Arial"/>
                <w:i/>
                <w:sz w:val="20"/>
                <w:szCs w:val="20"/>
              </w:rPr>
              <w:t xml:space="preserve">. </w:t>
            </w:r>
          </w:p>
          <w:p w14:paraId="088C119F" w14:textId="77777777" w:rsidR="0030353E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  <w:p w14:paraId="2DDF3908" w14:textId="008CB97D" w:rsidR="0027151B" w:rsidRPr="00D34870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27151B" w14:paraId="6F4C6817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5E0B468E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719EAC7F" w14:textId="4AF63352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7151B" w:rsidRPr="00D34870" w14:paraId="1479D4D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6142202E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471" w:type="dxa"/>
            <w:vAlign w:val="center"/>
          </w:tcPr>
          <w:p w14:paraId="3E73D0FA" w14:textId="77777777" w:rsidR="0030353E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Na operáciu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      </w:r>
          </w:p>
          <w:p w14:paraId="7C24E4ED" w14:textId="77777777" w:rsidR="0030353E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 xml:space="preserve">V priebehu trvania zmluvy o poskytnutí NFP táto skutočnosť podlieha oznamovacej povinnosti prijímateľa voči poskytovateľovi. </w:t>
            </w:r>
          </w:p>
          <w:p w14:paraId="576D3AE9" w14:textId="2E6F5DB2" w:rsidR="0027151B" w:rsidRPr="00D34870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 xml:space="preserve"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č. </w:t>
            </w:r>
            <w:r w:rsidRPr="0030353E">
              <w:rPr>
                <w:rFonts w:ascii="Arial" w:hAnsi="Arial" w:cs="Arial"/>
                <w:sz w:val="20"/>
                <w:szCs w:val="20"/>
              </w:rPr>
              <w:lastRenderedPageBreak/>
              <w:t>1083/2006. – netýka sa tejto výzvy</w:t>
            </w:r>
          </w:p>
        </w:tc>
      </w:tr>
      <w:tr w:rsidR="0027151B" w:rsidRPr="00D34870" w14:paraId="3BC46790" w14:textId="77777777" w:rsidTr="00203763">
        <w:trPr>
          <w:trHeight w:val="397"/>
        </w:trPr>
        <w:tc>
          <w:tcPr>
            <w:tcW w:w="817" w:type="dxa"/>
            <w:vMerge/>
          </w:tcPr>
          <w:p w14:paraId="20E6E791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554E66A3" w14:textId="621BBA4A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47C62D45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8C5CBD0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471" w:type="dxa"/>
            <w:vAlign w:val="center"/>
          </w:tcPr>
          <w:p w14:paraId="38F49AE0" w14:textId="77777777" w:rsidR="0030353E" w:rsidRPr="0030353E" w:rsidRDefault="0030353E" w:rsidP="003035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Každá investičná operácia, ak sa na ňu vzťahuje zákon č. 24/2006 Z.z. o posudzovaní vplyvov na životné prostredie, musí byť vopred posúdená na základe tohto zákona. </w:t>
            </w:r>
          </w:p>
          <w:p w14:paraId="54A136F5" w14:textId="1AE66682" w:rsidR="0027151B" w:rsidRPr="00D34870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1698/2005. – netýka sa tejto výzvy</w:t>
            </w:r>
          </w:p>
        </w:tc>
      </w:tr>
      <w:tr w:rsidR="0027151B" w:rsidRPr="00D34870" w14:paraId="086A5191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18C388DC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20661CC4" w14:textId="76A882AD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41605D9C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1C7CA4A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471" w:type="dxa"/>
            <w:vAlign w:val="center"/>
          </w:tcPr>
          <w:p w14:paraId="6BB18E61" w14:textId="77777777" w:rsidR="0030353E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Žiadateľ musí postupovať pri obstarávaní tovarov, stavebných prác a služieb, ktoré sú financované z verejných prostriedkov, v súlade so zákonom č. 343/2015 Z.z. v znení neskorších predpisov. </w:t>
            </w:r>
          </w:p>
          <w:p w14:paraId="11C1582C" w14:textId="15B01AF3" w:rsidR="0027151B" w:rsidRPr="00D34870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Zákon č. 343/2015 Z.z. o verejnom obstarávaní a o zmene a doplnení niektorých zákonov v znení neskorších predpisov v súvislosti s § 41 zákona č. 292/2014 Z.z. o príspevku poskytovanom z európskych štrukturálnych a investičných fondov a o zmene a doplnení niektorých zákonov. – netýka sa tejto výzvy</w:t>
            </w:r>
          </w:p>
        </w:tc>
      </w:tr>
      <w:tr w:rsidR="0027151B" w:rsidRPr="00D34870" w14:paraId="730E13AB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28F40A6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353FFE5D" w14:textId="772E3CF5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6108BE1E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7E1577CF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471" w:type="dxa"/>
            <w:vAlign w:val="center"/>
          </w:tcPr>
          <w:p w14:paraId="2FFED972" w14:textId="77777777" w:rsidR="0030353E" w:rsidRPr="0030353E" w:rsidRDefault="0030353E" w:rsidP="003035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Žiadateľ musí zabezpečiť hospodárnosť, efektívnosť a účinnosť použitia verejných prostriedkov.  </w:t>
            </w:r>
          </w:p>
          <w:p w14:paraId="24A174C0" w14:textId="742AEC45" w:rsidR="0027151B" w:rsidRPr="00D34870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§ 19 ods. 3 zákona č. 523/2004 Z.z. o rozpočtových pravidlách verejnej správy a o zmene a doplnení niektorých zákonov v znení neskorších predpisov. Nepreukazuje sa pri paušálnych platbách.</w:t>
            </w:r>
            <w:r w:rsidR="00EF43E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F43EC" w:rsidRPr="00EF43EC">
              <w:rPr>
                <w:rFonts w:ascii="Arial" w:hAnsi="Arial" w:cs="Arial"/>
                <w:sz w:val="20"/>
                <w:szCs w:val="20"/>
              </w:rPr>
              <w:t>– netýka sa tejto výzvy</w:t>
            </w:r>
          </w:p>
        </w:tc>
      </w:tr>
      <w:tr w:rsidR="0027151B" w:rsidRPr="00D34870" w14:paraId="6CD926BF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277272F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6CB16769" w14:textId="3ED1A994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089E3C81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61B0541D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471" w:type="dxa"/>
            <w:vAlign w:val="center"/>
          </w:tcPr>
          <w:p w14:paraId="1E70B40A" w14:textId="77777777" w:rsidR="0030353E" w:rsidRPr="0030353E" w:rsidRDefault="0030353E" w:rsidP="003035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Žiadateľ musí dodržiavať princíp zákazu konfliktu záujmov v súlade so zákonom č. 292/2014 Z.z. o príspevku poskytovanom z európskych štrukturálnych a investičných fondov a o zmene a doplnení niektorých zákonov. </w:t>
            </w:r>
          </w:p>
          <w:p w14:paraId="0B6A507B" w14:textId="64B79C20" w:rsidR="0027151B" w:rsidRPr="00D34870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§ 46 zákona č. 292/2014 Z.z. o príspevku poskytovanom z európskych štrukturálnych a investičných fondov a o zmene a doplnení niektorých zákonov.</w:t>
            </w:r>
          </w:p>
        </w:tc>
      </w:tr>
      <w:tr w:rsidR="0027151B" w:rsidRPr="00D34870" w14:paraId="23627A62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3983CEB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109E48FB" w14:textId="0C637347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7C58292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13FDDA18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471" w:type="dxa"/>
            <w:vAlign w:val="center"/>
          </w:tcPr>
          <w:p w14:paraId="50484C55" w14:textId="77777777" w:rsidR="0030353E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      </w:r>
          </w:p>
          <w:p w14:paraId="2083D391" w14:textId="00A531E6" w:rsidR="0027151B" w:rsidRPr="00D34870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</w:tc>
      </w:tr>
      <w:tr w:rsidR="0027151B" w:rsidRPr="00D34870" w14:paraId="482BA35F" w14:textId="77777777" w:rsidTr="00203763">
        <w:trPr>
          <w:trHeight w:val="397"/>
        </w:trPr>
        <w:tc>
          <w:tcPr>
            <w:tcW w:w="817" w:type="dxa"/>
            <w:vMerge/>
          </w:tcPr>
          <w:p w14:paraId="5D2FC84F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0D246461" w14:textId="5E4A1C78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1FF0900F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4D274DF3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8471" w:type="dxa"/>
            <w:vAlign w:val="center"/>
          </w:tcPr>
          <w:p w14:paraId="2767D2D0" w14:textId="77777777" w:rsidR="0030353E" w:rsidRPr="0030353E" w:rsidRDefault="0030353E" w:rsidP="003035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      </w:r>
          </w:p>
          <w:p w14:paraId="582509A9" w14:textId="550F2DFC" w:rsidR="0027151B" w:rsidRPr="00D34870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Nariadenie Komisie (ES, Euratom) č. 1302/2008 zo 17. decembra 2008 o centrálnej databáze vylúčených subjektov (ďalej len „Nariadenie o CED“).</w:t>
            </w:r>
          </w:p>
        </w:tc>
      </w:tr>
      <w:tr w:rsidR="0027151B" w:rsidRPr="00D34870" w14:paraId="6737078C" w14:textId="77777777" w:rsidTr="00203763">
        <w:trPr>
          <w:trHeight w:val="397"/>
        </w:trPr>
        <w:tc>
          <w:tcPr>
            <w:tcW w:w="817" w:type="dxa"/>
            <w:vMerge/>
            <w:vAlign w:val="center"/>
          </w:tcPr>
          <w:p w14:paraId="6AD345FF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71" w:type="dxa"/>
            <w:vAlign w:val="center"/>
          </w:tcPr>
          <w:p w14:paraId="46312A78" w14:textId="5C3311D7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151B" w:rsidRPr="00D34870" w14:paraId="36BA6157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45296A6A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8471" w:type="dxa"/>
            <w:vAlign w:val="center"/>
          </w:tcPr>
          <w:p w14:paraId="1203AAC6" w14:textId="77777777" w:rsidR="0030353E" w:rsidRPr="0030353E" w:rsidRDefault="0030353E" w:rsidP="003035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V prípade, že sa na dané činnosti vzťahujú pravidlá štátnej pomoci resp. pomoci de minimis, žiadateľ musí spĺňať podmienky vyplývajúce zo schém štátnej pomoci/pomoci de minimis. </w:t>
            </w:r>
          </w:p>
          <w:p w14:paraId="31BB198A" w14:textId="77777777" w:rsidR="0030353E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únie.</w:t>
            </w:r>
          </w:p>
          <w:p w14:paraId="71CF9208" w14:textId="77777777" w:rsidR="0030353E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Nariadenie Komisie (EÚ) č. 1407/2013 o uplatňovaní článkov 107 a 108 Zmluvy o fungovaní Európskej únie na pomoc de minimis.</w:t>
            </w:r>
          </w:p>
          <w:p w14:paraId="43222103" w14:textId="77777777" w:rsidR="0030353E" w:rsidRPr="0030353E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 xml:space="preserve">Nariadenie Komisie (EÚ) č. 651/2014 o vyhlásení určitých kategórií pomoci za zlúčiteľné s </w:t>
            </w:r>
            <w:r w:rsidRPr="0030353E">
              <w:rPr>
                <w:rFonts w:ascii="Arial" w:hAnsi="Arial" w:cs="Arial"/>
                <w:sz w:val="20"/>
                <w:szCs w:val="20"/>
              </w:rPr>
              <w:lastRenderedPageBreak/>
              <w:t>vnútorným trhom podľa článkov 107 a 108 Zmluvy o fungovaní Európskej únie.</w:t>
            </w:r>
          </w:p>
          <w:p w14:paraId="0854C29B" w14:textId="0F593D58" w:rsidR="0027151B" w:rsidRPr="00D34870" w:rsidRDefault="0030353E" w:rsidP="003035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sz w:val="20"/>
                <w:szCs w:val="20"/>
              </w:rPr>
              <w:t>Podmienka je relevantná iba pre subjekty, ktoré sú v zmysle výzvy povinné preukázať splnenie tejto podmienky poskytnutia príspevku. – netýka sa tejto výzvy</w:t>
            </w:r>
          </w:p>
        </w:tc>
      </w:tr>
      <w:tr w:rsidR="0027151B" w14:paraId="63EE5916" w14:textId="77777777" w:rsidTr="00203763">
        <w:trPr>
          <w:trHeight w:val="397"/>
        </w:trPr>
        <w:tc>
          <w:tcPr>
            <w:tcW w:w="817" w:type="dxa"/>
            <w:vMerge/>
          </w:tcPr>
          <w:p w14:paraId="273526D1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3D1EDC18" w14:textId="2E4054AD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7151B" w:rsidRPr="00D34870" w14:paraId="36CEED98" w14:textId="77777777" w:rsidTr="00203763">
        <w:trPr>
          <w:trHeight w:val="397"/>
        </w:trPr>
        <w:tc>
          <w:tcPr>
            <w:tcW w:w="817" w:type="dxa"/>
            <w:vMerge w:val="restart"/>
            <w:vAlign w:val="center"/>
          </w:tcPr>
          <w:p w14:paraId="49DC8F10" w14:textId="77777777" w:rsidR="0027151B" w:rsidRPr="00D34870" w:rsidRDefault="0027151B" w:rsidP="002715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8471" w:type="dxa"/>
            <w:vAlign w:val="center"/>
          </w:tcPr>
          <w:p w14:paraId="2D692C22" w14:textId="412D4E2C" w:rsidR="0027151B" w:rsidRPr="00D34870" w:rsidRDefault="0030353E" w:rsidP="0027151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353E">
              <w:rPr>
                <w:rFonts w:ascii="Arial" w:hAnsi="Arial" w:cs="Arial"/>
                <w:b/>
                <w:sz w:val="20"/>
                <w:szCs w:val="20"/>
              </w:rPr>
              <w:t xml:space="preserve">Investícia musí byť v súlade s normami EÚ a SR, týkajúcimi sa danej investície. </w:t>
            </w:r>
            <w:r w:rsidRPr="0030353E">
              <w:rPr>
                <w:rFonts w:ascii="Arial" w:hAnsi="Arial" w:cs="Arial"/>
                <w:sz w:val="20"/>
                <w:szCs w:val="20"/>
              </w:rPr>
              <w:t>– netýka sa tejto výzvy</w:t>
            </w:r>
          </w:p>
        </w:tc>
      </w:tr>
      <w:tr w:rsidR="0027151B" w14:paraId="164EA8F0" w14:textId="77777777" w:rsidTr="00203763">
        <w:trPr>
          <w:trHeight w:val="397"/>
        </w:trPr>
        <w:tc>
          <w:tcPr>
            <w:tcW w:w="817" w:type="dxa"/>
            <w:vMerge/>
          </w:tcPr>
          <w:p w14:paraId="3B7DA082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5D836F38" w14:textId="3F574290" w:rsidR="0027151B" w:rsidRPr="00214E5C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0353E" w14:paraId="6AC66FC4" w14:textId="77777777" w:rsidTr="0030353E">
        <w:trPr>
          <w:trHeight w:val="397"/>
        </w:trPr>
        <w:tc>
          <w:tcPr>
            <w:tcW w:w="817" w:type="dxa"/>
            <w:vMerge w:val="restart"/>
            <w:vAlign w:val="center"/>
          </w:tcPr>
          <w:p w14:paraId="6B5F2877" w14:textId="799541A0" w:rsidR="0030353E" w:rsidRPr="0030353E" w:rsidRDefault="0030353E" w:rsidP="003035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8471" w:type="dxa"/>
            <w:vAlign w:val="center"/>
          </w:tcPr>
          <w:p w14:paraId="3CA04010" w14:textId="01564FD3" w:rsidR="0030353E" w:rsidRPr="00214E5C" w:rsidRDefault="0030353E" w:rsidP="0027151B">
            <w:pPr>
              <w:jc w:val="both"/>
              <w:rPr>
                <w:rFonts w:ascii="Arial" w:hAnsi="Arial" w:cs="Arial"/>
                <w:sz w:val="20"/>
              </w:rPr>
            </w:pPr>
            <w:r w:rsidRPr="0030353E">
              <w:rPr>
                <w:rFonts w:ascii="Arial" w:hAnsi="Arial" w:cs="Arial"/>
                <w:b/>
                <w:sz w:val="20"/>
              </w:rPr>
              <w:t xml:space="preserve">Žiadateľ, na ktorého sa vzťahuje povinnosť registrácie v registri partnerov verejného sektora, musí byť zapísaný v registri podľa zákona č. 315/2016 Z.z. o registri partnerov verejného sektora a o zmene a doplnení niektorých zákonov. </w:t>
            </w:r>
            <w:r w:rsidRPr="0030353E">
              <w:rPr>
                <w:rFonts w:ascii="Arial" w:hAnsi="Arial" w:cs="Arial"/>
                <w:sz w:val="20"/>
              </w:rPr>
              <w:t>– netýka sa tejto výzvy</w:t>
            </w:r>
          </w:p>
        </w:tc>
      </w:tr>
      <w:tr w:rsidR="0030353E" w14:paraId="44F0715C" w14:textId="77777777" w:rsidTr="00203763">
        <w:trPr>
          <w:trHeight w:val="397"/>
        </w:trPr>
        <w:tc>
          <w:tcPr>
            <w:tcW w:w="817" w:type="dxa"/>
            <w:vMerge/>
          </w:tcPr>
          <w:p w14:paraId="55135999" w14:textId="77777777" w:rsidR="0030353E" w:rsidRDefault="0030353E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62612C61" w14:textId="77777777" w:rsidR="0030353E" w:rsidRPr="00214E5C" w:rsidRDefault="0030353E" w:rsidP="0027151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0353E" w14:paraId="5F998E9D" w14:textId="77777777" w:rsidTr="0030353E">
        <w:trPr>
          <w:trHeight w:val="397"/>
        </w:trPr>
        <w:tc>
          <w:tcPr>
            <w:tcW w:w="817" w:type="dxa"/>
            <w:vMerge w:val="restart"/>
            <w:vAlign w:val="center"/>
          </w:tcPr>
          <w:p w14:paraId="3E722132" w14:textId="021D4226" w:rsidR="0030353E" w:rsidRDefault="0030353E" w:rsidP="0030353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15.</w:t>
            </w:r>
          </w:p>
        </w:tc>
        <w:tc>
          <w:tcPr>
            <w:tcW w:w="8471" w:type="dxa"/>
            <w:vAlign w:val="center"/>
          </w:tcPr>
          <w:p w14:paraId="3B7055D5" w14:textId="04072745" w:rsidR="0030353E" w:rsidRPr="00214E5C" w:rsidRDefault="0030353E" w:rsidP="0027151B">
            <w:pPr>
              <w:jc w:val="both"/>
              <w:rPr>
                <w:rFonts w:ascii="Arial" w:hAnsi="Arial" w:cs="Arial"/>
                <w:sz w:val="20"/>
              </w:rPr>
            </w:pPr>
            <w:r w:rsidRPr="0030353E">
              <w:rPr>
                <w:rFonts w:ascii="Arial" w:hAnsi="Arial" w:cs="Arial"/>
                <w:b/>
                <w:sz w:val="20"/>
              </w:rPr>
      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      </w:r>
            <w:r w:rsidRPr="0030353E">
              <w:rPr>
                <w:rFonts w:ascii="Arial" w:hAnsi="Arial" w:cs="Arial"/>
                <w:sz w:val="20"/>
                <w:vertAlign w:val="superscript"/>
              </w:rPr>
              <w:footnoteReference w:id="1"/>
            </w:r>
            <w:r w:rsidRPr="0030353E">
              <w:rPr>
                <w:rFonts w:ascii="Arial" w:hAnsi="Arial" w:cs="Arial"/>
                <w:b/>
                <w:sz w:val="20"/>
              </w:rPr>
              <w:t>.</w:t>
            </w:r>
          </w:p>
        </w:tc>
      </w:tr>
      <w:tr w:rsidR="0030353E" w14:paraId="0EA7CAB6" w14:textId="77777777" w:rsidTr="00203763">
        <w:trPr>
          <w:trHeight w:val="397"/>
        </w:trPr>
        <w:tc>
          <w:tcPr>
            <w:tcW w:w="817" w:type="dxa"/>
            <w:vMerge/>
          </w:tcPr>
          <w:p w14:paraId="644EC02F" w14:textId="77777777" w:rsidR="0030353E" w:rsidRDefault="0030353E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vAlign w:val="center"/>
          </w:tcPr>
          <w:p w14:paraId="3C2FBE64" w14:textId="77777777" w:rsidR="0030353E" w:rsidRPr="00214E5C" w:rsidRDefault="0030353E" w:rsidP="0027151B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0451CC" w:rsidRPr="000451CC" w14:paraId="0E0D4C9F" w14:textId="77777777" w:rsidTr="000451CC">
        <w:trPr>
          <w:trHeight w:val="163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65C6CFAE" w14:textId="37CE12A3" w:rsidR="009308FC" w:rsidRPr="000451CC" w:rsidRDefault="00705594" w:rsidP="000451CC">
            <w:pPr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451CC">
              <w:rPr>
                <w:rFonts w:ascii="Arial" w:hAnsi="Arial" w:cs="Arial"/>
                <w:color w:val="000000" w:themeColor="text1"/>
                <w:sz w:val="20"/>
                <w:szCs w:val="20"/>
              </w:rPr>
              <w:t>16.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434A30CA" w14:textId="16A5A490" w:rsidR="009308FC" w:rsidRPr="000451CC" w:rsidRDefault="009308FC" w:rsidP="009308FC">
            <w:pPr>
              <w:tabs>
                <w:tab w:val="left" w:pos="567"/>
                <w:tab w:val="left" w:pos="851"/>
              </w:tabs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451C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Nenávratný finančný príspevok na operáciu, zahŕňajúcu investície do infraštruktúry alebo produktívne investície, sa musí vrátiť, ak je operácia počas 5 rokov od záverečnej platby poskytnutej prijímateľovi, alebo počas ob</w:t>
            </w:r>
            <w:r w:rsidR="0011374B" w:rsidRPr="000451C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d</w:t>
            </w:r>
            <w:r w:rsidRPr="000451C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obia stanovenom v pravidlách o štátnej pomoci, predmetom niektorej z nasledujúcich skutočností </w:t>
            </w:r>
            <w:r w:rsidRPr="000451CC">
              <w:rPr>
                <w:rFonts w:ascii="Arial" w:hAnsi="Arial" w:cs="Arial"/>
                <w:color w:val="000000" w:themeColor="text1"/>
                <w:sz w:val="20"/>
                <w:szCs w:val="20"/>
              </w:rPr>
              <w:t>(čl. 71 nariadenia (EÚ) č. 1303/2013):</w:t>
            </w:r>
          </w:p>
          <w:p w14:paraId="103E8A48" w14:textId="77777777" w:rsidR="009308FC" w:rsidRPr="000451CC" w:rsidRDefault="009308FC" w:rsidP="009308FC">
            <w:pPr>
              <w:pStyle w:val="Odsekzoznamu"/>
              <w:numPr>
                <w:ilvl w:val="1"/>
                <w:numId w:val="24"/>
              </w:numPr>
              <w:tabs>
                <w:tab w:val="left" w:pos="335"/>
              </w:tabs>
              <w:ind w:left="335" w:hanging="283"/>
              <w:contextualSpacing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451CC">
              <w:rPr>
                <w:rFonts w:ascii="Arial" w:hAnsi="Arial" w:cs="Arial"/>
                <w:color w:val="000000" w:themeColor="text1"/>
                <w:sz w:val="20"/>
                <w:szCs w:val="20"/>
              </w:rPr>
              <w:t>skončenia alebo premiestnenia produktívnej činnosti mimo Slovenska;</w:t>
            </w:r>
          </w:p>
          <w:p w14:paraId="0095EC01" w14:textId="77777777" w:rsidR="009308FC" w:rsidRPr="000451CC" w:rsidRDefault="009308FC" w:rsidP="009308FC">
            <w:pPr>
              <w:pStyle w:val="Odsekzoznamu"/>
              <w:numPr>
                <w:ilvl w:val="1"/>
                <w:numId w:val="24"/>
              </w:numPr>
              <w:tabs>
                <w:tab w:val="left" w:pos="335"/>
              </w:tabs>
              <w:ind w:left="335" w:hanging="283"/>
              <w:contextualSpacing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451CC">
              <w:rPr>
                <w:rFonts w:ascii="Arial" w:hAnsi="Arial" w:cs="Arial"/>
                <w:color w:val="000000" w:themeColor="text1"/>
                <w:sz w:val="20"/>
                <w:szCs w:val="20"/>
              </w:rPr>
              <w:t>zmeny vlastníctva položky infraštruktúry, ktorá poskytuje firme alebo orgánu verejnej moci neoprávnené zvýhodnenie;</w:t>
            </w:r>
          </w:p>
          <w:p w14:paraId="5956DE6D" w14:textId="77777777" w:rsidR="009308FC" w:rsidRPr="000451CC" w:rsidRDefault="009308FC" w:rsidP="009308FC">
            <w:pPr>
              <w:pStyle w:val="Odsekzoznamu"/>
              <w:numPr>
                <w:ilvl w:val="1"/>
                <w:numId w:val="24"/>
              </w:numPr>
              <w:tabs>
                <w:tab w:val="left" w:pos="335"/>
              </w:tabs>
              <w:ind w:left="335" w:hanging="283"/>
              <w:contextualSpacing w:val="0"/>
              <w:jc w:val="both"/>
              <w:rPr>
                <w:i/>
                <w:color w:val="000000" w:themeColor="text1"/>
                <w:sz w:val="20"/>
                <w:szCs w:val="20"/>
              </w:rPr>
            </w:pPr>
            <w:r w:rsidRPr="000451CC">
              <w:rPr>
                <w:rFonts w:ascii="Arial" w:hAnsi="Arial" w:cs="Arial"/>
                <w:color w:val="000000" w:themeColor="text1"/>
                <w:sz w:val="20"/>
                <w:szCs w:val="20"/>
              </w:rPr>
              <w:t>podstatnej zmeny, ktorá ovplyvňuje jej povahu, ciele alebo podmienky realizácie, čo by spôsobilo narušenie jej pôvodných cieľov.</w:t>
            </w:r>
          </w:p>
          <w:p w14:paraId="6BF0C047" w14:textId="749FE671" w:rsidR="0011374B" w:rsidRPr="000451CC" w:rsidRDefault="0011374B" w:rsidP="000451CC">
            <w:pPr>
              <w:pStyle w:val="Odsekzoznamu"/>
              <w:tabs>
                <w:tab w:val="left" w:pos="335"/>
              </w:tabs>
              <w:ind w:left="335" w:hanging="335"/>
              <w:contextualSpacing w:val="0"/>
              <w:jc w:val="both"/>
              <w:rPr>
                <w:i/>
                <w:color w:val="000000" w:themeColor="text1"/>
                <w:sz w:val="20"/>
                <w:szCs w:val="20"/>
              </w:rPr>
            </w:pPr>
            <w:r w:rsidRPr="000451CC">
              <w:rPr>
                <w:rFonts w:ascii="Arial" w:hAnsi="Arial" w:cs="Arial"/>
                <w:color w:val="000000" w:themeColor="text1"/>
                <w:sz w:val="20"/>
                <w:szCs w:val="20"/>
              </w:rPr>
              <w:t>– netýka sa tejto výzvy</w:t>
            </w:r>
          </w:p>
        </w:tc>
      </w:tr>
      <w:tr w:rsidR="000451CC" w:rsidRPr="000451CC" w14:paraId="1C2CA519" w14:textId="77777777" w:rsidTr="000451CC">
        <w:trPr>
          <w:trHeight w:val="163"/>
        </w:trPr>
        <w:tc>
          <w:tcPr>
            <w:tcW w:w="817" w:type="dxa"/>
            <w:vMerge/>
            <w:shd w:val="clear" w:color="auto" w:fill="auto"/>
            <w:vAlign w:val="center"/>
          </w:tcPr>
          <w:p w14:paraId="1497ED1C" w14:textId="77777777" w:rsidR="009308FC" w:rsidRPr="000451CC" w:rsidRDefault="009308FC" w:rsidP="009308FC">
            <w:pPr>
              <w:pStyle w:val="Odsekzoznamu"/>
              <w:tabs>
                <w:tab w:val="left" w:pos="335"/>
              </w:tabs>
              <w:ind w:left="335"/>
              <w:contextualSpacing w:val="0"/>
              <w:jc w:val="both"/>
              <w:rPr>
                <w:i/>
                <w:color w:val="000000" w:themeColor="text1"/>
                <w:sz w:val="20"/>
                <w:szCs w:val="20"/>
                <w:highlight w:val="green"/>
              </w:rPr>
            </w:pPr>
          </w:p>
        </w:tc>
        <w:tc>
          <w:tcPr>
            <w:tcW w:w="8471" w:type="dxa"/>
            <w:shd w:val="clear" w:color="auto" w:fill="auto"/>
            <w:vAlign w:val="center"/>
          </w:tcPr>
          <w:p w14:paraId="7B3BBB27" w14:textId="77777777" w:rsidR="009308FC" w:rsidRPr="000451CC" w:rsidRDefault="009308FC" w:rsidP="000451CC">
            <w:pPr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</w:p>
          <w:p w14:paraId="23700997" w14:textId="77777777" w:rsidR="009308FC" w:rsidRPr="000451CC" w:rsidRDefault="009308FC" w:rsidP="000451CC">
            <w:pPr>
              <w:jc w:val="both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</w:tr>
      <w:tr w:rsidR="0027151B" w14:paraId="24F65D1E" w14:textId="77777777" w:rsidTr="00203763">
        <w:trPr>
          <w:trHeight w:val="397"/>
        </w:trPr>
        <w:tc>
          <w:tcPr>
            <w:tcW w:w="9288" w:type="dxa"/>
            <w:gridSpan w:val="2"/>
            <w:shd w:val="clear" w:color="auto" w:fill="C2D69B" w:themeFill="accent3" w:themeFillTint="99"/>
            <w:vAlign w:val="center"/>
          </w:tcPr>
          <w:p w14:paraId="62B3C0BF" w14:textId="5381721C" w:rsidR="0027151B" w:rsidRPr="00BB5CB2" w:rsidRDefault="0027151B" w:rsidP="00373391">
            <w:pPr>
              <w:rPr>
                <w:rFonts w:ascii="Arial" w:hAnsi="Arial" w:cs="Arial"/>
                <w:b/>
                <w:sz w:val="20"/>
              </w:rPr>
            </w:pPr>
            <w:r w:rsidRPr="00DB6C9E">
              <w:rPr>
                <w:rFonts w:ascii="Arial" w:hAnsi="Arial" w:cs="Arial"/>
                <w:b/>
                <w:sz w:val="20"/>
              </w:rPr>
              <w:t xml:space="preserve">9. Splnenie výberových kritérií pre výber projektov </w:t>
            </w:r>
          </w:p>
        </w:tc>
      </w:tr>
      <w:tr w:rsidR="0027151B" w14:paraId="7A49BADB" w14:textId="77777777" w:rsidTr="00203763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1A5F19CC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4D6D6F0A" w14:textId="77777777" w:rsidR="0027151B" w:rsidRDefault="0027151B" w:rsidP="0027151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27151B" w14:paraId="155908B7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99256CC" w14:textId="77777777" w:rsidR="0027151B" w:rsidRPr="00696E57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7E18B808" w14:textId="3FEA18F2" w:rsidR="0027151B" w:rsidRPr="00BF76FB" w:rsidRDefault="0030353E" w:rsidP="00E57048">
            <w:pPr>
              <w:jc w:val="both"/>
              <w:rPr>
                <w:rFonts w:ascii="Arial" w:hAnsi="Arial" w:cs="Arial"/>
                <w:sz w:val="20"/>
              </w:rPr>
            </w:pPr>
            <w:r w:rsidRPr="0030353E">
              <w:rPr>
                <w:rFonts w:ascii="Arial" w:hAnsi="Arial" w:cs="Arial"/>
                <w:sz w:val="20"/>
              </w:rPr>
              <w:t xml:space="preserve">Počet obyvateľov MAS musí byť vyšší ako 10 000 a nižší alebo rovný ako 150 000 </w:t>
            </w:r>
            <w:r w:rsidRPr="0030353E">
              <w:rPr>
                <w:rFonts w:ascii="Arial" w:hAnsi="Arial" w:cs="Arial"/>
                <w:bCs/>
                <w:sz w:val="20"/>
              </w:rPr>
              <w:t>(údaje k 31.12. 2014)</w:t>
            </w:r>
            <w:r w:rsidRPr="0030353E">
              <w:rPr>
                <w:rFonts w:ascii="Arial" w:hAnsi="Arial" w:cs="Arial"/>
                <w:bCs/>
                <w:sz w:val="20"/>
                <w:vertAlign w:val="superscript"/>
              </w:rPr>
              <w:footnoteReference w:id="2"/>
            </w:r>
            <w:r w:rsidRPr="0030353E">
              <w:rPr>
                <w:rFonts w:ascii="Arial" w:hAnsi="Arial" w:cs="Arial"/>
                <w:bCs/>
                <w:sz w:val="20"/>
                <w:vertAlign w:val="superscript"/>
              </w:rPr>
              <w:t>.</w:t>
            </w:r>
          </w:p>
        </w:tc>
      </w:tr>
      <w:tr w:rsidR="0027151B" w14:paraId="4E68B68C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13B0070F" w14:textId="77777777" w:rsidR="0027151B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1244523813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630B953A" w14:textId="0E27DDF6" w:rsidR="0027151B" w:rsidRPr="00214E5C" w:rsidRDefault="00896EB8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B35DE0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7151B" w:rsidRPr="008634E0" w14:paraId="15E61BF2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223008F4" w14:textId="77777777" w:rsidR="0027151B" w:rsidRPr="008634E0" w:rsidRDefault="0027151B" w:rsidP="0027151B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27D4484B" w14:textId="452FF9CD" w:rsidR="0027151B" w:rsidRPr="008634E0" w:rsidRDefault="0030353E" w:rsidP="00E570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634E0">
              <w:rPr>
                <w:rFonts w:ascii="Arial" w:hAnsi="Arial" w:cs="Arial"/>
                <w:sz w:val="20"/>
                <w:szCs w:val="20"/>
              </w:rPr>
              <w:t>Hustota obyvateľstva celého územia MAS nesmie byť vyššia ako 150 obyv./km</w:t>
            </w:r>
            <w:r w:rsidRPr="008634E0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634E0">
              <w:rPr>
                <w:rFonts w:ascii="Arial" w:hAnsi="Arial" w:cs="Arial"/>
                <w:sz w:val="20"/>
                <w:szCs w:val="20"/>
              </w:rPr>
              <w:t xml:space="preserve"> – hustota sa vypočíta vydelením celkového počtu obyvateľov MAS celkovou rozlohou územia MAS(údaje k 31.12. 2014) </w:t>
            </w:r>
            <w:r w:rsidRPr="008634E0">
              <w:rPr>
                <w:rFonts w:ascii="Arial" w:hAnsi="Arial" w:cs="Arial"/>
                <w:sz w:val="20"/>
                <w:szCs w:val="20"/>
                <w:vertAlign w:val="superscript"/>
              </w:rPr>
              <w:footnoteReference w:id="3"/>
            </w:r>
          </w:p>
        </w:tc>
      </w:tr>
      <w:tr w:rsidR="00214E5C" w:rsidRPr="008634E0" w14:paraId="2148B7EF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37CADD52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1883834771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7C99546C" w14:textId="52EAA070" w:rsidR="00214E5C" w:rsidRPr="008634E0" w:rsidRDefault="00896EB8" w:rsidP="00896EB8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5947BE" w:rsidRPr="008634E0" w14:paraId="224172FF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DC519AC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0D76D120" w14:textId="2C6FE9C1" w:rsidR="005947BE" w:rsidRPr="008634E0" w:rsidRDefault="0030353E" w:rsidP="005947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634E0">
              <w:rPr>
                <w:rFonts w:ascii="Arial" w:hAnsi="Arial" w:cs="Arial"/>
                <w:sz w:val="20"/>
                <w:szCs w:val="20"/>
              </w:rPr>
              <w:t>Minimálny počet obcí tvoriacich MAS je 7 (obce môžu byť zastúpené aj združením, príp. mikroregiónom). Ak je obec zastúpená združením, prípadne mikroregiónom, nemôže súčasne vystupovať ako samostatný člen MAS.</w:t>
            </w:r>
          </w:p>
        </w:tc>
      </w:tr>
      <w:tr w:rsidR="00214E5C" w:rsidRPr="008634E0" w14:paraId="1EC37AC4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43E56738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1873568853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52B5AD3A" w14:textId="3D21342D" w:rsidR="00214E5C" w:rsidRPr="008634E0" w:rsidRDefault="006A3A06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5947BE" w:rsidRPr="008634E0" w14:paraId="4902C4FF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C496BDF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37BC2C78" w14:textId="14DF1CAC" w:rsidR="005947BE" w:rsidRPr="008634E0" w:rsidRDefault="0030353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MAS má právnu subjektivitu, t.z. je zastúpená občianskym združením v zmysle zákona č. 83/1990 Zb. o združovaní občanov v znení neskorších predpisov.</w:t>
            </w:r>
          </w:p>
        </w:tc>
      </w:tr>
      <w:tr w:rsidR="00214E5C" w:rsidRPr="008634E0" w14:paraId="25DB091C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A4C3678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857624085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28D2462E" w14:textId="6C6A6ACA" w:rsidR="00214E5C" w:rsidRPr="008634E0" w:rsidRDefault="00896EB8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5947BE" w:rsidRPr="008634E0" w14:paraId="0A7A1273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EF94C10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1CE7FA4D" w14:textId="69B430F6" w:rsidR="005947BE" w:rsidRPr="008634E0" w:rsidRDefault="0030353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MAS má vytvorenú minimálnu štruktúru orgánov a ich právomocí v súlade s kapitolou 6.1.4 Systému riadenia CLLD (LEADER a komunitný rozvoj) pre programové obdobie 2014-2020.</w:t>
            </w:r>
          </w:p>
        </w:tc>
      </w:tr>
      <w:tr w:rsidR="00214E5C" w:rsidRPr="008634E0" w14:paraId="0A56E8F6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8227B48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231509146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2DE020CB" w14:textId="238B5E53" w:rsidR="00214E5C" w:rsidRPr="008634E0" w:rsidRDefault="00896EB8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5947BE" w:rsidRPr="008634E0" w14:paraId="444900A8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333D758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6.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36D92ABA" w14:textId="1B566067" w:rsidR="005947BE" w:rsidRPr="008634E0" w:rsidRDefault="0030353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  <w:szCs w:val="20"/>
              </w:rPr>
              <w:t>MAS je zoskupenie predstaviteľov verejných a súkromných miestnych spoločensko-hospodárskych záujmov, v ktorých na úrovni rozhodovania nemajú ani orgány verejnej moci, ani žiadna záujmová skupina viac ako 49% hlasovacích práv.</w:t>
            </w:r>
          </w:p>
        </w:tc>
      </w:tr>
      <w:tr w:rsidR="00214E5C" w:rsidRPr="008634E0" w14:paraId="3A6D1AD8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3FAAF3C4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606394291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1C566BAA" w14:textId="32FC61CE" w:rsidR="00214E5C" w:rsidRPr="008634E0" w:rsidRDefault="00896EB8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5947BE" w:rsidRPr="008634E0" w14:paraId="14727050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06ABB241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7.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03E21CAB" w14:textId="52C8E5F6" w:rsidR="005947BE" w:rsidRPr="008634E0" w:rsidRDefault="0030353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  <w:szCs w:val="20"/>
              </w:rPr>
              <w:t>Členovia MAS musia pôsobiť na území MAS, t.z. mať na území MAS trvalý alebo prechodný pobyt, sídlo alebo prevádzku</w:t>
            </w:r>
            <w:r w:rsidRPr="008634E0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</w:tc>
      </w:tr>
      <w:tr w:rsidR="00214E5C" w:rsidRPr="008634E0" w14:paraId="66645839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54B7CA4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-682050994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3BF94F4F" w14:textId="51B4612A" w:rsidR="00214E5C" w:rsidRPr="008634E0" w:rsidRDefault="00896EB8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5947BE" w:rsidRPr="008634E0" w14:paraId="54A1AEAD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32996A56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8.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429120BC" w14:textId="26B6C3B3" w:rsidR="005947BE" w:rsidRPr="008634E0" w:rsidRDefault="0030353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  <w:szCs w:val="20"/>
              </w:rPr>
              <w:t>Z podpory sú vylúčené všetky krajské mestá s výnimkou prímestských častí</w:t>
            </w:r>
            <w:r w:rsidRPr="008634E0">
              <w:rPr>
                <w:rStyle w:val="Odkaznapoznmkupodiarou"/>
                <w:rFonts w:ascii="Arial" w:hAnsi="Arial" w:cs="Arial"/>
                <w:sz w:val="20"/>
                <w:szCs w:val="20"/>
              </w:rPr>
              <w:footnoteReference w:id="4"/>
            </w:r>
            <w:r w:rsidRPr="008634E0">
              <w:rPr>
                <w:rFonts w:ascii="Arial" w:hAnsi="Arial" w:cs="Arial"/>
                <w:sz w:val="20"/>
                <w:szCs w:val="20"/>
              </w:rPr>
              <w:t xml:space="preserve"> Bratislavy a Košíc do 5000 obyvateľov (vrátane).</w:t>
            </w:r>
          </w:p>
        </w:tc>
      </w:tr>
      <w:tr w:rsidR="00214E5C" w14:paraId="51F58966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9B70FA4" w14:textId="77777777" w:rsidR="00214E5C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-1363751044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5EDFFCE3" w14:textId="173672CE" w:rsidR="00214E5C" w:rsidRPr="00214E5C" w:rsidRDefault="00896EB8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947BE" w:rsidRPr="008634E0" w14:paraId="4A054345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3A4EE56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9.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795842BD" w14:textId="5F9EA1B3" w:rsidR="005947BE" w:rsidRPr="008634E0" w:rsidRDefault="0030353E" w:rsidP="005947BE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634E0">
              <w:rPr>
                <w:rFonts w:ascii="Arial" w:hAnsi="Arial" w:cs="Arial"/>
                <w:sz w:val="20"/>
                <w:szCs w:val="20"/>
              </w:rPr>
              <w:t>Z podpory sú vylúčené aj obce s počtom obyvateľov nad 20 000, tieto môžu byť súčasťou MAS, ale nemôžu byť príjemcom podpory, príjemcom podpory tiež nemôžu byť organizácie nimi zriadené, pričom subjekty z ich území môžu byť príjemcom podpory.</w:t>
            </w:r>
          </w:p>
        </w:tc>
      </w:tr>
      <w:tr w:rsidR="00214E5C" w:rsidRPr="008634E0" w14:paraId="6A99B3DA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46F29C96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1819155392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646DFD42" w14:textId="6DB2FEBC" w:rsidR="00214E5C" w:rsidRPr="008634E0" w:rsidRDefault="00896EB8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5947BE" w:rsidRPr="008634E0" w14:paraId="7DA248F6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25959B19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10.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776BCCF2" w14:textId="03BA6E11" w:rsidR="005947BE" w:rsidRPr="008634E0" w:rsidRDefault="0030353E" w:rsidP="005947BE">
            <w:pPr>
              <w:jc w:val="both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  <w:szCs w:val="20"/>
              </w:rPr>
              <w:t>MAS má vypracovanú stratégiu miestneho rozvoja vedeného komunitou (stratégia CLLD) s jasne formulovanými cieľmi a opatreniami, ktoré budú prispievať k podpore miestneho rozvoja. Stratégia CLLD obsahuje definované povinné časti a je vypracovaná v súlade s Metodickým pokynom na spracovanie stratégie CLLD.</w:t>
            </w:r>
          </w:p>
        </w:tc>
      </w:tr>
      <w:tr w:rsidR="00214E5C" w:rsidRPr="008634E0" w14:paraId="279D712F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5D5F8AE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1202053866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0CB21A09" w14:textId="4C467FA7" w:rsidR="00214E5C" w:rsidRPr="008634E0" w:rsidRDefault="00896EB8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5947BE" w:rsidRPr="008634E0" w14:paraId="3DBE38A1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E0BEE77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11.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0AC835A2" w14:textId="68BBD650" w:rsidR="005947BE" w:rsidRPr="008634E0" w:rsidRDefault="0030353E" w:rsidP="005947BE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634E0">
              <w:rPr>
                <w:rFonts w:ascii="Arial" w:hAnsi="Arial" w:cs="Arial"/>
                <w:sz w:val="20"/>
                <w:szCs w:val="20"/>
              </w:rPr>
              <w:t>Územie MAS, na ktoré sa vzťahuje stratégia, pokrýva súvislé územie ohraničujúce katastre všetkých zahrnutých obcí, akceptovanou výnimkou môže byť, ak je súvislosť územia prerušená vojenským obvodom.</w:t>
            </w:r>
          </w:p>
        </w:tc>
      </w:tr>
      <w:tr w:rsidR="00214E5C" w:rsidRPr="008634E0" w14:paraId="08BEBCF2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458F5BD8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598686620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27C341C4" w14:textId="16A62B5A" w:rsidR="00214E5C" w:rsidRPr="008634E0" w:rsidRDefault="00896EB8" w:rsidP="00D34A07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  <w:tr w:rsidR="005947BE" w:rsidRPr="008634E0" w14:paraId="37540DE4" w14:textId="77777777" w:rsidTr="00203763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186340FF" w14:textId="77777777" w:rsidR="005947BE" w:rsidRPr="008634E0" w:rsidRDefault="005947BE" w:rsidP="005947BE">
            <w:pPr>
              <w:jc w:val="center"/>
              <w:rPr>
                <w:rFonts w:ascii="Arial" w:hAnsi="Arial" w:cs="Arial"/>
                <w:sz w:val="20"/>
              </w:rPr>
            </w:pPr>
            <w:r w:rsidRPr="008634E0">
              <w:rPr>
                <w:rFonts w:ascii="Arial" w:hAnsi="Arial" w:cs="Arial"/>
                <w:sz w:val="20"/>
              </w:rPr>
              <w:t>12.</w:t>
            </w:r>
          </w:p>
        </w:tc>
        <w:tc>
          <w:tcPr>
            <w:tcW w:w="8471" w:type="dxa"/>
            <w:shd w:val="clear" w:color="auto" w:fill="auto"/>
            <w:vAlign w:val="center"/>
          </w:tcPr>
          <w:p w14:paraId="32C12924" w14:textId="04D993D9" w:rsidR="005947BE" w:rsidRPr="008634E0" w:rsidRDefault="0030353E" w:rsidP="005947BE">
            <w:pPr>
              <w:pStyle w:val="Standard"/>
              <w:tabs>
                <w:tab w:val="left" w:pos="1418"/>
                <w:tab w:val="left" w:pos="3686"/>
              </w:tabs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634E0">
              <w:rPr>
                <w:rFonts w:ascii="Arial" w:hAnsi="Arial" w:cs="Arial"/>
                <w:sz w:val="20"/>
                <w:szCs w:val="20"/>
              </w:rPr>
              <w:t>Stratégia CLLD vypracovaná MAS je multifondová –  zahŕňa opatrenia financované z EPFRV, ako aj z EFRR.</w:t>
            </w:r>
          </w:p>
        </w:tc>
      </w:tr>
      <w:tr w:rsidR="00214E5C" w:rsidRPr="008634E0" w14:paraId="7BEE6B93" w14:textId="77777777" w:rsidTr="00203763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2EA5A611" w14:textId="77777777" w:rsidR="00214E5C" w:rsidRPr="008634E0" w:rsidRDefault="00214E5C" w:rsidP="00214E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sdt>
          <w:sdtPr>
            <w:rPr>
              <w:rFonts w:ascii="Arial" w:hAnsi="Arial" w:cs="Arial"/>
              <w:color w:val="FF0000"/>
              <w:sz w:val="20"/>
            </w:rPr>
            <w:id w:val="2052195867"/>
            <w:showingPlcHdr/>
            <w:comboBox>
              <w:listItem w:value="Vyberte položku."/>
              <w:listItem w:displayText="splnené ku dňu podania ŽoSS_MAS" w:value="splnené ku dňu podania ŽoSS_MAS"/>
              <w:listItem w:displayText="nesplnené" w:value="nesplnené"/>
            </w:comboBox>
          </w:sdtPr>
          <w:sdtEndPr/>
          <w:sdtContent>
            <w:tc>
              <w:tcPr>
                <w:tcW w:w="8471" w:type="dxa"/>
                <w:shd w:val="clear" w:color="auto" w:fill="auto"/>
                <w:vAlign w:val="center"/>
              </w:tcPr>
              <w:p w14:paraId="23E0A388" w14:textId="38E3C194" w:rsidR="00214E5C" w:rsidRPr="008634E0" w:rsidRDefault="00896EB8" w:rsidP="00214E5C">
                <w:pPr>
                  <w:jc w:val="both"/>
                  <w:rPr>
                    <w:rFonts w:ascii="Arial" w:hAnsi="Arial" w:cs="Arial"/>
                    <w:color w:val="FF0000"/>
                    <w:sz w:val="20"/>
                  </w:rPr>
                </w:pPr>
                <w:r w:rsidRPr="008634E0">
                  <w:rPr>
                    <w:rStyle w:val="Zstupntext"/>
                    <w:rFonts w:ascii="Arial" w:hAnsi="Arial" w:cs="Arial"/>
                  </w:rPr>
                  <w:t>Vyberte položku.</w:t>
                </w:r>
              </w:p>
            </w:tc>
          </w:sdtContent>
        </w:sdt>
      </w:tr>
    </w:tbl>
    <w:p w14:paraId="04A1D813" w14:textId="77777777" w:rsidR="00D87160" w:rsidRDefault="00D87160"/>
    <w:p w14:paraId="4FEAF325" w14:textId="77777777" w:rsidR="00D87160" w:rsidRDefault="00D87160">
      <w:r>
        <w:br w:type="page"/>
      </w:r>
    </w:p>
    <w:tbl>
      <w:tblPr>
        <w:tblStyle w:val="Mriekatabuky"/>
        <w:tblW w:w="9288" w:type="dxa"/>
        <w:tblLook w:val="04A0" w:firstRow="1" w:lastRow="0" w:firstColumn="1" w:lastColumn="0" w:noHBand="0" w:noVBand="1"/>
      </w:tblPr>
      <w:tblGrid>
        <w:gridCol w:w="817"/>
        <w:gridCol w:w="312"/>
        <w:gridCol w:w="6611"/>
        <w:gridCol w:w="1548"/>
      </w:tblGrid>
      <w:tr w:rsidR="002D14CA" w14:paraId="2DB2772F" w14:textId="77777777" w:rsidTr="00073792">
        <w:trPr>
          <w:trHeight w:val="567"/>
        </w:trPr>
        <w:tc>
          <w:tcPr>
            <w:tcW w:w="9288" w:type="dxa"/>
            <w:gridSpan w:val="4"/>
            <w:shd w:val="clear" w:color="auto" w:fill="BFBFBF" w:themeFill="background1" w:themeFillShade="BF"/>
            <w:vAlign w:val="center"/>
          </w:tcPr>
          <w:p w14:paraId="037EACA9" w14:textId="4A2D42D6" w:rsidR="002D14CA" w:rsidRDefault="007C1B6E" w:rsidP="009262A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="001A4D99" w:rsidRPr="00101EA3">
              <w:rPr>
                <w:rFonts w:ascii="Arial" w:hAnsi="Arial" w:cs="Arial"/>
                <w:b/>
                <w:caps/>
                <w:sz w:val="20"/>
              </w:rPr>
              <w:t xml:space="preserve">. Povinné Prílohy pri podaní </w:t>
            </w:r>
            <w:r w:rsidR="00615296" w:rsidRPr="00615296">
              <w:rPr>
                <w:rFonts w:ascii="Arial" w:hAnsi="Arial" w:cs="Arial"/>
                <w:b/>
                <w:bCs/>
                <w:caps/>
                <w:sz w:val="20"/>
              </w:rPr>
              <w:t xml:space="preserve">Žiadosti </w:t>
            </w:r>
            <w:r w:rsidR="00615296" w:rsidRPr="00615296">
              <w:rPr>
                <w:rFonts w:ascii="Arial" w:hAnsi="Arial" w:cs="Arial"/>
                <w:b/>
                <w:caps/>
                <w:sz w:val="20"/>
              </w:rPr>
              <w:t>o schválenie stratégie miestneho rozvoja vedeného komunitou a udelenie štatútu Miestnej akčnej skupiny</w:t>
            </w:r>
          </w:p>
        </w:tc>
      </w:tr>
      <w:tr w:rsidR="001A4D99" w14:paraId="37FC1C0D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2930ADC" w14:textId="77777777" w:rsidR="001A4D99" w:rsidRDefault="001A4D99" w:rsidP="00BB5C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E146A05" w14:textId="70BEE6D6" w:rsidR="001A4D99" w:rsidRDefault="001A4D99" w:rsidP="00241D4F">
            <w:pPr>
              <w:jc w:val="both"/>
              <w:rPr>
                <w:rFonts w:ascii="Arial" w:hAnsi="Arial" w:cs="Arial"/>
                <w:sz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ku dňu podania </w:t>
            </w:r>
            <w:r w:rsidR="00214E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Žiadosti </w:t>
            </w:r>
            <w:r w:rsidR="00241D4F" w:rsidRPr="00203C15">
              <w:rPr>
                <w:rFonts w:ascii="Arial" w:hAnsi="Arial" w:cs="Arial"/>
                <w:b/>
                <w:sz w:val="20"/>
              </w:rPr>
              <w:t>o </w:t>
            </w:r>
            <w:r w:rsidR="00241D4F">
              <w:rPr>
                <w:rFonts w:ascii="Arial" w:hAnsi="Arial" w:cs="Arial"/>
                <w:b/>
                <w:sz w:val="20"/>
              </w:rPr>
              <w:t>schválenie</w:t>
            </w:r>
            <w:r w:rsidR="00241D4F" w:rsidRPr="00203C15">
              <w:rPr>
                <w:rFonts w:ascii="Arial" w:hAnsi="Arial" w:cs="Arial"/>
                <w:b/>
                <w:sz w:val="20"/>
              </w:rPr>
              <w:t xml:space="preserve"> </w:t>
            </w:r>
            <w:r w:rsidR="00241D4F">
              <w:rPr>
                <w:rFonts w:ascii="Arial" w:hAnsi="Arial" w:cs="Arial"/>
                <w:b/>
                <w:sz w:val="20"/>
              </w:rPr>
              <w:t>stratégie miest</w:t>
            </w:r>
            <w:r w:rsidR="00241D4F" w:rsidRPr="00203C15">
              <w:rPr>
                <w:rFonts w:ascii="Arial" w:hAnsi="Arial" w:cs="Arial"/>
                <w:b/>
                <w:sz w:val="20"/>
              </w:rPr>
              <w:t>n</w:t>
            </w:r>
            <w:r w:rsidR="00241D4F">
              <w:rPr>
                <w:rFonts w:ascii="Arial" w:hAnsi="Arial" w:cs="Arial"/>
                <w:b/>
                <w:sz w:val="20"/>
              </w:rPr>
              <w:t>e</w:t>
            </w:r>
            <w:r w:rsidR="00241D4F" w:rsidRPr="00203C15">
              <w:rPr>
                <w:rFonts w:ascii="Arial" w:hAnsi="Arial" w:cs="Arial"/>
                <w:b/>
                <w:sz w:val="20"/>
              </w:rPr>
              <w:t xml:space="preserve">ho rozvoja vedeného komunitou a udelenie </w:t>
            </w:r>
            <w:r w:rsidR="00241D4F">
              <w:rPr>
                <w:rFonts w:ascii="Arial" w:hAnsi="Arial" w:cs="Arial"/>
                <w:b/>
                <w:sz w:val="20"/>
              </w:rPr>
              <w:t>štatútu</w:t>
            </w:r>
            <w:r w:rsidR="00241D4F" w:rsidRPr="00203C15">
              <w:rPr>
                <w:rFonts w:ascii="Arial" w:hAnsi="Arial" w:cs="Arial"/>
                <w:b/>
                <w:sz w:val="20"/>
              </w:rPr>
              <w:t xml:space="preserve"> M</w:t>
            </w:r>
            <w:r w:rsidR="00241D4F">
              <w:rPr>
                <w:rFonts w:ascii="Arial" w:hAnsi="Arial" w:cs="Arial"/>
                <w:b/>
                <w:sz w:val="20"/>
              </w:rPr>
              <w:t>iestnej akčnej skupiny</w:t>
            </w:r>
          </w:p>
        </w:tc>
        <w:tc>
          <w:tcPr>
            <w:tcW w:w="1548" w:type="dxa"/>
            <w:shd w:val="clear" w:color="auto" w:fill="auto"/>
            <w:vAlign w:val="center"/>
          </w:tcPr>
          <w:p w14:paraId="00342254" w14:textId="77777777" w:rsidR="001A4D99" w:rsidRDefault="001A4D99" w:rsidP="001A4D99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14:paraId="6B15A231" w14:textId="77777777" w:rsidR="001A4D99" w:rsidRDefault="001A4D99" w:rsidP="001A4D99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9262A2" w14:paraId="091D3055" w14:textId="77777777" w:rsidTr="001B3698">
        <w:trPr>
          <w:trHeight w:val="338"/>
        </w:trPr>
        <w:tc>
          <w:tcPr>
            <w:tcW w:w="7740" w:type="dxa"/>
            <w:gridSpan w:val="3"/>
            <w:shd w:val="clear" w:color="auto" w:fill="auto"/>
            <w:vAlign w:val="center"/>
          </w:tcPr>
          <w:p w14:paraId="1B1241DE" w14:textId="3289C72F" w:rsidR="009262A2" w:rsidRPr="006C03A5" w:rsidRDefault="009262A2" w:rsidP="0061529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3A5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</w:t>
            </w:r>
            <w:r w:rsidRPr="006C1DE0">
              <w:rPr>
                <w:rFonts w:ascii="Arial" w:hAnsi="Arial" w:cs="Arial"/>
                <w:color w:val="000000"/>
                <w:sz w:val="20"/>
                <w:szCs w:val="20"/>
              </w:rPr>
              <w:t>o schválenie stratégie miestneho rozvoja vedeného komunitou a udelenie štatútu Miestnej akčnej skupiny</w:t>
            </w:r>
            <w:r w:rsidRPr="006C1DE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1DE0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pre</w:t>
            </w:r>
            <w:r w:rsidRPr="006C03A5">
              <w:rPr>
                <w:rFonts w:ascii="Arial" w:hAnsi="Arial" w:cs="Arial"/>
                <w:color w:val="000000"/>
                <w:sz w:val="20"/>
                <w:szCs w:val="20"/>
              </w:rPr>
              <w:t xml:space="preserve"> opatrenie </w:t>
            </w:r>
            <w:r w:rsidRPr="006C03A5">
              <w:rPr>
                <w:rFonts w:ascii="Arial" w:hAnsi="Arial" w:cs="Arial"/>
                <w:sz w:val="20"/>
                <w:szCs w:val="20"/>
              </w:rPr>
              <w:t>19 – Podpora na miestny rozvoj v rámci iniciatívy LEADER, podopatrenie 19.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3A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Pr="0086405B">
              <w:rPr>
                <w:rFonts w:ascii="Arial" w:hAnsi="Arial" w:cs="Arial"/>
                <w:sz w:val="20"/>
                <w:szCs w:val="20"/>
              </w:rPr>
              <w:t>Podpora na vykonávanie operácií v rámci stratégie miestneho rozvoja vedeného komunitou</w:t>
            </w:r>
            <w:r w:rsidRPr="006C03A5">
              <w:rPr>
                <w:rFonts w:ascii="Arial" w:hAnsi="Arial" w:cs="Arial"/>
                <w:sz w:val="20"/>
                <w:szCs w:val="20"/>
              </w:rPr>
              <w:t xml:space="preserve">   formulár žiadosti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26759D38" w14:textId="77777777" w:rsidR="009262A2" w:rsidRPr="00433220" w:rsidRDefault="009262A2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0255" w14:paraId="589EBD86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FD3EF31" w14:textId="77777777" w:rsidR="00080255" w:rsidRDefault="00080255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408BFB20" w14:textId="01C3086D" w:rsidR="00080255" w:rsidRPr="006C03A5" w:rsidRDefault="00080255" w:rsidP="00E14D3C">
            <w:pPr>
              <w:jc w:val="both"/>
              <w:rPr>
                <w:rFonts w:ascii="Arial" w:hAnsi="Arial" w:cs="Arial"/>
                <w:sz w:val="20"/>
              </w:rPr>
            </w:pPr>
            <w:r w:rsidRPr="006C03A5">
              <w:rPr>
                <w:rFonts w:ascii="Arial" w:hAnsi="Arial" w:cs="Arial"/>
                <w:sz w:val="20"/>
                <w:szCs w:val="20"/>
              </w:rPr>
              <w:t xml:space="preserve">Čestné vyhlásenie žiadateľa  ku konfliktu záujmu (Príloha č. </w:t>
            </w:r>
            <w:r w:rsidR="00E14D3C">
              <w:rPr>
                <w:rFonts w:ascii="Arial" w:hAnsi="Arial" w:cs="Arial"/>
                <w:sz w:val="20"/>
                <w:szCs w:val="20"/>
              </w:rPr>
              <w:t>1</w:t>
            </w:r>
            <w:r w:rsidRPr="006C03A5">
              <w:rPr>
                <w:rFonts w:ascii="Arial" w:hAnsi="Arial" w:cs="Arial"/>
                <w:sz w:val="20"/>
                <w:szCs w:val="20"/>
              </w:rPr>
              <w:t xml:space="preserve"> k</w:t>
            </w:r>
            <w:r w:rsidR="00B64968">
              <w:rPr>
                <w:rFonts w:ascii="Arial" w:hAnsi="Arial" w:cs="Arial"/>
                <w:sz w:val="20"/>
                <w:szCs w:val="20"/>
              </w:rPr>
              <w:t> </w:t>
            </w:r>
            <w:r w:rsidR="00284E43" w:rsidRPr="006C1DE0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Žiadosti </w:t>
            </w:r>
            <w:r w:rsidR="00284E43" w:rsidRPr="006C1DE0">
              <w:rPr>
                <w:rFonts w:ascii="Arial" w:hAnsi="Arial" w:cs="Arial"/>
                <w:color w:val="000000"/>
                <w:sz w:val="20"/>
                <w:szCs w:val="20"/>
              </w:rPr>
              <w:t>o schválenie stratégie miestneho rozvoja vedeného komunitou a udelenie štatútu Miestnej akčnej skupiny</w:t>
            </w:r>
            <w:r w:rsidRPr="006C1DE0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sdt>
          <w:sdtPr>
            <w:rPr>
              <w:rFonts w:ascii="Arial" w:hAnsi="Arial" w:cs="Arial"/>
              <w:sz w:val="20"/>
            </w:rPr>
            <w:id w:val="-201051933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52DC9AC" w14:textId="77777777" w:rsidR="00080255" w:rsidRDefault="006C03A5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A0433" w14:paraId="2FD15881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65311917" w14:textId="77777777" w:rsidR="00AA0433" w:rsidRDefault="00AA0433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279C7A4C" w14:textId="35353765" w:rsidR="00AA0433" w:rsidRPr="006C03A5" w:rsidRDefault="00AA0433" w:rsidP="00AA043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A0433">
              <w:rPr>
                <w:rFonts w:ascii="Arial" w:hAnsi="Arial" w:cs="Arial"/>
                <w:sz w:val="20"/>
                <w:szCs w:val="20"/>
              </w:rPr>
              <w:t>Doklad o pridelení IČO (fotokópia)</w:t>
            </w:r>
          </w:p>
        </w:tc>
        <w:sdt>
          <w:sdtPr>
            <w:rPr>
              <w:rFonts w:ascii="Arial" w:hAnsi="Arial" w:cs="Arial"/>
              <w:sz w:val="20"/>
            </w:rPr>
            <w:id w:val="-146264555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90C8183" w14:textId="53A9D3F5" w:rsidR="00AA0433" w:rsidRDefault="00AA0433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0255" w14:paraId="472D68A5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5CD9A90D" w14:textId="77777777" w:rsidR="00080255" w:rsidRDefault="00080255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102F525C" w14:textId="77777777" w:rsidR="002F11EC" w:rsidRDefault="002F11EC" w:rsidP="002F11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Návrh stanov a d</w:t>
            </w:r>
            <w:r w:rsidRPr="002F11E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oklad o odoslaní</w:t>
            </w:r>
            <w:r w:rsidRPr="002F11E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Oznámenia</w:t>
            </w:r>
            <w:r w:rsidRPr="002F11E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 zmene stanov občianskeho združenia na Ministerstvo vnútra SR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  <w:p w14:paraId="25373CBA" w14:textId="7D1F30F9" w:rsidR="00080255" w:rsidRPr="0054451B" w:rsidRDefault="005B5D57" w:rsidP="002F11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Platné s</w:t>
            </w:r>
            <w:r w:rsidR="006F2B48" w:rsidRPr="00373391">
              <w:rPr>
                <w:rFonts w:ascii="Arial" w:hAnsi="Arial" w:cs="Arial"/>
                <w:sz w:val="20"/>
                <w:szCs w:val="20"/>
              </w:rPr>
              <w:t xml:space="preserve">tanovy združenia (v zmysle zákona č. 83/1990 Zb. o združovaní občanov v znení neskorších predpisov) </w:t>
            </w:r>
            <w:r w:rsidR="00DC4CDA" w:rsidRPr="00373391">
              <w:rPr>
                <w:rFonts w:ascii="Arial" w:hAnsi="Arial" w:cs="Arial"/>
                <w:sz w:val="20"/>
                <w:szCs w:val="20"/>
              </w:rPr>
              <w:t xml:space="preserve">vrátane všetkých dodatkov </w:t>
            </w:r>
            <w:r w:rsidR="006F2B48" w:rsidRPr="00373391">
              <w:rPr>
                <w:rFonts w:ascii="Arial" w:hAnsi="Arial" w:cs="Arial"/>
                <w:sz w:val="20"/>
                <w:szCs w:val="20"/>
              </w:rPr>
              <w:t xml:space="preserve">s vyznačením dňa registrácie Ministerstvom vnútra SR </w:t>
            </w:r>
            <w:r w:rsidR="002F11EC">
              <w:rPr>
                <w:rFonts w:ascii="Arial" w:hAnsi="Arial" w:cs="Arial"/>
                <w:sz w:val="20"/>
                <w:szCs w:val="20"/>
              </w:rPr>
              <w:t xml:space="preserve">musia byť predložené najneskôr do 7. júla 2017 </w:t>
            </w:r>
            <w:r w:rsidR="006F2B48" w:rsidRPr="00373391">
              <w:rPr>
                <w:rFonts w:ascii="Arial" w:hAnsi="Arial" w:cs="Arial"/>
                <w:sz w:val="20"/>
                <w:szCs w:val="20"/>
              </w:rPr>
              <w:t>(úradne osvedčená fotokópia nie staršia ako 3 mesiace)</w:t>
            </w:r>
          </w:p>
        </w:tc>
        <w:sdt>
          <w:sdtPr>
            <w:rPr>
              <w:rFonts w:ascii="Arial" w:hAnsi="Arial" w:cs="Arial"/>
              <w:sz w:val="20"/>
            </w:rPr>
            <w:id w:val="-2132924361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3217FB7" w14:textId="77777777" w:rsidR="00080255" w:rsidRDefault="00556C66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A0433" w14:paraId="7C13EA4C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0835E7C7" w14:textId="18C7A160" w:rsidR="00AA0433" w:rsidRDefault="00AA0433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17096F93" w14:textId="0BFB3775" w:rsidR="00AA0433" w:rsidRPr="00373391" w:rsidRDefault="00AA0433" w:rsidP="00A7779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A0433">
              <w:rPr>
                <w:rFonts w:ascii="Arial" w:hAnsi="Arial" w:cs="Arial"/>
                <w:sz w:val="20"/>
                <w:szCs w:val="20"/>
              </w:rPr>
              <w:t xml:space="preserve">Uznesenie zo zasadnutia valného zhromaždenia, preukazujúce – potvrdzujúce zvolenie aktuálneho štatutárneho </w:t>
            </w:r>
            <w:r w:rsidR="00A77795">
              <w:rPr>
                <w:rFonts w:ascii="Arial" w:hAnsi="Arial" w:cs="Arial"/>
                <w:sz w:val="20"/>
                <w:szCs w:val="20"/>
              </w:rPr>
              <w:t>orgánu</w:t>
            </w:r>
            <w:r w:rsidRPr="00AA0433">
              <w:rPr>
                <w:rFonts w:ascii="Arial" w:hAnsi="Arial" w:cs="Arial"/>
                <w:sz w:val="20"/>
                <w:szCs w:val="20"/>
              </w:rPr>
              <w:t xml:space="preserve"> MAS (fotokópia)</w:t>
            </w:r>
          </w:p>
        </w:tc>
        <w:sdt>
          <w:sdtPr>
            <w:rPr>
              <w:rFonts w:ascii="Arial" w:hAnsi="Arial" w:cs="Arial"/>
              <w:sz w:val="20"/>
            </w:rPr>
            <w:id w:val="110569745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00A094E" w14:textId="61585290" w:rsidR="00AA0433" w:rsidRDefault="00AA0433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14D3C" w14:paraId="495FB652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41461A0" w14:textId="77777777" w:rsidR="00E14D3C" w:rsidRDefault="00E14D3C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0CF20F3E" w14:textId="77777777" w:rsidR="00E14D3C" w:rsidRPr="0054451B" w:rsidRDefault="006F2B48" w:rsidP="00214E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2B48">
              <w:rPr>
                <w:rFonts w:ascii="Arial" w:hAnsi="Arial" w:cs="Arial"/>
                <w:sz w:val="20"/>
                <w:szCs w:val="20"/>
              </w:rPr>
              <w:t>Hodnotiaca správa projektového zámeru schválená oprávneným zamestnancom gestora CLLD vydaná na základe výzvy na predkladanie projektových zámerov v rámci Programu rozvoja vidieka SR 2014 – 2020</w:t>
            </w:r>
            <w:r w:rsidR="00214E5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6F2B48">
              <w:rPr>
                <w:rFonts w:ascii="Arial" w:hAnsi="Arial" w:cs="Arial"/>
                <w:sz w:val="20"/>
                <w:szCs w:val="20"/>
              </w:rPr>
              <w:t xml:space="preserve"> č</w:t>
            </w:r>
            <w:r w:rsidR="00214E5C">
              <w:rPr>
                <w:rFonts w:ascii="Arial" w:hAnsi="Arial" w:cs="Arial"/>
                <w:sz w:val="20"/>
                <w:szCs w:val="20"/>
              </w:rPr>
              <w:t xml:space="preserve">íslo výzvy </w:t>
            </w:r>
            <w:r w:rsidRPr="006F2B48">
              <w:rPr>
                <w:rFonts w:ascii="Arial" w:hAnsi="Arial" w:cs="Arial"/>
                <w:sz w:val="20"/>
                <w:szCs w:val="20"/>
              </w:rPr>
              <w:t>1MAS/PRV/2015</w:t>
            </w:r>
            <w:r w:rsidR="00E110F5">
              <w:rPr>
                <w:rFonts w:ascii="Arial" w:hAnsi="Arial" w:cs="Arial"/>
                <w:sz w:val="20"/>
                <w:szCs w:val="20"/>
              </w:rPr>
              <w:t xml:space="preserve"> (fotokópia)</w:t>
            </w:r>
          </w:p>
        </w:tc>
        <w:sdt>
          <w:sdtPr>
            <w:rPr>
              <w:rFonts w:ascii="Arial" w:hAnsi="Arial" w:cs="Arial"/>
              <w:sz w:val="20"/>
            </w:rPr>
            <w:id w:val="25101533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D3F8861" w14:textId="77777777" w:rsidR="00E14D3C" w:rsidRDefault="00E14D3C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271AF" w14:paraId="289618F0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699076D2" w14:textId="77777777" w:rsidR="005271AF" w:rsidRDefault="005271AF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662B4960" w14:textId="48391ADB" w:rsidR="005271AF" w:rsidRPr="009A6203" w:rsidRDefault="009A6203" w:rsidP="005B5D5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A6203">
              <w:rPr>
                <w:rFonts w:ascii="Arial" w:hAnsi="Arial" w:cs="Arial"/>
                <w:sz w:val="20"/>
                <w:szCs w:val="20"/>
              </w:rPr>
              <w:t xml:space="preserve">Stratégia CLLD sa spolu so všetkými povinnými prílohami predkladá v </w:t>
            </w:r>
            <w:r w:rsidR="005B5D57">
              <w:rPr>
                <w:rFonts w:ascii="Arial" w:hAnsi="Arial" w:cs="Arial"/>
                <w:sz w:val="20"/>
                <w:szCs w:val="20"/>
              </w:rPr>
              <w:t>1</w:t>
            </w:r>
            <w:r w:rsidR="005B5D57" w:rsidRPr="009A6203">
              <w:rPr>
                <w:rFonts w:ascii="Arial" w:hAnsi="Arial" w:cs="Arial"/>
                <w:sz w:val="20"/>
                <w:szCs w:val="20"/>
              </w:rPr>
              <w:t xml:space="preserve"> origináln</w:t>
            </w:r>
            <w:r w:rsidR="005B5D57">
              <w:rPr>
                <w:rFonts w:ascii="Arial" w:hAnsi="Arial" w:cs="Arial"/>
                <w:sz w:val="20"/>
                <w:szCs w:val="20"/>
              </w:rPr>
              <w:t>om</w:t>
            </w:r>
            <w:r w:rsidR="005B5D57" w:rsidRPr="009A6203">
              <w:rPr>
                <w:rFonts w:ascii="Arial" w:hAnsi="Arial" w:cs="Arial"/>
                <w:sz w:val="20"/>
                <w:szCs w:val="20"/>
              </w:rPr>
              <w:t xml:space="preserve"> vyhotovení</w:t>
            </w:r>
            <w:r w:rsidRPr="009A62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B5D57">
              <w:rPr>
                <w:rFonts w:ascii="Arial" w:hAnsi="Arial" w:cs="Arial"/>
                <w:sz w:val="20"/>
                <w:szCs w:val="20"/>
              </w:rPr>
              <w:t xml:space="preserve">(s prijatými zmenami) </w:t>
            </w:r>
            <w:r w:rsidRPr="009A6203">
              <w:rPr>
                <w:rFonts w:ascii="Arial" w:hAnsi="Arial" w:cs="Arial"/>
                <w:sz w:val="20"/>
                <w:szCs w:val="20"/>
              </w:rPr>
              <w:t>a to vo forme dodatku</w:t>
            </w:r>
            <w:r>
              <w:rPr>
                <w:rFonts w:ascii="Arial" w:hAnsi="Arial" w:cs="Arial"/>
                <w:sz w:val="20"/>
                <w:szCs w:val="20"/>
              </w:rPr>
              <w:t xml:space="preserve"> k pôvodnej stratégii CLLD</w:t>
            </w:r>
            <w:r w:rsidRPr="009A6203">
              <w:rPr>
                <w:rFonts w:ascii="Arial" w:hAnsi="Arial" w:cs="Arial"/>
                <w:sz w:val="20"/>
                <w:szCs w:val="20"/>
              </w:rPr>
              <w:t xml:space="preserve"> spolu s CD/DVD nosičom</w:t>
            </w:r>
            <w:r w:rsidR="005B5D57">
              <w:rPr>
                <w:rFonts w:ascii="Arial" w:hAnsi="Arial" w:cs="Arial"/>
                <w:sz w:val="20"/>
                <w:szCs w:val="20"/>
              </w:rPr>
              <w:t xml:space="preserve"> (so sledovaním zmien)</w:t>
            </w:r>
          </w:p>
        </w:tc>
        <w:sdt>
          <w:sdtPr>
            <w:rPr>
              <w:rFonts w:ascii="Arial" w:hAnsi="Arial" w:cs="Arial"/>
              <w:sz w:val="20"/>
            </w:rPr>
            <w:id w:val="1701131697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25AAE814" w14:textId="09E35DEF" w:rsidR="005271AF" w:rsidRDefault="005271AF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A3738" w14:paraId="79CF0EFE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7CD9963" w14:textId="77777777" w:rsidR="009A3738" w:rsidRDefault="009A3738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65824B65" w14:textId="00902D81" w:rsidR="009A3738" w:rsidRPr="00967812" w:rsidRDefault="009A3738" w:rsidP="00DA10A4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67812">
              <w:rPr>
                <w:rFonts w:ascii="Arial" w:hAnsi="Arial" w:cs="Arial"/>
                <w:sz w:val="20"/>
                <w:szCs w:val="20"/>
              </w:rPr>
              <w:t xml:space="preserve">Výpis z registra </w:t>
            </w:r>
            <w:r w:rsidR="00284BA1" w:rsidRPr="00967812">
              <w:rPr>
                <w:rFonts w:ascii="Arial" w:hAnsi="Arial" w:cs="Arial"/>
                <w:sz w:val="20"/>
                <w:szCs w:val="20"/>
              </w:rPr>
              <w:t>trestov všetkých členov štatutárnych orgánov, prokuristov a osôb splnomocnených zastupovať žiadateľa v konaní o</w:t>
            </w:r>
            <w:r w:rsidR="00393B1F">
              <w:rPr>
                <w:rFonts w:ascii="Arial" w:hAnsi="Arial" w:cs="Arial"/>
                <w:sz w:val="20"/>
                <w:szCs w:val="20"/>
              </w:rPr>
              <w:t> </w:t>
            </w:r>
            <w:r w:rsidR="00393B1F" w:rsidRPr="00A84DB4">
              <w:rPr>
                <w:rFonts w:ascii="Arial" w:hAnsi="Arial" w:cs="Arial"/>
                <w:sz w:val="18"/>
                <w:szCs w:val="20"/>
              </w:rPr>
              <w:t>ŽoSS_MAS</w:t>
            </w:r>
            <w:r w:rsidR="00284BA1" w:rsidRPr="0096781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A10A4">
              <w:rPr>
                <w:rFonts w:ascii="Arial" w:hAnsi="Arial" w:cs="Arial"/>
                <w:sz w:val="20"/>
                <w:szCs w:val="20"/>
              </w:rPr>
              <w:t>(</w:t>
            </w:r>
            <w:r w:rsidR="00284BA1" w:rsidRPr="00967812">
              <w:rPr>
                <w:rFonts w:ascii="Arial" w:hAnsi="Arial" w:cs="Arial"/>
                <w:sz w:val="20"/>
                <w:szCs w:val="20"/>
              </w:rPr>
              <w:t>originál nie starší ako 1 mesiac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ku dňu predloženia ŽoSS_MAS</w:t>
            </w:r>
            <w:r w:rsidR="00284BA1" w:rsidRPr="00967812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-72297810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2935920" w14:textId="5E170CEE" w:rsidR="009A3738" w:rsidRDefault="002B3B4B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84BA1" w14:paraId="0651888D" w14:textId="77777777" w:rsidTr="00073792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347F3EE0" w14:textId="77777777" w:rsidR="00284BA1" w:rsidRDefault="00284BA1" w:rsidP="00556C66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109BF7BC" w14:textId="08D53DDE" w:rsidR="00284BA1" w:rsidRPr="00967812" w:rsidRDefault="00284BA1" w:rsidP="00BA4F8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67812">
              <w:rPr>
                <w:rFonts w:ascii="Arial" w:hAnsi="Arial" w:cs="Arial"/>
                <w:sz w:val="20"/>
                <w:szCs w:val="20"/>
              </w:rPr>
              <w:t xml:space="preserve">Výpis z registra trestov </w:t>
            </w:r>
            <w:r w:rsidR="00BA4F8E" w:rsidRPr="00967812">
              <w:rPr>
                <w:rFonts w:ascii="Arial" w:hAnsi="Arial" w:cs="Arial"/>
                <w:sz w:val="20"/>
                <w:szCs w:val="20"/>
              </w:rPr>
              <w:t xml:space="preserve">žiadateľa </w:t>
            </w:r>
            <w:r w:rsidRPr="00967812">
              <w:rPr>
                <w:rFonts w:ascii="Arial" w:hAnsi="Arial" w:cs="Arial"/>
                <w:sz w:val="20"/>
                <w:szCs w:val="20"/>
              </w:rPr>
              <w:t>– právnickej osoby</w:t>
            </w:r>
            <w:r w:rsidR="002B3B4B" w:rsidRPr="0096781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B3B4B" w:rsidRPr="00967812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8"/>
            </w:r>
            <w:r w:rsidRPr="0096781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A4F8E" w:rsidRPr="00967812">
              <w:rPr>
                <w:rFonts w:ascii="Arial" w:hAnsi="Arial" w:cs="Arial"/>
                <w:sz w:val="20"/>
                <w:szCs w:val="20"/>
              </w:rPr>
              <w:t>(originál nie starší ako 1 mesiac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ku dňu predloženia ŽoSS_MAS</w:t>
            </w:r>
            <w:r w:rsidR="00BA4F8E" w:rsidRPr="00967812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178985820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A7BB167" w14:textId="768E2D59" w:rsidR="00284BA1" w:rsidRDefault="002B3B4B" w:rsidP="00B10460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C4CDA" w:rsidRPr="00B25A26" w14:paraId="3032E135" w14:textId="77777777" w:rsidTr="00073792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1F2F1D41" w14:textId="2D0CC639" w:rsidR="00DC4CDA" w:rsidRPr="00DC4CDA" w:rsidRDefault="00DC4CDA" w:rsidP="00DC4CDA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14:paraId="6D820626" w14:textId="2E4417B6" w:rsidR="00DC4CDA" w:rsidRPr="00B25A26" w:rsidRDefault="00DC4CDA" w:rsidP="00DC4CDA">
            <w:pPr>
              <w:jc w:val="both"/>
              <w:rPr>
                <w:rStyle w:val="tl1"/>
                <w:rFonts w:cs="Arial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Potvrdenia o vyrovnaných záväzkoch po lehote splatnosti (splátkový kalendár potvrdený veriteľom sa akceptuje) - nie staršie ako 3 mesiace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ku dňu predloženia ŽoSS_MAS</w:t>
            </w:r>
            <w:r w:rsidRPr="00B25A26">
              <w:rPr>
                <w:rFonts w:ascii="Arial" w:hAnsi="Arial" w:cs="Arial"/>
                <w:sz w:val="20"/>
                <w:szCs w:val="20"/>
              </w:rPr>
              <w:t>, originály alebo úradne osvedčené fotokópie.</w:t>
            </w:r>
          </w:p>
        </w:tc>
      </w:tr>
      <w:tr w:rsidR="00DC4CDA" w:rsidRPr="00B25A26" w14:paraId="2957D4BB" w14:textId="77777777" w:rsidTr="000737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2AF67C68" w14:textId="77777777" w:rsidR="00DC4CDA" w:rsidRPr="00B25A26" w:rsidRDefault="00DC4CDA" w:rsidP="00DC4CD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4D0F6691" w14:textId="77777777" w:rsidR="00DC4CDA" w:rsidRPr="00B25A26" w:rsidRDefault="00DC4CDA" w:rsidP="00DC4CD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62DE98C6" w14:textId="3CC0BA24" w:rsidR="00DC4CDA" w:rsidRPr="00B25A26" w:rsidRDefault="00DC4CDA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daňový úrad v zmysle zákona č. 563/2009 Z. z. o správe daní (daňový poriadok) a o zmene a doplnení niektorých zákonov v znení neskorších predpisov (splnenie daňových povinností, že žiadateľ nemá daňové nedoplatky)</w:t>
            </w:r>
            <w:r w:rsidR="00755FEC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sdt>
          <w:sdtPr>
            <w:rPr>
              <w:rFonts w:ascii="Arial" w:hAnsi="Arial" w:cs="Arial"/>
              <w:sz w:val="20"/>
            </w:rPr>
            <w:id w:val="678928425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1097C471" w14:textId="52F17053" w:rsidR="00DC4CDA" w:rsidRPr="002B3B4B" w:rsidRDefault="002B3B4B" w:rsidP="00DC4CDA">
                <w:pPr>
                  <w:jc w:val="center"/>
                  <w:rPr>
                    <w:rStyle w:val="tl1"/>
                    <w:rFonts w:cs="Arial"/>
                    <w:highlight w:val="yellow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C4CDA" w:rsidRPr="00B25A26" w14:paraId="72647C98" w14:textId="77777777" w:rsidTr="000737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2988CDD2" w14:textId="77777777" w:rsidR="00DC4CDA" w:rsidRPr="00B25A26" w:rsidRDefault="00DC4CDA" w:rsidP="00DC4CD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004CBA80" w14:textId="77777777" w:rsidR="00DC4CDA" w:rsidRPr="00B25A26" w:rsidRDefault="00DC4CDA" w:rsidP="00DC4CD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1A9B5F60" w14:textId="77777777" w:rsidR="00DC4CDA" w:rsidRPr="00B25A26" w:rsidRDefault="00DC4CDA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sdt>
          <w:sdtPr>
            <w:rPr>
              <w:rFonts w:ascii="Arial" w:hAnsi="Arial" w:cs="Arial"/>
              <w:sz w:val="20"/>
            </w:rPr>
            <w:id w:val="65203637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5A6930F" w14:textId="6D2AA6EA" w:rsidR="00DC4CDA" w:rsidRPr="002B3B4B" w:rsidRDefault="002B3B4B" w:rsidP="00DC4CDA">
                <w:pPr>
                  <w:jc w:val="center"/>
                  <w:rPr>
                    <w:rStyle w:val="tl1"/>
                    <w:rFonts w:cs="Arial"/>
                    <w:highlight w:val="yellow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C4CDA" w:rsidRPr="00B25A26" w14:paraId="297D889F" w14:textId="77777777" w:rsidTr="000737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140CD6F2" w14:textId="77777777" w:rsidR="00DC4CDA" w:rsidRPr="00B25A26" w:rsidRDefault="00DC4CDA" w:rsidP="00DC4CD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4B9EC1FA" w14:textId="77777777" w:rsidR="00DC4CDA" w:rsidRPr="00B25A26" w:rsidRDefault="00DC4CDA" w:rsidP="00DC4CD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24847946" w14:textId="77777777" w:rsidR="00DC4CDA" w:rsidRPr="00B25A26" w:rsidRDefault="00DC4CDA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sdt>
          <w:sdtPr>
            <w:rPr>
              <w:rFonts w:ascii="Arial" w:hAnsi="Arial" w:cs="Arial"/>
              <w:sz w:val="20"/>
            </w:rPr>
            <w:id w:val="81607523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92D4A06" w14:textId="2149A123" w:rsidR="00DC4CDA" w:rsidRPr="002B3B4B" w:rsidRDefault="002B3B4B" w:rsidP="00DC4CDA">
                <w:pPr>
                  <w:jc w:val="center"/>
                  <w:rPr>
                    <w:rStyle w:val="tl1"/>
                    <w:rFonts w:cs="Arial"/>
                    <w:highlight w:val="yellow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C4CDA" w:rsidRPr="00B25A26" w14:paraId="0EA2065A" w14:textId="77777777" w:rsidTr="000737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14:paraId="4FEEF754" w14:textId="77777777" w:rsidR="00DC4CDA" w:rsidRPr="00B25A26" w:rsidRDefault="00DC4CDA" w:rsidP="00DC4CDA">
            <w:pPr>
              <w:pStyle w:val="Odsekzoznamu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14:paraId="1D933ADE" w14:textId="77777777" w:rsidR="00DC4CDA" w:rsidRPr="00B25A26" w:rsidRDefault="00DC4CDA" w:rsidP="00DC4CDA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14:paraId="344618F6" w14:textId="77777777" w:rsidR="00DC4CDA" w:rsidRPr="00B25A26" w:rsidRDefault="00DC4CDA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5A26">
              <w:rPr>
                <w:rFonts w:ascii="Arial" w:hAnsi="Arial" w:cs="Arial"/>
                <w:sz w:val="20"/>
                <w:szCs w:val="20"/>
              </w:rPr>
              <w:t>všetky zdravotné poisťovne, v prípade elektronického zaslania potvrdenia poisťovne/ poisťovní, ktoré je možné na webovom sídle príslušnej poisťovne overiť postačuje fotokópia zaslaného potvrdenia.</w:t>
            </w:r>
          </w:p>
        </w:tc>
        <w:sdt>
          <w:sdtPr>
            <w:rPr>
              <w:rFonts w:ascii="Arial" w:hAnsi="Arial" w:cs="Arial"/>
              <w:sz w:val="20"/>
            </w:rPr>
            <w:id w:val="1097758874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03865B2" w14:textId="062C6B55" w:rsidR="00DC4CDA" w:rsidRPr="002B3B4B" w:rsidRDefault="002B3B4B" w:rsidP="00DC4CDA">
                <w:pPr>
                  <w:jc w:val="center"/>
                  <w:rPr>
                    <w:rStyle w:val="tl1"/>
                    <w:rFonts w:cs="Arial"/>
                    <w:highlight w:val="yellow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6BFD" w:rsidRPr="00B25A26" w14:paraId="31B44FAB" w14:textId="77777777" w:rsidTr="000737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263749A1" w14:textId="77777777" w:rsidR="00826BFD" w:rsidRPr="00B25A26" w:rsidRDefault="00826BFD" w:rsidP="00826BFD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32107896" w14:textId="0CDAFA2B" w:rsidR="00826BFD" w:rsidRPr="00826BFD" w:rsidRDefault="00826BFD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6BFD">
              <w:rPr>
                <w:rFonts w:ascii="Arial" w:hAnsi="Arial" w:cs="Arial"/>
                <w:sz w:val="20"/>
                <w:szCs w:val="20"/>
              </w:rPr>
              <w:t>Potvrdenie od príslušného Inšpektorátu práce, že žiadateľ neporušil v predchádzajúcich 3 rokoch zákaz nelegálneho zamestnávania (nie staršie ako 3 mesiace</w:t>
            </w:r>
            <w:r w:rsidR="009262A2">
              <w:rPr>
                <w:rFonts w:ascii="Arial" w:hAnsi="Arial" w:cs="Arial"/>
                <w:sz w:val="20"/>
                <w:szCs w:val="20"/>
              </w:rPr>
              <w:t xml:space="preserve"> ku dňu predloženia ŽoSS_MAS</w:t>
            </w:r>
            <w:r w:rsidRPr="00826BFD">
              <w:rPr>
                <w:rFonts w:ascii="Arial" w:hAnsi="Arial" w:cs="Arial"/>
                <w:sz w:val="20"/>
                <w:szCs w:val="20"/>
              </w:rPr>
              <w:t>, originál alebo úradne osvedčená fotokópia).</w:t>
            </w:r>
          </w:p>
        </w:tc>
        <w:sdt>
          <w:sdtPr>
            <w:rPr>
              <w:rFonts w:ascii="Arial" w:hAnsi="Arial" w:cs="Arial"/>
              <w:sz w:val="20"/>
            </w:rPr>
            <w:id w:val="-106549488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CEED6D4" w14:textId="6F6DFE2B" w:rsidR="00826BFD" w:rsidRDefault="002B3B4B" w:rsidP="00DC4CDA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6BFD" w:rsidRPr="00B25A26" w14:paraId="0D0535AB" w14:textId="77777777" w:rsidTr="000737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7A8BD481" w14:textId="77777777" w:rsidR="00826BFD" w:rsidRPr="00B25A26" w:rsidRDefault="00826BFD" w:rsidP="00826BFD">
            <w:pPr>
              <w:pStyle w:val="Odsekzoznamu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14:paraId="61644642" w14:textId="70D46E6C" w:rsidR="00826BFD" w:rsidRPr="00826BFD" w:rsidRDefault="00826BFD" w:rsidP="00DC4CD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26BFD">
              <w:rPr>
                <w:rFonts w:ascii="Arial" w:hAnsi="Arial" w:cs="Arial"/>
                <w:sz w:val="20"/>
                <w:szCs w:val="20"/>
              </w:rPr>
              <w:t>Splátkový kalendár potvrdený veriteľom v prípade, ak má žiadateľ záväzky voči štátu po lehote splatnosti</w:t>
            </w:r>
          </w:p>
        </w:tc>
        <w:sdt>
          <w:sdtPr>
            <w:rPr>
              <w:rStyle w:val="tl1"/>
            </w:rPr>
            <w:id w:val="-996186922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EE8334F" w14:textId="68098F71" w:rsidR="00826BFD" w:rsidRDefault="002B3B4B" w:rsidP="00DC4CDA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110545B9" w14:textId="0C854828" w:rsidR="00073792" w:rsidRDefault="00073792"/>
    <w:tbl>
      <w:tblPr>
        <w:tblStyle w:val="Mriekatabuky"/>
        <w:tblW w:w="9298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D87160" w:rsidRPr="00E475D5" w14:paraId="32B51CD1" w14:textId="77777777" w:rsidTr="00A84DB4">
        <w:trPr>
          <w:trHeight w:val="340"/>
        </w:trPr>
        <w:tc>
          <w:tcPr>
            <w:tcW w:w="9298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B9D0AD3" w14:textId="77777777" w:rsidR="00D87160" w:rsidRPr="00E475D5" w:rsidRDefault="00D87160" w:rsidP="00B87C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 w:rsidRPr="00214E5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D. Čestné vyhlásenie žiadateľa</w:t>
            </w:r>
          </w:p>
        </w:tc>
      </w:tr>
      <w:tr w:rsidR="007A0B60" w:rsidRPr="00E475D5" w14:paraId="6F1E3269" w14:textId="77777777" w:rsidTr="00A84DB4">
        <w:trPr>
          <w:trHeight w:val="340"/>
        </w:trPr>
        <w:tc>
          <w:tcPr>
            <w:tcW w:w="9298" w:type="dxa"/>
            <w:gridSpan w:val="4"/>
          </w:tcPr>
          <w:p w14:paraId="691F416F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1011B615" w14:textId="77777777" w:rsidTr="00A84DB4">
        <w:tc>
          <w:tcPr>
            <w:tcW w:w="9298" w:type="dxa"/>
            <w:gridSpan w:val="4"/>
          </w:tcPr>
          <w:p w14:paraId="7480E658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9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7A0B60" w:rsidRPr="00E475D5" w14:paraId="5B70E673" w14:textId="77777777" w:rsidTr="00A84DB4">
        <w:tc>
          <w:tcPr>
            <w:tcW w:w="2689" w:type="dxa"/>
          </w:tcPr>
          <w:p w14:paraId="1282FDB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464B8D1A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178C277A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1545B8F9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2ED5F137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60938CC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439ABE52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76D338DA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038F29E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3C04EC5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731D4EC2" w14:textId="77777777" w:rsidTr="00A84DB4">
        <w:tc>
          <w:tcPr>
            <w:tcW w:w="2689" w:type="dxa"/>
            <w:vAlign w:val="center"/>
          </w:tcPr>
          <w:p w14:paraId="22843911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458DFC85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40725CB8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46635D8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6D07604D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F06518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55B3DF0E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7E5BCCEA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2D1378D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F4CF08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34AB609B" w14:textId="77777777" w:rsidTr="00A84DB4">
        <w:tc>
          <w:tcPr>
            <w:tcW w:w="2689" w:type="dxa"/>
          </w:tcPr>
          <w:p w14:paraId="7080F38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1E0B5AE9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764E6250" w14:textId="77777777" w:rsidTr="00A84DB4">
        <w:tc>
          <w:tcPr>
            <w:tcW w:w="9298" w:type="dxa"/>
            <w:gridSpan w:val="4"/>
          </w:tcPr>
          <w:p w14:paraId="2DA5EA7C" w14:textId="77777777" w:rsidR="007A0B60" w:rsidRPr="00E475D5" w:rsidRDefault="007A0B60" w:rsidP="009910BC">
            <w:pPr>
              <w:spacing w:line="276" w:lineRule="auto"/>
              <w:ind w:left="1077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1215829" w14:textId="77777777" w:rsidR="007A0B60" w:rsidRPr="00E475D5" w:rsidRDefault="007A0B60" w:rsidP="007A0B60">
            <w:pPr>
              <w:numPr>
                <w:ilvl w:val="0"/>
                <w:numId w:val="3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14:paraId="073FF0D1" w14:textId="77777777" w:rsidR="007A0B60" w:rsidRPr="00E475D5" w:rsidRDefault="007A0B60" w:rsidP="00B87C3B">
            <w:pPr>
              <w:spacing w:before="60" w:after="60" w:line="276" w:lineRule="auto"/>
              <w:ind w:left="313" w:hanging="313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B064630" w14:textId="05718368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všetky informácie obsiahnuté v</w:t>
            </w:r>
            <w:r w:rsidR="00214E5C" w:rsidRPr="009910BC">
              <w:rPr>
                <w:rFonts w:ascii="Arial" w:hAnsi="Arial" w:cs="Arial"/>
                <w:sz w:val="18"/>
                <w:szCs w:val="20"/>
              </w:rPr>
              <w:t>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="00214E5C" w:rsidRPr="009910BC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(t. j. formulár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a všetky prílohy k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) sú pravdivé a úplné; </w:t>
            </w:r>
          </w:p>
          <w:p w14:paraId="7ABF651E" w14:textId="6ECAF0E3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všetky úradne neosvedčené fotokópie dokladov predložené v rámci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súhlasia s originálmi;</w:t>
            </w:r>
          </w:p>
          <w:p w14:paraId="1B972D42" w14:textId="56FD2E6C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údaje uvedené vo formulári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sú zhodné s údajmi uvedenými v prílohách k 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>;</w:t>
            </w:r>
          </w:p>
          <w:p w14:paraId="2501AB51" w14:textId="77777777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pri príprave a realizácii projektu som dodržiaval a naďalej budem</w:t>
            </w:r>
            <w:r w:rsidRPr="009910BC">
              <w:rPr>
                <w:rFonts w:ascii="Arial" w:hAnsi="Arial" w:cs="Arial"/>
                <w:color w:val="FF0000"/>
                <w:sz w:val="18"/>
                <w:szCs w:val="20"/>
              </w:rPr>
              <w:t xml:space="preserve"> 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dodržiavať princíp zákazu konfliktu záujmov v súlade s § 46 zákona č. 292/2014 Z. z. o príspevku poskytovanom z európskych štrukturálnych a investičných fondov a o zmene a doplnení niektorých zákonov ;</w:t>
            </w:r>
          </w:p>
          <w:p w14:paraId="4C15FE4B" w14:textId="5D01BD1E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bez zbytočného odkladu písomne oznámim PPA všetky prípadné zmeny, týkajúce sa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a/alebo žiadateľa, ktoré nastanú v čase od podania </w:t>
            </w:r>
            <w:r w:rsidR="00284E43" w:rsidRPr="009910BC">
              <w:rPr>
                <w:rFonts w:ascii="Arial" w:hAnsi="Arial" w:cs="Arial"/>
                <w:bCs/>
                <w:sz w:val="18"/>
                <w:szCs w:val="20"/>
              </w:rPr>
              <w:t xml:space="preserve">Žiadosti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>o schválenie stratégie miestneho rozvoja vedeného komunitou a udelenie 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do </w:t>
            </w:r>
            <w:r w:rsidR="00451FEC" w:rsidRPr="009910BC">
              <w:rPr>
                <w:rFonts w:ascii="Arial" w:hAnsi="Arial" w:cs="Arial"/>
                <w:sz w:val="18"/>
                <w:szCs w:val="20"/>
              </w:rPr>
              <w:t>vydania rozhodnutia o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 xml:space="preserve"> schválení stratégie miestneho rozvoja vedeného komunitou a o </w:t>
            </w:r>
            <w:r w:rsidR="00451FEC" w:rsidRPr="009910BC">
              <w:rPr>
                <w:rFonts w:ascii="Arial" w:hAnsi="Arial" w:cs="Arial"/>
                <w:sz w:val="18"/>
                <w:szCs w:val="20"/>
              </w:rPr>
              <w:t>udelení štatútu Miestnej akčnej skupiny, resp. do vydania rozhodnutia o neschválení</w:t>
            </w:r>
            <w:r w:rsidRPr="009910BC">
              <w:rPr>
                <w:rFonts w:ascii="Arial" w:hAnsi="Arial" w:cs="Arial"/>
                <w:sz w:val="18"/>
                <w:szCs w:val="20"/>
              </w:rPr>
              <w:t>;</w:t>
            </w:r>
          </w:p>
          <w:p w14:paraId="02C9621C" w14:textId="46F97CA8" w:rsidR="007A0B60" w:rsidRPr="009910BC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 xml:space="preserve">v prípade schválenia </w:t>
            </w:r>
            <w:r w:rsidR="00284E43" w:rsidRPr="009910BC">
              <w:rPr>
                <w:rFonts w:ascii="Arial" w:hAnsi="Arial" w:cs="Arial"/>
                <w:sz w:val="18"/>
                <w:szCs w:val="20"/>
              </w:rPr>
              <w:t xml:space="preserve">stratégie miestneho rozvoja vedeného komunitou  a udelení </w:t>
            </w:r>
            <w:r w:rsidR="00451FEC" w:rsidRPr="009910BC">
              <w:rPr>
                <w:rFonts w:ascii="Arial" w:hAnsi="Arial" w:cs="Arial"/>
                <w:sz w:val="18"/>
                <w:szCs w:val="20"/>
              </w:rPr>
              <w:t>štatútu Miestnej akčnej skupiny</w:t>
            </w:r>
            <w:r w:rsidRPr="009910BC">
              <w:rPr>
                <w:rFonts w:ascii="Arial" w:hAnsi="Arial" w:cs="Arial"/>
                <w:sz w:val="18"/>
                <w:szCs w:val="20"/>
              </w:rPr>
              <w:t xml:space="preserve"> súhlasím s pravidelným monitorovaním projektu a umožním výkon kontroly príslušným kontrolným orgánom SR a EU;</w:t>
            </w:r>
          </w:p>
          <w:p w14:paraId="02C57E01" w14:textId="77777777" w:rsidR="007A0B60" w:rsidRPr="00E475D5" w:rsidRDefault="007A0B60" w:rsidP="0073637B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zákona).</w:t>
            </w:r>
          </w:p>
          <w:p w14:paraId="6D7F97D2" w14:textId="77777777" w:rsidR="007A0B60" w:rsidRPr="00E475D5" w:rsidRDefault="007A0B60" w:rsidP="00B87C3B">
            <w:pPr>
              <w:pStyle w:val="Odsekzoznamu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2F0519D" w14:textId="77777777" w:rsidR="007A0B60" w:rsidRPr="009910BC" w:rsidRDefault="007A0B60" w:rsidP="0073637B">
            <w:pPr>
              <w:numPr>
                <w:ilvl w:val="0"/>
                <w:numId w:val="3"/>
              </w:numPr>
              <w:spacing w:before="60" w:after="60"/>
              <w:ind w:left="284" w:hanging="284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14:paraId="6877CFD2" w14:textId="77777777" w:rsidR="007A0B60" w:rsidRPr="009910BC" w:rsidRDefault="007A0B60" w:rsidP="009910BC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line="276" w:lineRule="auto"/>
              <w:ind w:left="1151" w:hanging="357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udeľujem súhlas</w:t>
            </w:r>
          </w:p>
          <w:p w14:paraId="576C98AF" w14:textId="77777777" w:rsidR="007A0B60" w:rsidRPr="009910BC" w:rsidRDefault="007A0B60" w:rsidP="009910BC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line="276" w:lineRule="auto"/>
              <w:ind w:left="1151" w:hanging="357"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neudeľujem súhlas</w:t>
            </w:r>
          </w:p>
          <w:p w14:paraId="7C2A52E7" w14:textId="77777777" w:rsidR="007A0B60" w:rsidRPr="009910BC" w:rsidRDefault="007A0B60" w:rsidP="00B87C3B">
            <w:pPr>
              <w:rPr>
                <w:rFonts w:ascii="Arial" w:hAnsi="Arial" w:cs="Arial"/>
                <w:sz w:val="18"/>
                <w:szCs w:val="20"/>
              </w:rPr>
            </w:pPr>
            <w:r w:rsidRPr="009910BC">
              <w:rPr>
                <w:rFonts w:ascii="Arial" w:hAnsi="Arial" w:cs="Arial"/>
                <w:sz w:val="18"/>
                <w:szCs w:val="20"/>
              </w:rPr>
              <w:t>so sprístupnením informácií a dokladov, ktoré sú súčasťou spisu projektu.</w:t>
            </w:r>
          </w:p>
          <w:p w14:paraId="7EBB663E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623BFDDF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381E98C4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8D75ADE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48C5AAF3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436ED49A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32874CCC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B9A007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2E1053E2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0B03A254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0DDEE713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3B537030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33E19ECA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25772F88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68674507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CD00877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053F8967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719571E3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D3F0EC0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472583D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B60" w:rsidRPr="00E475D5" w14:paraId="67046BEB" w14:textId="77777777" w:rsidTr="00A84DB4">
        <w:trPr>
          <w:trHeight w:val="397"/>
        </w:trPr>
        <w:tc>
          <w:tcPr>
            <w:tcW w:w="2689" w:type="dxa"/>
            <w:vAlign w:val="center"/>
          </w:tcPr>
          <w:p w14:paraId="7186F408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614CB8E9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75EB2F6" w14:textId="77777777" w:rsidR="007A0B60" w:rsidRPr="00E475D5" w:rsidRDefault="007A0B60" w:rsidP="00B87C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FAD0D6F" w14:textId="77777777" w:rsidR="0073637B" w:rsidRDefault="0073637B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br w:type="page"/>
      </w:r>
    </w:p>
    <w:p w14:paraId="378456A2" w14:textId="77777777" w:rsidR="007A0B60" w:rsidRPr="006149D7" w:rsidRDefault="006149D7">
      <w:pPr>
        <w:rPr>
          <w:rFonts w:ascii="Arial" w:hAnsi="Arial" w:cs="Arial"/>
          <w:b/>
          <w:sz w:val="20"/>
        </w:rPr>
      </w:pPr>
      <w:r w:rsidRPr="006149D7">
        <w:rPr>
          <w:rFonts w:ascii="Arial" w:hAnsi="Arial" w:cs="Arial"/>
          <w:b/>
          <w:sz w:val="20"/>
        </w:rPr>
        <w:lastRenderedPageBreak/>
        <w:t>Vysvetlivky</w:t>
      </w:r>
    </w:p>
    <w:sectPr w:rsidR="007A0B60" w:rsidRPr="006149D7" w:rsidSect="00875538">
      <w:footerReference w:type="default" r:id="rId11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830D7F" w14:textId="77777777" w:rsidR="002654E4" w:rsidRDefault="002654E4" w:rsidP="000B4A44">
      <w:pPr>
        <w:spacing w:after="0" w:line="240" w:lineRule="auto"/>
      </w:pPr>
      <w:r>
        <w:separator/>
      </w:r>
    </w:p>
  </w:endnote>
  <w:endnote w:type="continuationSeparator" w:id="0">
    <w:p w14:paraId="05EE5C95" w14:textId="77777777" w:rsidR="002654E4" w:rsidRDefault="002654E4" w:rsidP="000B4A44">
      <w:pPr>
        <w:spacing w:after="0" w:line="240" w:lineRule="auto"/>
      </w:pPr>
      <w:r>
        <w:continuationSeparator/>
      </w:r>
    </w:p>
  </w:endnote>
  <w:endnote w:id="1">
    <w:p w14:paraId="3AB6AF65" w14:textId="77777777" w:rsidR="00EF43EC" w:rsidRPr="00983BD6" w:rsidRDefault="00EF43EC" w:rsidP="006F1B83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2">
    <w:p w14:paraId="0D73887E" w14:textId="35049B13" w:rsidR="00EF43EC" w:rsidRPr="00983BD6" w:rsidRDefault="00EF43EC" w:rsidP="006C55BC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uveďte </w:t>
      </w:r>
      <w:r w:rsidRPr="006C55BC">
        <w:rPr>
          <w:rFonts w:ascii="Arial" w:hAnsi="Arial" w:cs="Arial"/>
        </w:rPr>
        <w:t xml:space="preserve">podľa </w:t>
      </w:r>
      <w:r w:rsidRPr="00EC1558">
        <w:rPr>
          <w:rFonts w:ascii="Arial" w:hAnsi="Arial" w:cs="Arial"/>
        </w:rPr>
        <w:t>Dodatk</w:t>
      </w:r>
      <w:r>
        <w:rPr>
          <w:rFonts w:ascii="Arial" w:hAnsi="Arial" w:cs="Arial"/>
        </w:rPr>
        <w:t>u</w:t>
      </w:r>
      <w:r w:rsidRPr="00EC1558">
        <w:rPr>
          <w:rFonts w:ascii="Arial" w:hAnsi="Arial" w:cs="Arial"/>
        </w:rPr>
        <w:t xml:space="preserve"> k Stratégii miestneho rozvoja vedeného komunitou, ktorým sa vykonala úprava finančnej alokácie v rámci stratégie CLLD  v súlade s</w:t>
      </w:r>
      <w:r>
        <w:rPr>
          <w:rFonts w:ascii="Arial" w:hAnsi="Arial" w:cs="Arial"/>
        </w:rPr>
        <w:t>o</w:t>
      </w:r>
      <w:r w:rsidRPr="00EC1558">
        <w:rPr>
          <w:rFonts w:ascii="Arial" w:hAnsi="Arial" w:cs="Arial"/>
        </w:rPr>
        <w:t xml:space="preserve"> </w:t>
      </w:r>
      <w:r w:rsidRPr="001B3698">
        <w:rPr>
          <w:rFonts w:ascii="Arial" w:hAnsi="Arial" w:cs="Arial"/>
        </w:rPr>
        <w:t>Systém</w:t>
      </w:r>
      <w:r>
        <w:rPr>
          <w:rFonts w:ascii="Arial" w:hAnsi="Arial" w:cs="Arial"/>
        </w:rPr>
        <w:t>om</w:t>
      </w:r>
      <w:r w:rsidRPr="001B3698">
        <w:rPr>
          <w:rFonts w:ascii="Arial" w:hAnsi="Arial" w:cs="Arial"/>
        </w:rPr>
        <w:t xml:space="preserve"> riadenia CLLD (LEADER a komunitný rozvoj) pre programové obdobie 2014 – 2020</w:t>
      </w:r>
      <w:r>
        <w:rPr>
          <w:rFonts w:ascii="Arial" w:hAnsi="Arial" w:cs="Arial"/>
        </w:rPr>
        <w:t xml:space="preserve"> v znení dodatkov č. 1, 2, 3 a 4 </w:t>
      </w:r>
    </w:p>
  </w:endnote>
  <w:endnote w:id="3">
    <w:p w14:paraId="23C7B70A" w14:textId="2EBA6CD5" w:rsidR="00EF43EC" w:rsidRPr="00983BD6" w:rsidRDefault="00EF43EC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4">
    <w:p w14:paraId="2447F23D" w14:textId="77777777" w:rsidR="00EF43EC" w:rsidRPr="00983BD6" w:rsidRDefault="00EF43EC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Európsky poľnohospodársky fond pre rozvoj vidieka</w:t>
      </w:r>
    </w:p>
  </w:endnote>
  <w:endnote w:id="5">
    <w:p w14:paraId="7724C4EE" w14:textId="77777777" w:rsidR="00EF43EC" w:rsidRPr="00983BD6" w:rsidRDefault="00EF43EC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Program rozvoja vidieka SR 2014 - 2020</w:t>
      </w:r>
    </w:p>
  </w:endnote>
  <w:endnote w:id="6">
    <w:p w14:paraId="58A3D632" w14:textId="77777777" w:rsidR="00EF43EC" w:rsidRPr="00983BD6" w:rsidRDefault="00EF43EC" w:rsidP="00BD283A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7">
    <w:p w14:paraId="6DE45983" w14:textId="77777777" w:rsidR="00EF43EC" w:rsidRPr="00983BD6" w:rsidRDefault="00EF43EC" w:rsidP="00F76E56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8">
    <w:p w14:paraId="205D2032" w14:textId="77777777" w:rsidR="00EF43EC" w:rsidRPr="00983BD6" w:rsidRDefault="00EF43EC" w:rsidP="00244CF0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Európsky poľnohospodársky fond pre rozvoj vidieka</w:t>
      </w:r>
    </w:p>
  </w:endnote>
  <w:endnote w:id="9">
    <w:p w14:paraId="2FA8E473" w14:textId="77777777" w:rsidR="00EF43EC" w:rsidRPr="00983BD6" w:rsidRDefault="00EF43EC" w:rsidP="00244CF0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Program rozvoja vidieka SR 2014 - 2020</w:t>
      </w:r>
    </w:p>
  </w:endnote>
  <w:endnote w:id="10">
    <w:p w14:paraId="7D50D1C9" w14:textId="77777777" w:rsidR="00EF43EC" w:rsidRPr="00983BD6" w:rsidRDefault="00EF43EC" w:rsidP="00E57048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11">
    <w:p w14:paraId="126184DA" w14:textId="77777777" w:rsidR="00EF43EC" w:rsidRPr="00983BD6" w:rsidRDefault="00EF43EC" w:rsidP="00F76E56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12">
    <w:p w14:paraId="208D0D33" w14:textId="77777777" w:rsidR="00EF43EC" w:rsidRPr="00983BD6" w:rsidRDefault="00EF43EC" w:rsidP="009627AD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Európsky fond regionálneho rozvoja</w:t>
      </w:r>
    </w:p>
  </w:endnote>
  <w:endnote w:id="13">
    <w:p w14:paraId="5E4016B2" w14:textId="77777777" w:rsidR="00EF43EC" w:rsidRPr="00983BD6" w:rsidRDefault="00EF43EC" w:rsidP="009627AD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Integrovaný regionálny operačný program 2014 – 2020</w:t>
      </w:r>
    </w:p>
  </w:endnote>
  <w:endnote w:id="14">
    <w:p w14:paraId="5BB39B34" w14:textId="77777777" w:rsidR="00EF43EC" w:rsidRPr="00983BD6" w:rsidRDefault="00EF43EC" w:rsidP="009627AD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15">
    <w:p w14:paraId="21215092" w14:textId="77777777" w:rsidR="00EF43EC" w:rsidRPr="00983BD6" w:rsidRDefault="00EF43EC" w:rsidP="00F76E56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16">
    <w:p w14:paraId="1456135A" w14:textId="77777777" w:rsidR="00EF43EC" w:rsidRPr="00983BD6" w:rsidRDefault="00EF43EC" w:rsidP="00CC0287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Európsky fond regionálneho rozvoja</w:t>
      </w:r>
    </w:p>
  </w:endnote>
  <w:endnote w:id="17">
    <w:p w14:paraId="45312808" w14:textId="77777777" w:rsidR="00EF43EC" w:rsidRPr="00983BD6" w:rsidRDefault="00EF43EC" w:rsidP="00CC0287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983BD6">
        <w:rPr>
          <w:rFonts w:ascii="Arial" w:hAnsi="Arial" w:cs="Arial"/>
          <w:iCs/>
        </w:rPr>
        <w:t>Integrovaný regionálny operačný program 2014 – 2020</w:t>
      </w:r>
    </w:p>
  </w:endnote>
  <w:endnote w:id="18">
    <w:p w14:paraId="09D98790" w14:textId="77777777" w:rsidR="00EF43EC" w:rsidRPr="00983BD6" w:rsidRDefault="00EF43EC" w:rsidP="00CC0287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uvádza sumu na dve desatinné miesta</w:t>
      </w:r>
    </w:p>
  </w:endnote>
  <w:endnote w:id="19">
    <w:p w14:paraId="660DD489" w14:textId="77777777" w:rsidR="00EF43EC" w:rsidRPr="00983BD6" w:rsidRDefault="00EF43EC" w:rsidP="00F76E56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celková výška žiadanej finančnej alokácie na stratégiu CLLD vrátane chodu MAS a animácií</w:t>
      </w:r>
    </w:p>
  </w:endnote>
  <w:endnote w:id="20">
    <w:p w14:paraId="79324BD1" w14:textId="77777777" w:rsidR="00EF43EC" w:rsidRPr="00983BD6" w:rsidRDefault="00EF43EC" w:rsidP="001A5F2A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mimo Bratislavského kraja</w:t>
      </w:r>
    </w:p>
  </w:endnote>
  <w:endnote w:id="21">
    <w:p w14:paraId="19938D16" w14:textId="77777777" w:rsidR="00EF43EC" w:rsidRPr="00983BD6" w:rsidRDefault="00EF43EC" w:rsidP="006149D7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Bratislavský kraj</w:t>
      </w:r>
    </w:p>
  </w:endnote>
  <w:endnote w:id="22">
    <w:p w14:paraId="4C9837B8" w14:textId="77777777" w:rsidR="00EF43EC" w:rsidRPr="00983BD6" w:rsidRDefault="00EF43EC" w:rsidP="00511688">
      <w:pPr>
        <w:pStyle w:val="Textvysvetlivky"/>
        <w:ind w:left="142" w:hanging="142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V prípade realizácie projektu na zmiešanom území t. j. menej rozvinuté (mimo Bratislavského kraja) a iné regióny (Bratislavský kraj) žiadateľ označí túto možnosť</w:t>
      </w:r>
    </w:p>
  </w:endnote>
  <w:endnote w:id="23">
    <w:p w14:paraId="069E6690" w14:textId="4721BA51" w:rsidR="00EF43EC" w:rsidRPr="00983BD6" w:rsidRDefault="00EF43EC" w:rsidP="007635F5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Uvádzajú sa stručné ciele konkrétnej stratégie CLLD, t.z. nie všeobecné charakteristiky, ktoré uvádza </w:t>
      </w:r>
      <w:r w:rsidRPr="001B3698">
        <w:rPr>
          <w:rFonts w:ascii="Arial" w:hAnsi="Arial" w:cs="Arial"/>
        </w:rPr>
        <w:t>Systém riadenia CLLD (LEADER a komunitný rozvoj) pre programové obdobie 2014 – 2020 v znení dodatkov č. 1, 2, 3 a 4</w:t>
      </w:r>
      <w:r w:rsidRPr="00983BD6">
        <w:rPr>
          <w:rFonts w:ascii="Arial" w:hAnsi="Arial" w:cs="Arial"/>
        </w:rPr>
        <w:t xml:space="preserve"> </w:t>
      </w:r>
    </w:p>
  </w:endnote>
  <w:endnote w:id="24">
    <w:p w14:paraId="3CC58E07" w14:textId="412546A2" w:rsidR="00EF43EC" w:rsidRDefault="00EF43EC" w:rsidP="000451CC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5B5D57">
        <w:rPr>
          <w:rFonts w:ascii="Arial" w:hAnsi="Arial" w:cs="Arial"/>
        </w:rPr>
        <w:t>Osoby, ktoré boli bez práce, k dispozícii pre prácu a aktívne hľadajúce prácu, a zároveň boli registrované na úradoch práce viac ako 12 mesiacov.</w:t>
      </w:r>
    </w:p>
  </w:endnote>
  <w:endnote w:id="25">
    <w:p w14:paraId="05D15831" w14:textId="7DA918C1" w:rsidR="00EF43EC" w:rsidRPr="00983BD6" w:rsidRDefault="00EF43EC" w:rsidP="00F0617B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1B3698">
        <w:rPr>
          <w:rFonts w:ascii="Arial" w:hAnsi="Arial" w:cs="Arial"/>
        </w:rPr>
        <w:t>štatistické údaje platné k 31.12.2014 za obce, ktoré tvoria aktuálnu členskú základňu MAS v čase podania ŽoSS_MAS</w:t>
      </w:r>
    </w:p>
  </w:endnote>
  <w:endnote w:id="26">
    <w:p w14:paraId="4B30F3EA" w14:textId="17B3A115" w:rsidR="00EF43EC" w:rsidRPr="00983BD6" w:rsidRDefault="00EF43EC" w:rsidP="00F0617B">
      <w:pPr>
        <w:pStyle w:val="Textvysvetlivky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</w:t>
      </w:r>
      <w:r w:rsidRPr="001B3698">
        <w:rPr>
          <w:rFonts w:ascii="Arial" w:hAnsi="Arial" w:cs="Arial"/>
        </w:rPr>
        <w:t>štatistické údaje platné k 31.12.2014 za obce, ktoré tvoria aktuálnu členskú základňu MAS v čase podania ŽoSS_MAS</w:t>
      </w:r>
    </w:p>
  </w:endnote>
  <w:endnote w:id="27">
    <w:p w14:paraId="365CC417" w14:textId="77777777" w:rsidR="00EF43EC" w:rsidRPr="00983BD6" w:rsidRDefault="00EF43EC" w:rsidP="002264F2">
      <w:pPr>
        <w:pStyle w:val="Textvysvetlivky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 popíše splnenie všeobecných podmienok pre poskytnutie príspevku</w:t>
      </w:r>
    </w:p>
  </w:endnote>
  <w:endnote w:id="28">
    <w:p w14:paraId="6B532A8D" w14:textId="1C3D84A1" w:rsidR="00EF43EC" w:rsidRPr="00983BD6" w:rsidRDefault="00EF43EC" w:rsidP="00511688">
      <w:pPr>
        <w:pStyle w:val="Textvysvetlivky"/>
        <w:ind w:left="142" w:hanging="142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Žiadateľ, ktorým je právnická osoba, je povinný preukázať, že nemá právoplatným rozsudkom uložený trest zákazu prijímať dotácie alebo subvencie, trest zákazu prijímať pomoc a podporu poskytovanú z fondov EÚ alebo trest zákazu účasti vo VO podľa zákona o trestnej zodpovednosti právnických osôb. Táto podmienka poskytnutia príspevku sa nevzťahuje na fyzické osoby a na právnické osoby v súlade s § 5 uvedeného zákona.</w:t>
      </w:r>
    </w:p>
  </w:endnote>
  <w:endnote w:id="29">
    <w:p w14:paraId="300A46FA" w14:textId="77777777" w:rsidR="00EF43EC" w:rsidRPr="00983BD6" w:rsidRDefault="00EF43EC" w:rsidP="00511688">
      <w:pPr>
        <w:pStyle w:val="Textvysvetlivky"/>
        <w:ind w:left="142" w:hanging="142"/>
        <w:jc w:val="both"/>
        <w:rPr>
          <w:rFonts w:ascii="Arial" w:hAnsi="Arial" w:cs="Arial"/>
        </w:rPr>
      </w:pPr>
      <w:r w:rsidRPr="00983BD6">
        <w:rPr>
          <w:rStyle w:val="Odkaznavysvetlivku"/>
          <w:rFonts w:ascii="Arial" w:hAnsi="Arial" w:cs="Arial"/>
        </w:rPr>
        <w:endnoteRef/>
      </w:r>
      <w:r w:rsidRPr="00983BD6">
        <w:rPr>
          <w:rFonts w:ascii="Arial" w:hAnsi="Arial" w:cs="Arial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7B269BB8" w14:textId="77777777" w:rsidR="00EF43EC" w:rsidRPr="00BB5CB2" w:rsidRDefault="00EF43EC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 xml:space="preserve"> PAGE  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F94BE5">
              <w:rPr>
                <w:rFonts w:ascii="Arial" w:hAnsi="Arial" w:cs="Arial"/>
                <w:bCs/>
                <w:noProof/>
                <w:sz w:val="18"/>
                <w:szCs w:val="18"/>
              </w:rPr>
              <w:t>9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B5CB2">
              <w:rPr>
                <w:rFonts w:ascii="Arial" w:hAnsi="Arial" w:cs="Arial"/>
                <w:sz w:val="18"/>
                <w:szCs w:val="18"/>
              </w:rPr>
              <w:t>/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F94BE5">
              <w:rPr>
                <w:rFonts w:ascii="Arial" w:hAnsi="Arial" w:cs="Arial"/>
                <w:bCs/>
                <w:noProof/>
                <w:sz w:val="18"/>
                <w:szCs w:val="18"/>
              </w:rPr>
              <w:t>10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1330EB01" w14:textId="77777777" w:rsidR="00EF43EC" w:rsidRDefault="00EF43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E6036A" w14:textId="77777777" w:rsidR="002654E4" w:rsidRDefault="002654E4" w:rsidP="000B4A44">
      <w:pPr>
        <w:spacing w:after="0" w:line="240" w:lineRule="auto"/>
      </w:pPr>
      <w:r>
        <w:separator/>
      </w:r>
    </w:p>
  </w:footnote>
  <w:footnote w:type="continuationSeparator" w:id="0">
    <w:p w14:paraId="49C2A6BB" w14:textId="77777777" w:rsidR="002654E4" w:rsidRDefault="002654E4" w:rsidP="000B4A44">
      <w:pPr>
        <w:spacing w:after="0" w:line="240" w:lineRule="auto"/>
      </w:pPr>
      <w:r>
        <w:continuationSeparator/>
      </w:r>
    </w:p>
  </w:footnote>
  <w:footnote w:id="1">
    <w:p w14:paraId="217A3D56" w14:textId="77777777" w:rsidR="00EF43EC" w:rsidRPr="009002E7" w:rsidRDefault="00EF43EC" w:rsidP="0030353E">
      <w:pPr>
        <w:pStyle w:val="Textpoznmkypodiarou"/>
        <w:rPr>
          <w:rFonts w:ascii="Arial" w:hAnsi="Arial" w:cs="Arial"/>
          <w:sz w:val="18"/>
          <w:szCs w:val="18"/>
        </w:rPr>
      </w:pPr>
      <w:r w:rsidRPr="00A46468">
        <w:rPr>
          <w:rStyle w:val="Odkaznapoznmkupodiarou"/>
          <w:sz w:val="18"/>
          <w:szCs w:val="18"/>
        </w:rPr>
        <w:footnoteRef/>
      </w:r>
      <w:r w:rsidRPr="00A46468">
        <w:rPr>
          <w:sz w:val="18"/>
          <w:szCs w:val="18"/>
        </w:rPr>
        <w:t xml:space="preserve"> </w:t>
      </w:r>
      <w:r w:rsidRPr="009002E7">
        <w:rPr>
          <w:rFonts w:ascii="Arial" w:hAnsi="Arial" w:cs="Arial"/>
          <w:sz w:val="16"/>
          <w:szCs w:val="18"/>
        </w:rPr>
        <w:t xml:space="preserve">Zákon 91/2016 Z.z. </w:t>
      </w:r>
      <w:r w:rsidRPr="009002E7">
        <w:rPr>
          <w:rFonts w:ascii="Arial" w:hAnsi="Arial" w:cs="Arial"/>
          <w:i/>
          <w:sz w:val="16"/>
          <w:szCs w:val="18"/>
        </w:rPr>
        <w:t>o </w:t>
      </w:r>
      <w:r w:rsidRPr="009002E7">
        <w:rPr>
          <w:rFonts w:ascii="Arial" w:hAnsi="Arial" w:cs="Arial"/>
          <w:sz w:val="16"/>
          <w:szCs w:val="18"/>
        </w:rPr>
        <w:t>trestnej zodpovednosti právnických osôb.</w:t>
      </w:r>
    </w:p>
  </w:footnote>
  <w:footnote w:id="2">
    <w:p w14:paraId="12CBD382" w14:textId="77777777" w:rsidR="00EF43EC" w:rsidRPr="009002E7" w:rsidRDefault="00EF43EC" w:rsidP="0030353E">
      <w:pPr>
        <w:pStyle w:val="Textpoznmkypodiarou"/>
        <w:jc w:val="both"/>
        <w:rPr>
          <w:rFonts w:ascii="Arial" w:hAnsi="Arial" w:cs="Arial"/>
          <w:bCs/>
          <w:sz w:val="16"/>
          <w:szCs w:val="16"/>
        </w:rPr>
      </w:pPr>
      <w:r w:rsidRPr="009002E7">
        <w:rPr>
          <w:rStyle w:val="Odkaznapoznmkupodiarou"/>
          <w:rFonts w:ascii="Arial" w:hAnsi="Arial" w:cs="Arial"/>
          <w:sz w:val="16"/>
          <w:szCs w:val="16"/>
        </w:rPr>
        <w:footnoteRef/>
      </w:r>
      <w:r w:rsidRPr="009002E7">
        <w:rPr>
          <w:rFonts w:ascii="Arial" w:hAnsi="Arial" w:cs="Arial"/>
          <w:sz w:val="16"/>
          <w:szCs w:val="16"/>
        </w:rPr>
        <w:t xml:space="preserve"> </w:t>
      </w:r>
      <w:r w:rsidRPr="009002E7">
        <w:rPr>
          <w:rFonts w:ascii="Arial" w:hAnsi="Arial" w:cs="Arial"/>
          <w:sz w:val="16"/>
          <w:szCs w:val="18"/>
        </w:rPr>
        <w:t>Zdroj: údaje budú prevzaté zo Štatistického úradu  k 31.12.2014</w:t>
      </w:r>
    </w:p>
  </w:footnote>
  <w:footnote w:id="3">
    <w:p w14:paraId="5C8F18B2" w14:textId="77777777" w:rsidR="00EF43EC" w:rsidRPr="009002E7" w:rsidRDefault="00EF43EC" w:rsidP="0030353E">
      <w:pPr>
        <w:pStyle w:val="Textpoznmkypodiarou"/>
        <w:jc w:val="both"/>
        <w:rPr>
          <w:rFonts w:ascii="Arial" w:hAnsi="Arial" w:cs="Arial"/>
          <w:sz w:val="18"/>
        </w:rPr>
      </w:pPr>
      <w:r w:rsidRPr="009002E7">
        <w:rPr>
          <w:rStyle w:val="Odkaznapoznmkupodiarou"/>
          <w:rFonts w:ascii="Arial" w:hAnsi="Arial" w:cs="Arial"/>
          <w:sz w:val="16"/>
          <w:szCs w:val="16"/>
        </w:rPr>
        <w:footnoteRef/>
      </w:r>
      <w:r w:rsidRPr="009002E7">
        <w:rPr>
          <w:rFonts w:ascii="Arial" w:hAnsi="Arial" w:cs="Arial"/>
          <w:sz w:val="16"/>
          <w:szCs w:val="16"/>
        </w:rPr>
        <w:t xml:space="preserve"> </w:t>
      </w:r>
      <w:r w:rsidRPr="009002E7">
        <w:rPr>
          <w:rFonts w:ascii="Arial" w:hAnsi="Arial" w:cs="Arial"/>
          <w:bCs/>
          <w:sz w:val="16"/>
          <w:szCs w:val="16"/>
        </w:rPr>
        <w:t xml:space="preserve">Zdroj: údaje budú prevzaté zo Štatistického úradu k 31.12.2014. </w:t>
      </w:r>
      <w:r w:rsidRPr="009002E7">
        <w:rPr>
          <w:rFonts w:ascii="Arial" w:hAnsi="Arial" w:cs="Arial"/>
          <w:sz w:val="16"/>
          <w:szCs w:val="16"/>
        </w:rPr>
        <w:t>Hustota sa vypočíta vydelením celkového počtu obyvateľov MAS celkovou rozlohou územia MAS</w:t>
      </w:r>
    </w:p>
  </w:footnote>
  <w:footnote w:id="4">
    <w:p w14:paraId="4C7E6D3D" w14:textId="77777777" w:rsidR="00EF43EC" w:rsidRPr="009002E7" w:rsidRDefault="00EF43EC" w:rsidP="0030353E">
      <w:pPr>
        <w:pStyle w:val="Textpoznmkypodiarou"/>
        <w:ind w:left="142" w:hanging="142"/>
        <w:jc w:val="both"/>
        <w:rPr>
          <w:rFonts w:ascii="Arial" w:hAnsi="Arial" w:cs="Arial"/>
          <w:sz w:val="16"/>
          <w:szCs w:val="18"/>
        </w:rPr>
      </w:pPr>
      <w:r w:rsidRPr="00BC67D0">
        <w:rPr>
          <w:rStyle w:val="Odkaznapoznmkupodiarou"/>
          <w:sz w:val="18"/>
          <w:szCs w:val="18"/>
        </w:rPr>
        <w:footnoteRef/>
      </w:r>
      <w:r w:rsidRPr="00BC67D0">
        <w:rPr>
          <w:sz w:val="18"/>
          <w:szCs w:val="18"/>
        </w:rPr>
        <w:t xml:space="preserve"> </w:t>
      </w:r>
      <w:r w:rsidRPr="009002E7">
        <w:rPr>
          <w:rFonts w:ascii="Arial" w:hAnsi="Arial" w:cs="Arial"/>
          <w:sz w:val="16"/>
          <w:szCs w:val="18"/>
        </w:rPr>
        <w:t>Prímestskou časťou sa rozumie mestská časť, ktorá je právnickou osobou v zmysle § 1a ods. 2 zákona č. 377/1990 Zb. o hlavnom meste SR Bratislave alebo v zmysle § 2 ods. 2 zákona č. 401/1990 Zb. o meste Košice.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DF3749"/>
    <w:multiLevelType w:val="hybridMultilevel"/>
    <w:tmpl w:val="CD4EDC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6667DAC">
      <w:start w:val="1"/>
      <w:numFmt w:val="upperLetter"/>
      <w:lvlText w:val="%2)"/>
      <w:lvlJc w:val="left"/>
      <w:pPr>
        <w:ind w:left="1440" w:hanging="360"/>
      </w:pPr>
      <w:rPr>
        <w:rFonts w:hint="default"/>
      </w:rPr>
    </w:lvl>
    <w:lvl w:ilvl="2" w:tplc="40FA2FD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8BC479FA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C44632"/>
    <w:multiLevelType w:val="hybridMultilevel"/>
    <w:tmpl w:val="80FA89F0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95AF0"/>
    <w:multiLevelType w:val="hybridMultilevel"/>
    <w:tmpl w:val="2494B196"/>
    <w:lvl w:ilvl="0" w:tplc="D3C612A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79206478">
      <w:start w:val="1"/>
      <w:numFmt w:val="lowerLetter"/>
      <w:lvlText w:val="%2)"/>
      <w:lvlJc w:val="left"/>
      <w:pPr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5E5AC0"/>
    <w:multiLevelType w:val="hybridMultilevel"/>
    <w:tmpl w:val="A44A307C"/>
    <w:lvl w:ilvl="0" w:tplc="8E3E48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E34444"/>
    <w:multiLevelType w:val="hybridMultilevel"/>
    <w:tmpl w:val="74B012F2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3040C3"/>
    <w:multiLevelType w:val="hybridMultilevel"/>
    <w:tmpl w:val="32A68BBA"/>
    <w:lvl w:ilvl="0" w:tplc="6FC8B37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4B23372"/>
    <w:multiLevelType w:val="hybridMultilevel"/>
    <w:tmpl w:val="11AA03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5E1C99"/>
    <w:multiLevelType w:val="hybridMultilevel"/>
    <w:tmpl w:val="174ADD84"/>
    <w:lvl w:ilvl="0" w:tplc="A7DC326A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8D8CACE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2AE2FFB"/>
    <w:multiLevelType w:val="hybridMultilevel"/>
    <w:tmpl w:val="885CC2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5536C4"/>
    <w:multiLevelType w:val="hybridMultilevel"/>
    <w:tmpl w:val="7C402B3C"/>
    <w:lvl w:ilvl="0" w:tplc="86667DAC">
      <w:start w:val="1"/>
      <w:numFmt w:val="upperLetter"/>
      <w:lvlText w:val="%1)"/>
      <w:lvlJc w:val="left"/>
      <w:pPr>
        <w:ind w:left="79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11" w:hanging="360"/>
      </w:pPr>
    </w:lvl>
    <w:lvl w:ilvl="2" w:tplc="041B001B" w:tentative="1">
      <w:start w:val="1"/>
      <w:numFmt w:val="lowerRoman"/>
      <w:lvlText w:val="%3."/>
      <w:lvlJc w:val="right"/>
      <w:pPr>
        <w:ind w:left="2231" w:hanging="180"/>
      </w:pPr>
    </w:lvl>
    <w:lvl w:ilvl="3" w:tplc="041B000F" w:tentative="1">
      <w:start w:val="1"/>
      <w:numFmt w:val="decimal"/>
      <w:lvlText w:val="%4."/>
      <w:lvlJc w:val="left"/>
      <w:pPr>
        <w:ind w:left="2951" w:hanging="360"/>
      </w:pPr>
    </w:lvl>
    <w:lvl w:ilvl="4" w:tplc="041B0019" w:tentative="1">
      <w:start w:val="1"/>
      <w:numFmt w:val="lowerLetter"/>
      <w:lvlText w:val="%5."/>
      <w:lvlJc w:val="left"/>
      <w:pPr>
        <w:ind w:left="3671" w:hanging="360"/>
      </w:pPr>
    </w:lvl>
    <w:lvl w:ilvl="5" w:tplc="041B001B" w:tentative="1">
      <w:start w:val="1"/>
      <w:numFmt w:val="lowerRoman"/>
      <w:lvlText w:val="%6."/>
      <w:lvlJc w:val="right"/>
      <w:pPr>
        <w:ind w:left="4391" w:hanging="180"/>
      </w:pPr>
    </w:lvl>
    <w:lvl w:ilvl="6" w:tplc="041B000F" w:tentative="1">
      <w:start w:val="1"/>
      <w:numFmt w:val="decimal"/>
      <w:lvlText w:val="%7."/>
      <w:lvlJc w:val="left"/>
      <w:pPr>
        <w:ind w:left="5111" w:hanging="360"/>
      </w:pPr>
    </w:lvl>
    <w:lvl w:ilvl="7" w:tplc="041B0019" w:tentative="1">
      <w:start w:val="1"/>
      <w:numFmt w:val="lowerLetter"/>
      <w:lvlText w:val="%8."/>
      <w:lvlJc w:val="left"/>
      <w:pPr>
        <w:ind w:left="5831" w:hanging="360"/>
      </w:pPr>
    </w:lvl>
    <w:lvl w:ilvl="8" w:tplc="041B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15" w15:restartNumberingAfterBreak="0">
    <w:nsid w:val="5B3F59AA"/>
    <w:multiLevelType w:val="hybridMultilevel"/>
    <w:tmpl w:val="CA7436F8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2A76AC"/>
    <w:multiLevelType w:val="hybridMultilevel"/>
    <w:tmpl w:val="11D6C2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E042AD"/>
    <w:multiLevelType w:val="hybridMultilevel"/>
    <w:tmpl w:val="E8DCCF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24E5E"/>
    <w:multiLevelType w:val="hybridMultilevel"/>
    <w:tmpl w:val="696CAAC2"/>
    <w:lvl w:ilvl="0" w:tplc="041B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19" w15:restartNumberingAfterBreak="0">
    <w:nsid w:val="6E5B5B34"/>
    <w:multiLevelType w:val="hybridMultilevel"/>
    <w:tmpl w:val="5F628B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8452E1"/>
    <w:multiLevelType w:val="hybridMultilevel"/>
    <w:tmpl w:val="9FF03C12"/>
    <w:lvl w:ilvl="0" w:tplc="6FC8B37C">
      <w:numFmt w:val="bullet"/>
      <w:lvlText w:val="-"/>
      <w:lvlJc w:val="left"/>
      <w:pPr>
        <w:ind w:left="103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23" w15:restartNumberingAfterBreak="0">
    <w:nsid w:val="7B6D4EC9"/>
    <w:multiLevelType w:val="hybridMultilevel"/>
    <w:tmpl w:val="711841F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1"/>
  </w:num>
  <w:num w:numId="3">
    <w:abstractNumId w:val="20"/>
  </w:num>
  <w:num w:numId="4">
    <w:abstractNumId w:val="2"/>
  </w:num>
  <w:num w:numId="5">
    <w:abstractNumId w:val="4"/>
  </w:num>
  <w:num w:numId="6">
    <w:abstractNumId w:val="0"/>
  </w:num>
  <w:num w:numId="7">
    <w:abstractNumId w:val="1"/>
  </w:num>
  <w:num w:numId="8">
    <w:abstractNumId w:val="10"/>
  </w:num>
  <w:num w:numId="9">
    <w:abstractNumId w:val="16"/>
  </w:num>
  <w:num w:numId="10">
    <w:abstractNumId w:val="19"/>
  </w:num>
  <w:num w:numId="11">
    <w:abstractNumId w:val="17"/>
  </w:num>
  <w:num w:numId="12">
    <w:abstractNumId w:val="11"/>
  </w:num>
  <w:num w:numId="13">
    <w:abstractNumId w:val="12"/>
  </w:num>
  <w:num w:numId="14">
    <w:abstractNumId w:val="23"/>
  </w:num>
  <w:num w:numId="15">
    <w:abstractNumId w:val="15"/>
  </w:num>
  <w:num w:numId="16">
    <w:abstractNumId w:val="14"/>
  </w:num>
  <w:num w:numId="17">
    <w:abstractNumId w:val="13"/>
  </w:num>
  <w:num w:numId="18">
    <w:abstractNumId w:val="8"/>
  </w:num>
  <w:num w:numId="19">
    <w:abstractNumId w:val="5"/>
  </w:num>
  <w:num w:numId="20">
    <w:abstractNumId w:val="9"/>
  </w:num>
  <w:num w:numId="21">
    <w:abstractNumId w:val="18"/>
  </w:num>
  <w:num w:numId="22">
    <w:abstractNumId w:val="22"/>
  </w:num>
  <w:num w:numId="23">
    <w:abstractNumId w:val="7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248B4"/>
    <w:rsid w:val="00040755"/>
    <w:rsid w:val="000451CC"/>
    <w:rsid w:val="00062E07"/>
    <w:rsid w:val="0006539D"/>
    <w:rsid w:val="00073792"/>
    <w:rsid w:val="00080255"/>
    <w:rsid w:val="0008117B"/>
    <w:rsid w:val="00097A3D"/>
    <w:rsid w:val="000A2289"/>
    <w:rsid w:val="000A49DD"/>
    <w:rsid w:val="000B4A44"/>
    <w:rsid w:val="000B6AA2"/>
    <w:rsid w:val="000E696A"/>
    <w:rsid w:val="000E6A6C"/>
    <w:rsid w:val="000F380E"/>
    <w:rsid w:val="00101534"/>
    <w:rsid w:val="00113744"/>
    <w:rsid w:val="0011374B"/>
    <w:rsid w:val="00132DDC"/>
    <w:rsid w:val="001375BE"/>
    <w:rsid w:val="0013771D"/>
    <w:rsid w:val="001409F4"/>
    <w:rsid w:val="001601F2"/>
    <w:rsid w:val="00167427"/>
    <w:rsid w:val="00180748"/>
    <w:rsid w:val="001875AE"/>
    <w:rsid w:val="001A17B7"/>
    <w:rsid w:val="001A4D99"/>
    <w:rsid w:val="001A5F2A"/>
    <w:rsid w:val="001B3698"/>
    <w:rsid w:val="001C1B77"/>
    <w:rsid w:val="001E494E"/>
    <w:rsid w:val="001F4B51"/>
    <w:rsid w:val="00203763"/>
    <w:rsid w:val="00214E5C"/>
    <w:rsid w:val="002264F2"/>
    <w:rsid w:val="002313E3"/>
    <w:rsid w:val="00241D4F"/>
    <w:rsid w:val="00244CF0"/>
    <w:rsid w:val="00264387"/>
    <w:rsid w:val="002654E4"/>
    <w:rsid w:val="00267379"/>
    <w:rsid w:val="002700A8"/>
    <w:rsid w:val="0027151B"/>
    <w:rsid w:val="00272A7C"/>
    <w:rsid w:val="002775A2"/>
    <w:rsid w:val="00283119"/>
    <w:rsid w:val="00284BA1"/>
    <w:rsid w:val="00284E43"/>
    <w:rsid w:val="002A06A8"/>
    <w:rsid w:val="002A74C7"/>
    <w:rsid w:val="002B3B4B"/>
    <w:rsid w:val="002B6742"/>
    <w:rsid w:val="002C1A9A"/>
    <w:rsid w:val="002D14CA"/>
    <w:rsid w:val="002F11EC"/>
    <w:rsid w:val="0030353E"/>
    <w:rsid w:val="003117FE"/>
    <w:rsid w:val="0031445A"/>
    <w:rsid w:val="00343696"/>
    <w:rsid w:val="00346E2F"/>
    <w:rsid w:val="00351EA3"/>
    <w:rsid w:val="0036232D"/>
    <w:rsid w:val="0036273D"/>
    <w:rsid w:val="0037305B"/>
    <w:rsid w:val="00373391"/>
    <w:rsid w:val="00377217"/>
    <w:rsid w:val="00377805"/>
    <w:rsid w:val="00380CC7"/>
    <w:rsid w:val="00381A81"/>
    <w:rsid w:val="00387857"/>
    <w:rsid w:val="00391013"/>
    <w:rsid w:val="00393B1F"/>
    <w:rsid w:val="003A3C3D"/>
    <w:rsid w:val="003C69DB"/>
    <w:rsid w:val="003E2C2B"/>
    <w:rsid w:val="004014D1"/>
    <w:rsid w:val="0040163B"/>
    <w:rsid w:val="00401F6C"/>
    <w:rsid w:val="00405B7D"/>
    <w:rsid w:val="00414DA3"/>
    <w:rsid w:val="00426FA8"/>
    <w:rsid w:val="00432108"/>
    <w:rsid w:val="00432A8D"/>
    <w:rsid w:val="00433220"/>
    <w:rsid w:val="004501C7"/>
    <w:rsid w:val="00451FEC"/>
    <w:rsid w:val="00456180"/>
    <w:rsid w:val="004767CA"/>
    <w:rsid w:val="00486E7A"/>
    <w:rsid w:val="0049424D"/>
    <w:rsid w:val="00494B67"/>
    <w:rsid w:val="00495353"/>
    <w:rsid w:val="00496D33"/>
    <w:rsid w:val="00496E60"/>
    <w:rsid w:val="00497D05"/>
    <w:rsid w:val="004A4761"/>
    <w:rsid w:val="004B1371"/>
    <w:rsid w:val="004B3A06"/>
    <w:rsid w:val="004F4AAA"/>
    <w:rsid w:val="00511688"/>
    <w:rsid w:val="00523626"/>
    <w:rsid w:val="005271AF"/>
    <w:rsid w:val="005273D6"/>
    <w:rsid w:val="00543B80"/>
    <w:rsid w:val="0054451B"/>
    <w:rsid w:val="0054512C"/>
    <w:rsid w:val="00556C66"/>
    <w:rsid w:val="00557ECC"/>
    <w:rsid w:val="00570E9D"/>
    <w:rsid w:val="00580BBB"/>
    <w:rsid w:val="00585E2B"/>
    <w:rsid w:val="0058602C"/>
    <w:rsid w:val="00590A57"/>
    <w:rsid w:val="005947BE"/>
    <w:rsid w:val="00597180"/>
    <w:rsid w:val="005A7F0F"/>
    <w:rsid w:val="005B2197"/>
    <w:rsid w:val="005B2AA2"/>
    <w:rsid w:val="005B3952"/>
    <w:rsid w:val="005B5D57"/>
    <w:rsid w:val="005C7760"/>
    <w:rsid w:val="005E0CD2"/>
    <w:rsid w:val="005E5613"/>
    <w:rsid w:val="005F5E9E"/>
    <w:rsid w:val="00605144"/>
    <w:rsid w:val="006109C8"/>
    <w:rsid w:val="00611BD2"/>
    <w:rsid w:val="0061267D"/>
    <w:rsid w:val="006149D7"/>
    <w:rsid w:val="00615296"/>
    <w:rsid w:val="0062096D"/>
    <w:rsid w:val="0063734C"/>
    <w:rsid w:val="006460C2"/>
    <w:rsid w:val="0064744B"/>
    <w:rsid w:val="006727C9"/>
    <w:rsid w:val="00677F78"/>
    <w:rsid w:val="0069382E"/>
    <w:rsid w:val="00696E57"/>
    <w:rsid w:val="006A34D9"/>
    <w:rsid w:val="006A3A06"/>
    <w:rsid w:val="006A757F"/>
    <w:rsid w:val="006B095F"/>
    <w:rsid w:val="006C03A5"/>
    <w:rsid w:val="006C1DE0"/>
    <w:rsid w:val="006C55BC"/>
    <w:rsid w:val="006F1B83"/>
    <w:rsid w:val="006F2B48"/>
    <w:rsid w:val="00703D5F"/>
    <w:rsid w:val="00705594"/>
    <w:rsid w:val="0072389C"/>
    <w:rsid w:val="007272F0"/>
    <w:rsid w:val="0072752A"/>
    <w:rsid w:val="00733C08"/>
    <w:rsid w:val="0073637B"/>
    <w:rsid w:val="00737078"/>
    <w:rsid w:val="0074680E"/>
    <w:rsid w:val="0075259E"/>
    <w:rsid w:val="00754025"/>
    <w:rsid w:val="00755FEC"/>
    <w:rsid w:val="0075772E"/>
    <w:rsid w:val="007635F5"/>
    <w:rsid w:val="007839DE"/>
    <w:rsid w:val="007A0B60"/>
    <w:rsid w:val="007A32DF"/>
    <w:rsid w:val="007B4B51"/>
    <w:rsid w:val="007C1386"/>
    <w:rsid w:val="007C1B6E"/>
    <w:rsid w:val="007D6E9D"/>
    <w:rsid w:val="007E5414"/>
    <w:rsid w:val="007F2906"/>
    <w:rsid w:val="0082292F"/>
    <w:rsid w:val="00826BFD"/>
    <w:rsid w:val="00831695"/>
    <w:rsid w:val="008352D3"/>
    <w:rsid w:val="0084049E"/>
    <w:rsid w:val="00844A5A"/>
    <w:rsid w:val="00851988"/>
    <w:rsid w:val="008634E0"/>
    <w:rsid w:val="0086405B"/>
    <w:rsid w:val="008644C1"/>
    <w:rsid w:val="008733B1"/>
    <w:rsid w:val="00875538"/>
    <w:rsid w:val="0088014D"/>
    <w:rsid w:val="0088383E"/>
    <w:rsid w:val="00884C15"/>
    <w:rsid w:val="00895941"/>
    <w:rsid w:val="00896EB8"/>
    <w:rsid w:val="008A2F58"/>
    <w:rsid w:val="008A4A7E"/>
    <w:rsid w:val="008B634D"/>
    <w:rsid w:val="008B765E"/>
    <w:rsid w:val="008C35CB"/>
    <w:rsid w:val="008F4C81"/>
    <w:rsid w:val="008F4E2C"/>
    <w:rsid w:val="0090026D"/>
    <w:rsid w:val="009002E7"/>
    <w:rsid w:val="00900D36"/>
    <w:rsid w:val="00903B87"/>
    <w:rsid w:val="00924A67"/>
    <w:rsid w:val="00924E3F"/>
    <w:rsid w:val="009262A2"/>
    <w:rsid w:val="009308FC"/>
    <w:rsid w:val="0095769D"/>
    <w:rsid w:val="009627AD"/>
    <w:rsid w:val="00963059"/>
    <w:rsid w:val="00964FDB"/>
    <w:rsid w:val="00967812"/>
    <w:rsid w:val="00983BD6"/>
    <w:rsid w:val="009910BC"/>
    <w:rsid w:val="00993689"/>
    <w:rsid w:val="00996CA4"/>
    <w:rsid w:val="009971B8"/>
    <w:rsid w:val="009A3738"/>
    <w:rsid w:val="009A6203"/>
    <w:rsid w:val="009B1DB6"/>
    <w:rsid w:val="009D74B4"/>
    <w:rsid w:val="00A40B27"/>
    <w:rsid w:val="00A449F1"/>
    <w:rsid w:val="00A51FFC"/>
    <w:rsid w:val="00A56267"/>
    <w:rsid w:val="00A565E4"/>
    <w:rsid w:val="00A6515C"/>
    <w:rsid w:val="00A6791F"/>
    <w:rsid w:val="00A72613"/>
    <w:rsid w:val="00A77795"/>
    <w:rsid w:val="00A84DB4"/>
    <w:rsid w:val="00AA0433"/>
    <w:rsid w:val="00AA14BA"/>
    <w:rsid w:val="00AA5CDE"/>
    <w:rsid w:val="00AB018E"/>
    <w:rsid w:val="00AC489C"/>
    <w:rsid w:val="00AF61FB"/>
    <w:rsid w:val="00B10460"/>
    <w:rsid w:val="00B16F36"/>
    <w:rsid w:val="00B259CB"/>
    <w:rsid w:val="00B56E8A"/>
    <w:rsid w:val="00B64968"/>
    <w:rsid w:val="00B72FFD"/>
    <w:rsid w:val="00B77091"/>
    <w:rsid w:val="00B87C3B"/>
    <w:rsid w:val="00B90AE1"/>
    <w:rsid w:val="00BA4F8E"/>
    <w:rsid w:val="00BB5CB2"/>
    <w:rsid w:val="00BB6F10"/>
    <w:rsid w:val="00BC7AC2"/>
    <w:rsid w:val="00BD120F"/>
    <w:rsid w:val="00BD283A"/>
    <w:rsid w:val="00BE27D1"/>
    <w:rsid w:val="00BE48C6"/>
    <w:rsid w:val="00BF76FB"/>
    <w:rsid w:val="00C011AD"/>
    <w:rsid w:val="00C06C7B"/>
    <w:rsid w:val="00C25989"/>
    <w:rsid w:val="00C40287"/>
    <w:rsid w:val="00C63647"/>
    <w:rsid w:val="00C63B2F"/>
    <w:rsid w:val="00C7139F"/>
    <w:rsid w:val="00C72560"/>
    <w:rsid w:val="00C737E7"/>
    <w:rsid w:val="00C8040B"/>
    <w:rsid w:val="00CB6A16"/>
    <w:rsid w:val="00CC01E7"/>
    <w:rsid w:val="00CC0287"/>
    <w:rsid w:val="00CD5BDB"/>
    <w:rsid w:val="00CE01A4"/>
    <w:rsid w:val="00CE2BDF"/>
    <w:rsid w:val="00CF7583"/>
    <w:rsid w:val="00D06920"/>
    <w:rsid w:val="00D1382B"/>
    <w:rsid w:val="00D172F9"/>
    <w:rsid w:val="00D20AEA"/>
    <w:rsid w:val="00D2136A"/>
    <w:rsid w:val="00D26B6D"/>
    <w:rsid w:val="00D32445"/>
    <w:rsid w:val="00D330D2"/>
    <w:rsid w:val="00D34A07"/>
    <w:rsid w:val="00D34BD6"/>
    <w:rsid w:val="00D87160"/>
    <w:rsid w:val="00DA10A4"/>
    <w:rsid w:val="00DB6C9E"/>
    <w:rsid w:val="00DC4CDA"/>
    <w:rsid w:val="00DC52BC"/>
    <w:rsid w:val="00DC6B24"/>
    <w:rsid w:val="00DD29CF"/>
    <w:rsid w:val="00DD471A"/>
    <w:rsid w:val="00DE448D"/>
    <w:rsid w:val="00DE4DAE"/>
    <w:rsid w:val="00DE67F1"/>
    <w:rsid w:val="00DF6646"/>
    <w:rsid w:val="00E00860"/>
    <w:rsid w:val="00E047B0"/>
    <w:rsid w:val="00E04D88"/>
    <w:rsid w:val="00E110F5"/>
    <w:rsid w:val="00E136F3"/>
    <w:rsid w:val="00E14D3C"/>
    <w:rsid w:val="00E17D76"/>
    <w:rsid w:val="00E23132"/>
    <w:rsid w:val="00E3277B"/>
    <w:rsid w:val="00E36223"/>
    <w:rsid w:val="00E57048"/>
    <w:rsid w:val="00E64DEC"/>
    <w:rsid w:val="00E81ADC"/>
    <w:rsid w:val="00E8559D"/>
    <w:rsid w:val="00EB3CBB"/>
    <w:rsid w:val="00EC1558"/>
    <w:rsid w:val="00EC3685"/>
    <w:rsid w:val="00EE2E2D"/>
    <w:rsid w:val="00EE7D50"/>
    <w:rsid w:val="00EF1FCD"/>
    <w:rsid w:val="00EF43EC"/>
    <w:rsid w:val="00F01231"/>
    <w:rsid w:val="00F0617B"/>
    <w:rsid w:val="00F21468"/>
    <w:rsid w:val="00F641FB"/>
    <w:rsid w:val="00F65099"/>
    <w:rsid w:val="00F66F1D"/>
    <w:rsid w:val="00F679FD"/>
    <w:rsid w:val="00F67FC9"/>
    <w:rsid w:val="00F76E56"/>
    <w:rsid w:val="00F77AAF"/>
    <w:rsid w:val="00F82090"/>
    <w:rsid w:val="00F82B6B"/>
    <w:rsid w:val="00F94BE5"/>
    <w:rsid w:val="00FB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8557ED"/>
  <w15:docId w15:val="{20B283B5-6B79-4114-85D8-A79E2010D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qFormat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qFormat/>
    <w:rsid w:val="000B4A44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nhideWhenUsed/>
    <w:qFormat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7C1B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qFormat/>
    <w:locked/>
    <w:rsid w:val="00696E57"/>
  </w:style>
  <w:style w:type="paragraph" w:customStyle="1" w:styleId="Char">
    <w:name w:val="Char"/>
    <w:basedOn w:val="Normlny"/>
    <w:rsid w:val="0054451B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table" w:customStyle="1" w:styleId="Mriekatabuky2">
    <w:name w:val="Mriežka tabuľky2"/>
    <w:basedOn w:val="Normlnatabuka"/>
    <w:next w:val="Mriekatabuky"/>
    <w:uiPriority w:val="39"/>
    <w:rsid w:val="0055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56C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tl1">
    <w:name w:val="Štýl1"/>
    <w:basedOn w:val="Predvolenpsmoodseku"/>
    <w:uiPriority w:val="1"/>
    <w:rsid w:val="00556C66"/>
    <w:rPr>
      <w:rFonts w:ascii="Arial" w:hAnsi="Arial"/>
      <w:sz w:val="18"/>
    </w:rPr>
  </w:style>
  <w:style w:type="character" w:customStyle="1" w:styleId="h1a1">
    <w:name w:val="h1a1"/>
    <w:basedOn w:val="Predvolenpsmoodseku"/>
    <w:rsid w:val="00BF76FB"/>
    <w:rPr>
      <w:vanish w:val="0"/>
      <w:webHidden w:val="0"/>
      <w:sz w:val="24"/>
      <w:szCs w:val="24"/>
      <w:specVanish w:val="0"/>
    </w:rPr>
  </w:style>
  <w:style w:type="paragraph" w:customStyle="1" w:styleId="Standard">
    <w:name w:val="Standard"/>
    <w:rsid w:val="00BF76F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styleId="Zvraznenie">
    <w:name w:val="Emphasis"/>
    <w:uiPriority w:val="20"/>
    <w:qFormat/>
    <w:rsid w:val="006F1B83"/>
    <w:rPr>
      <w:i/>
      <w:iCs/>
    </w:rPr>
  </w:style>
  <w:style w:type="paragraph" w:customStyle="1" w:styleId="Char2">
    <w:name w:val="Char2"/>
    <w:basedOn w:val="Normlny"/>
    <w:link w:val="Odkaznapoznmkupodiarou"/>
    <w:qFormat/>
    <w:rsid w:val="0030353E"/>
    <w:pPr>
      <w:spacing w:after="160"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C5A4B3-8831-43DA-8965-19832ACB5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3269</Words>
  <Characters>18637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21863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2</cp:revision>
  <cp:lastPrinted>2016-09-23T07:01:00Z</cp:lastPrinted>
  <dcterms:created xsi:type="dcterms:W3CDTF">2017-05-02T14:16:00Z</dcterms:created>
  <dcterms:modified xsi:type="dcterms:W3CDTF">2017-05-02T14:16:00Z</dcterms:modified>
</cp:coreProperties>
</file>