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576B" w:rsidRPr="00CB73C3" w:rsidRDefault="00FC576B" w:rsidP="00FC576B">
      <w:pPr>
        <w:spacing w:after="0"/>
      </w:pPr>
    </w:p>
    <w:p w:rsidR="00C74524" w:rsidRPr="00E64413" w:rsidRDefault="00C74524" w:rsidP="00C74524">
      <w:pPr>
        <w:spacing w:after="0"/>
        <w:jc w:val="center"/>
        <w:rPr>
          <w:rFonts w:asciiTheme="minorHAnsi" w:hAnsiTheme="minorHAnsi"/>
          <w:b/>
        </w:rPr>
      </w:pPr>
      <w:r w:rsidRPr="00E64413">
        <w:rPr>
          <w:rFonts w:asciiTheme="minorHAnsi" w:hAnsiTheme="minorHAnsi"/>
          <w:b/>
        </w:rPr>
        <w:t>Právna forma – záväzný číselník</w:t>
      </w:r>
    </w:p>
    <w:p w:rsidR="00FC576B" w:rsidRDefault="00FC576B" w:rsidP="00FC576B">
      <w:pPr>
        <w:spacing w:after="0"/>
        <w:rPr>
          <w:rFonts w:asciiTheme="minorHAnsi" w:hAnsiTheme="minorHAnsi"/>
        </w:rPr>
      </w:pPr>
    </w:p>
    <w:p w:rsidR="00E64413" w:rsidRPr="00E64413" w:rsidRDefault="00E64413" w:rsidP="00FC576B">
      <w:pPr>
        <w:spacing w:after="0"/>
        <w:rPr>
          <w:rFonts w:asciiTheme="minorHAnsi" w:hAnsiTheme="minorHAnsi"/>
        </w:rPr>
      </w:pPr>
    </w:p>
    <w:tbl>
      <w:tblPr>
        <w:tblW w:w="9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9"/>
        <w:gridCol w:w="8613"/>
      </w:tblGrid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center"/>
              <w:rPr>
                <w:rFonts w:asciiTheme="minorHAnsi" w:hAnsiTheme="minorHAnsi"/>
                <w:b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Kód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center"/>
              <w:rPr>
                <w:rFonts w:asciiTheme="minorHAnsi" w:hAnsiTheme="minorHAnsi"/>
                <w:b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Názov právnej formy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Fyzická osoba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príležitostne činná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zapísaná v registri daňového informačného systému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Podnikateľ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fyzická osoba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nezapísaný v obchodnom registri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102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Podnikateľ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fyzická osoba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zapísaný v obchodnom registri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103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Samostatne hospodáriaci roľník nezapísaný v obchodnom registri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104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Samostatne hospodáriaci roľník zapísaný v obchodnom registri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105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Slobodné povolanie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fyzická osoba podnikajúca na základe iného ako živnostenského zákona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106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Slobodné povolanie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fyzická osoba podnikajúca na základe iného ako živnostenského zákona zapísaná v obchodnom registri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107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Podnikateľ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fyzická osoba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nezapís.</w:t>
            </w:r>
            <w:r w:rsidR="00716DEE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v OR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podnikajúca súčasne ako sam.hosp.roľník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108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Podnikateľ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fyzická osoba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zapís.v OR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podnikajúca súčasne ako sam.hosp.roľník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109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Podnikateľ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fyzická osoba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nezapís.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v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 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OR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podnikajúca súčasne ako osoba so slobodným povolaním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110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Podnikateľ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fyzická osoba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zapís.v OR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podnikajúca súčasne ako osoba so slobodným povolaním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Verejná obchodná spoločnosť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112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Spoločnosť s ručením obmedzeným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113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Komanditná spoločnosť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117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Nadácia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118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Neinvestičný fond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119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Nezisková organizácia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Akciová spoločnosť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122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Európske zoskupenie hospodárskych záujmov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123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Európska spoločnosť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124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Európske družstvo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205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Družstvo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271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Spoločenstvá vlastníkov pozemkov, bytov a pod.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301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Štátny podnik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311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Národná banka Slovenska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312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Banka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-</w:t>
            </w:r>
            <w:r w:rsidR="00CB73C3"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 xml:space="preserve"> </w:t>
            </w: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štátny peňažný ústav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321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Rozpočtová organizácia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331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Príspevková organizácia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381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Fondy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382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Verejnoprávna inštitúcia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383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Iná organizácia verejnej správy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421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Zahraničná osoba, právnická osoba so sídlom mimo územia SR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422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Zahraničná osoba, fyzická osoba s bydliskom mimo územia SR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433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Sociálna a zdravotné poisťovne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434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Doplnková dôchodková poisťovňa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445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Komoditná burza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701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Združenie (zväz, spolok, spoločnosť, klub ai.)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711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Politická strana, politické hnutie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721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Cirkevná organizácia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741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Stavovská organizácia - profesná komora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745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Komora (s výnimkou profesných komôr)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751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Záujmové združenie právnických osôb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752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Záujmové združenie fyzických osôb bez právnej spôsobilosti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801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Obec (obecný úrad), mesto (mestský úrad)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803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Samosprávny kraj (úrad samosprávneho kraja)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804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Európske zoskupenie územnej spolupráce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lastRenderedPageBreak/>
              <w:t>901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Zastupiteľské orgány iných štátov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911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Zahraničné kultúrne, informačné stredisko, rozhlasová, tlačová a televízna agentúra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921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Medzinárodné organizácie a združenia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931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Zastúpenie zahraničnej právnickej osoby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951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Miestna jednotka bez právnej spôsobilosti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995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Nešpecifikovaná právna forma</w:t>
            </w:r>
          </w:p>
        </w:tc>
      </w:tr>
      <w:tr w:rsidR="00FC576B" w:rsidRPr="00E64413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272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E64413" w:rsidRDefault="00FC576B" w:rsidP="00E64413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  <w:lang w:eastAsia="sk-SK"/>
              </w:rPr>
            </w:pPr>
            <w:r w:rsidRPr="00E64413">
              <w:rPr>
                <w:rFonts w:asciiTheme="minorHAnsi" w:hAnsiTheme="minorHAnsi"/>
                <w:sz w:val="20"/>
                <w:szCs w:val="20"/>
                <w:lang w:eastAsia="sk-SK"/>
              </w:rPr>
              <w:t>Pozemkové spoločenstvo s právnou subjektivitou</w:t>
            </w:r>
          </w:p>
        </w:tc>
      </w:tr>
    </w:tbl>
    <w:p w:rsidR="00FC576B" w:rsidRPr="00E64413" w:rsidRDefault="00FC576B" w:rsidP="00FC576B">
      <w:pPr>
        <w:autoSpaceDE w:val="0"/>
        <w:autoSpaceDN w:val="0"/>
        <w:adjustRightInd w:val="0"/>
        <w:spacing w:after="0"/>
        <w:rPr>
          <w:rFonts w:asciiTheme="minorHAnsi" w:hAnsiTheme="minorHAnsi"/>
          <w:b/>
          <w:sz w:val="22"/>
        </w:rPr>
      </w:pPr>
    </w:p>
    <w:p w:rsidR="00FC576B" w:rsidRPr="00E64413" w:rsidRDefault="00FC576B" w:rsidP="00FC576B">
      <w:pPr>
        <w:rPr>
          <w:rFonts w:asciiTheme="minorHAnsi" w:hAnsiTheme="minorHAnsi"/>
          <w:sz w:val="22"/>
          <w:lang w:eastAsia="sk-SK"/>
        </w:rPr>
      </w:pPr>
    </w:p>
    <w:p w:rsidR="001C61AF" w:rsidRPr="00E64413" w:rsidRDefault="001C61AF">
      <w:pPr>
        <w:rPr>
          <w:rFonts w:asciiTheme="minorHAnsi" w:hAnsiTheme="minorHAnsi"/>
        </w:rPr>
      </w:pPr>
    </w:p>
    <w:sectPr w:rsidR="001C61AF" w:rsidRPr="00E64413" w:rsidSect="00EA56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47" w:right="1247" w:bottom="1247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0EE3" w:rsidRDefault="00DC0EE3" w:rsidP="00C74524">
      <w:pPr>
        <w:spacing w:after="0"/>
      </w:pPr>
      <w:r>
        <w:separator/>
      </w:r>
    </w:p>
  </w:endnote>
  <w:endnote w:type="continuationSeparator" w:id="0">
    <w:p w:rsidR="00DC0EE3" w:rsidRDefault="00DC0EE3" w:rsidP="00C7452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08D4" w:rsidRDefault="009208D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08D4" w:rsidRDefault="009208D4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08D4" w:rsidRDefault="009208D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0EE3" w:rsidRDefault="00DC0EE3" w:rsidP="00C74524">
      <w:pPr>
        <w:spacing w:after="0"/>
      </w:pPr>
      <w:r>
        <w:separator/>
      </w:r>
    </w:p>
  </w:footnote>
  <w:footnote w:type="continuationSeparator" w:id="0">
    <w:p w:rsidR="00DC0EE3" w:rsidRDefault="00DC0EE3" w:rsidP="00C7452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08D4" w:rsidRDefault="009208D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08D4" w:rsidRPr="008B1B65" w:rsidRDefault="00565AED" w:rsidP="009208D4">
    <w:pPr>
      <w:pStyle w:val="Header"/>
      <w:jc w:val="both"/>
      <w:rPr>
        <w:rFonts w:asciiTheme="minorHAnsi" w:hAnsiTheme="minorHAnsi"/>
        <w:sz w:val="20"/>
        <w:szCs w:val="20"/>
      </w:rPr>
    </w:pPr>
    <w:r w:rsidRPr="00565AED">
      <w:rPr>
        <w:rFonts w:asciiTheme="minorHAnsi" w:hAnsiTheme="minorHAnsi"/>
        <w:sz w:val="20"/>
        <w:szCs w:val="20"/>
      </w:rPr>
      <w:t xml:space="preserve">ŽoNFP_ </w:t>
    </w:r>
    <w:r w:rsidR="00AD6607" w:rsidRPr="00565AED">
      <w:rPr>
        <w:rFonts w:asciiTheme="minorHAnsi" w:hAnsiTheme="minorHAnsi"/>
        <w:sz w:val="20"/>
        <w:szCs w:val="20"/>
      </w:rPr>
      <w:t xml:space="preserve">Príloha č. </w:t>
    </w:r>
    <w:r w:rsidRPr="00565AED">
      <w:rPr>
        <w:rFonts w:asciiTheme="minorHAnsi" w:hAnsiTheme="minorHAnsi"/>
        <w:sz w:val="20"/>
        <w:szCs w:val="20"/>
      </w:rPr>
      <w:t>2</w:t>
    </w:r>
    <w:r w:rsidR="00B8614B" w:rsidRPr="00565AED">
      <w:rPr>
        <w:rFonts w:asciiTheme="minorHAnsi" w:hAnsiTheme="minorHAnsi"/>
        <w:sz w:val="20"/>
        <w:szCs w:val="20"/>
      </w:rPr>
      <w:t xml:space="preserve"> </w:t>
    </w:r>
    <w:r w:rsidR="009208D4">
      <w:rPr>
        <w:rFonts w:asciiTheme="minorHAnsi" w:hAnsiTheme="minorHAnsi"/>
        <w:sz w:val="20"/>
        <w:szCs w:val="20"/>
      </w:rPr>
      <w:t xml:space="preserve">k </w:t>
    </w:r>
    <w:bookmarkStart w:id="0" w:name="_GoBack"/>
    <w:bookmarkEnd w:id="0"/>
    <w:r w:rsidR="009208D4" w:rsidRPr="008B1B65">
      <w:rPr>
        <w:rFonts w:asciiTheme="minorHAnsi" w:hAnsiTheme="minorHAnsi"/>
        <w:sz w:val="20"/>
        <w:szCs w:val="20"/>
      </w:rPr>
      <w:t>Príručke pre žiadateľa o poskytnutie nenávratného  finančného príspevku z Programu rozvoja vidieka SR 2014 – 2020 pre opatrenie 19. Podpora na miestny rozvoj v rámci iniciatívy LEADER a Integrovaného regionálneho operačného programu  2014 – 2020, Prioritná os 5. Miestny rozvoj vedený komunitou</w:t>
    </w:r>
  </w:p>
  <w:p w:rsidR="00C74524" w:rsidRPr="00565AED" w:rsidRDefault="00C74524" w:rsidP="00565AED">
    <w:pPr>
      <w:pStyle w:val="Header"/>
      <w:jc w:val="both"/>
      <w:rPr>
        <w:rFonts w:asciiTheme="minorHAnsi" w:hAnsiTheme="minorHAnsi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08D4" w:rsidRDefault="009208D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31CE"/>
    <w:rsid w:val="00153DBC"/>
    <w:rsid w:val="001C61AF"/>
    <w:rsid w:val="003F3D9C"/>
    <w:rsid w:val="004A5FC7"/>
    <w:rsid w:val="004F4F47"/>
    <w:rsid w:val="00565AED"/>
    <w:rsid w:val="006B7F4E"/>
    <w:rsid w:val="00716DEE"/>
    <w:rsid w:val="0072068C"/>
    <w:rsid w:val="007531CE"/>
    <w:rsid w:val="00852F75"/>
    <w:rsid w:val="00890FBE"/>
    <w:rsid w:val="009208D4"/>
    <w:rsid w:val="009A209B"/>
    <w:rsid w:val="009E2DC3"/>
    <w:rsid w:val="00AD6607"/>
    <w:rsid w:val="00AE6FAD"/>
    <w:rsid w:val="00B533C7"/>
    <w:rsid w:val="00B8614B"/>
    <w:rsid w:val="00C74524"/>
    <w:rsid w:val="00CB73C3"/>
    <w:rsid w:val="00DC0EE3"/>
    <w:rsid w:val="00E30185"/>
    <w:rsid w:val="00E64413"/>
    <w:rsid w:val="00E6460A"/>
    <w:rsid w:val="00EA5629"/>
    <w:rsid w:val="00ED574C"/>
    <w:rsid w:val="00ED7879"/>
    <w:rsid w:val="00F56936"/>
    <w:rsid w:val="00FC5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576B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74524"/>
    <w:pPr>
      <w:tabs>
        <w:tab w:val="center" w:pos="4536"/>
        <w:tab w:val="right" w:pos="9072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C74524"/>
    <w:rPr>
      <w:rFonts w:ascii="Times New Roman" w:eastAsia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C74524"/>
    <w:pPr>
      <w:tabs>
        <w:tab w:val="center" w:pos="4536"/>
        <w:tab w:val="right" w:pos="9072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C74524"/>
    <w:rPr>
      <w:rFonts w:ascii="Times New Roman" w:eastAsia="Times New Roman" w:hAnsi="Times New Roman" w:cs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614B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614B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576B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74524"/>
    <w:pPr>
      <w:tabs>
        <w:tab w:val="center" w:pos="4536"/>
        <w:tab w:val="right" w:pos="9072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C74524"/>
    <w:rPr>
      <w:rFonts w:ascii="Times New Roman" w:eastAsia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C74524"/>
    <w:pPr>
      <w:tabs>
        <w:tab w:val="center" w:pos="4536"/>
        <w:tab w:val="right" w:pos="9072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C74524"/>
    <w:rPr>
      <w:rFonts w:ascii="Times New Roman" w:eastAsia="Times New Roman" w:hAnsi="Times New Roman" w:cs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614B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614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731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73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388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Mišková Alena</dc:creator>
  <cp:lastModifiedBy>Ingrid K</cp:lastModifiedBy>
  <cp:revision>15</cp:revision>
  <cp:lastPrinted>2015-04-29T12:58:00Z</cp:lastPrinted>
  <dcterms:created xsi:type="dcterms:W3CDTF">2016-11-15T11:12:00Z</dcterms:created>
  <dcterms:modified xsi:type="dcterms:W3CDTF">2017-09-10T09:18:00Z</dcterms:modified>
</cp:coreProperties>
</file>