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0E45" w:rsidRDefault="00A4381E" w:rsidP="00F648D5">
      <w:pPr>
        <w:tabs>
          <w:tab w:val="left" w:pos="426"/>
        </w:tabs>
        <w:jc w:val="both"/>
        <w:rPr>
          <w:b/>
          <w:bCs/>
        </w:rPr>
      </w:pPr>
      <w:r>
        <w:rPr>
          <w:b/>
        </w:rPr>
        <w:t>1.</w:t>
      </w:r>
      <w:r>
        <w:rPr>
          <w:b/>
        </w:rPr>
        <w:tab/>
      </w:r>
      <w:r w:rsidR="005E0E45">
        <w:rPr>
          <w:b/>
          <w:bCs/>
        </w:rPr>
        <w:t>Otázka</w:t>
      </w:r>
    </w:p>
    <w:p w:rsidR="005E0E45" w:rsidRPr="005E0B62" w:rsidRDefault="005E0E45" w:rsidP="005E0E45">
      <w:pPr>
        <w:ind w:left="426"/>
        <w:jc w:val="both"/>
      </w:pPr>
      <w:r w:rsidRPr="005E0B62">
        <w:t xml:space="preserve">Otázky týkajúce sa zmien v projekte, pod ktorú spadajú aj otázky zmien v projekte, ktoré ovplyvnia bodové hodnotenie. Patrí sem aj odpoveď k druhej otázke zverejnenej na stránke PPA dňa 13.11.2017 </w:t>
      </w:r>
    </w:p>
    <w:p w:rsidR="005E0E45" w:rsidRPr="005E0B62" w:rsidRDefault="005E0E45" w:rsidP="005E0E45">
      <w:pPr>
        <w:ind w:firstLine="426"/>
        <w:jc w:val="both"/>
        <w:rPr>
          <w:b/>
          <w:bCs/>
        </w:rPr>
      </w:pPr>
      <w:r w:rsidRPr="005E0B62">
        <w:rPr>
          <w:b/>
          <w:bCs/>
        </w:rPr>
        <w:t xml:space="preserve">Odpoveď: </w:t>
      </w:r>
    </w:p>
    <w:p w:rsidR="005E0E45" w:rsidRPr="005E0B62" w:rsidRDefault="005E0E45" w:rsidP="005E0E45">
      <w:pPr>
        <w:ind w:left="426"/>
        <w:jc w:val="both"/>
      </w:pPr>
      <w:r w:rsidRPr="005E0B62">
        <w:t xml:space="preserve">Realizácia projektu prináša so sebou situácie, ktoré nie vždy môžu byť predvídateľné v čase predloženia </w:t>
      </w:r>
      <w:proofErr w:type="spellStart"/>
      <w:r w:rsidRPr="005E0B62">
        <w:t>ŽoNFP</w:t>
      </w:r>
      <w:proofErr w:type="spellEnd"/>
      <w:r w:rsidRPr="005E0B62">
        <w:t xml:space="preserve"> (napr. zmena legislatívy). </w:t>
      </w:r>
      <w:r w:rsidRPr="005E0B62">
        <w:rPr>
          <w:b/>
          <w:bCs/>
        </w:rPr>
        <w:t>Vychádzajúc zo skutočnosti, že projekty sú implementované v stále sa meniacom prostredí a na ich úspešnú realizáciu vplýva veľké množstvo interných a externých faktorov, PPA umožňuje prijímateľom podpory požiadať alebo oznámiť zmenu v zmysle Zmenového konania nastaveného v Príručke pre prijímateľa</w:t>
      </w:r>
      <w:r w:rsidR="00CB3681" w:rsidRPr="005E0B62">
        <w:rPr>
          <w:b/>
          <w:bCs/>
        </w:rPr>
        <w:t xml:space="preserve"> v aktuálnom znení</w:t>
      </w:r>
      <w:r w:rsidRPr="005E0B62">
        <w:rPr>
          <w:b/>
          <w:bCs/>
        </w:rPr>
        <w:t>.</w:t>
      </w:r>
      <w:r w:rsidRPr="005E0B62">
        <w:t xml:space="preserve"> </w:t>
      </w:r>
      <w:r w:rsidRPr="005E0B62">
        <w:rPr>
          <w:b/>
          <w:u w:val="single"/>
        </w:rPr>
        <w:t>Existujú dva typy zmien menej významné, ktoré podliehajú oznamovacej povinnosti a významnejšie zmeny projektu, na ktoré je potrebné podať žiadosť o ich schválenie.</w:t>
      </w:r>
      <w:r w:rsidR="006167FC" w:rsidRPr="005E0B62">
        <w:rPr>
          <w:b/>
          <w:u w:val="single"/>
        </w:rPr>
        <w:t xml:space="preserve"> </w:t>
      </w:r>
      <w:r w:rsidRPr="005E0B62">
        <w:t xml:space="preserve"> </w:t>
      </w:r>
      <w:r w:rsidRPr="005E0B62">
        <w:rPr>
          <w:b/>
          <w:bCs/>
        </w:rPr>
        <w:t>PPA posudzuje každú jednu žiadosť individuálne a vyhodnocuje, či je požadovaná zmena prípustná alebo nie.</w:t>
      </w:r>
      <w:r w:rsidRPr="005E0B62">
        <w:t xml:space="preserve"> Významnejšie zmeny projektu sú také zmeny, ktoré zásadným spôsobom ovplyvňujú charakter a parametre projektu alebo plnenie podmienok stanovených v Zmluve o NFP. K ich realizácii preto možno pristupovať v nevyhnutných a dostatočne zdôvodnených prípadoch. Zmena bodov v rámci bodovacieho hodnotenia patrí medzi významnejšie zmeny projektu a preto pri žiadostiach o zmenu, ktoré ovplyvnia bodové hodnotenie projektu, je nevyhnutné postupovať v zmysle podkapitoly 5.1 Príručky pre prijímateľa Významnejšie zmeny projektov. </w:t>
      </w:r>
    </w:p>
    <w:p w:rsidR="001E604F" w:rsidRDefault="005E0E45" w:rsidP="005E0E45">
      <w:pPr>
        <w:tabs>
          <w:tab w:val="left" w:pos="426"/>
        </w:tabs>
        <w:ind w:left="426"/>
        <w:jc w:val="both"/>
      </w:pPr>
      <w:r w:rsidRPr="005E0B62">
        <w:rPr>
          <w:b/>
          <w:u w:val="single"/>
        </w:rPr>
        <w:t xml:space="preserve">Vo všeobecnej rovine, ktorá je odzrkadlená aj v otázke č. 2 zverejnenej 13.11.2017, je </w:t>
      </w:r>
      <w:r w:rsidR="006167FC" w:rsidRPr="005E0B62">
        <w:rPr>
          <w:b/>
          <w:u w:val="single"/>
        </w:rPr>
        <w:t xml:space="preserve">otázka na </w:t>
      </w:r>
      <w:r w:rsidRPr="005E0B62">
        <w:rPr>
          <w:b/>
          <w:u w:val="single"/>
        </w:rPr>
        <w:t>zmen</w:t>
      </w:r>
      <w:r w:rsidR="006167FC" w:rsidRPr="005E0B62">
        <w:rPr>
          <w:b/>
          <w:u w:val="single"/>
        </w:rPr>
        <w:t>u</w:t>
      </w:r>
      <w:r w:rsidRPr="005E0B62">
        <w:rPr>
          <w:b/>
          <w:u w:val="single"/>
        </w:rPr>
        <w:t xml:space="preserve"> projektu</w:t>
      </w:r>
      <w:r w:rsidR="006167FC" w:rsidRPr="005E0B62">
        <w:rPr>
          <w:b/>
          <w:u w:val="single"/>
        </w:rPr>
        <w:t>.</w:t>
      </w:r>
      <w:r w:rsidR="006167FC" w:rsidRPr="005E0B62">
        <w:rPr>
          <w:u w:val="single"/>
        </w:rPr>
        <w:t xml:space="preserve"> </w:t>
      </w:r>
      <w:r w:rsidR="006167FC" w:rsidRPr="005E0B62">
        <w:rPr>
          <w:b/>
          <w:u w:val="single"/>
        </w:rPr>
        <w:t>Každá zmena projektu musí byť oznámená PPA a toto oznámenie PPA posudzuje v zmysle Príručky pre prijímateľa. Preto i odpoveď z 13.11.2017 nevytvára výnimku pre PPA  a teda nevylučuje povinnosť postupovať v zmysle danej Príručke pre prijímateľa kapitoly 5. Zmenové konanie a odpoveď nie je v rozpore s konaním PPA, t.j., posudzovaním každej žiadosti/oznámenia o zmenu.</w:t>
      </w:r>
      <w:r w:rsidR="006167FC" w:rsidRPr="005E0B62">
        <w:t xml:space="preserve"> Prijímateľ je povinný byť oboznámený s touto Príručkou. Pre upresnenie zmeny</w:t>
      </w:r>
      <w:r w:rsidRPr="005E0B62">
        <w:t xml:space="preserve">, kde dôjde k zníženiu </w:t>
      </w:r>
      <w:r w:rsidR="006167FC" w:rsidRPr="005E0B62">
        <w:t>b</w:t>
      </w:r>
      <w:r w:rsidRPr="005E0B62">
        <w:t>odového hodnotenia projektu, ktorá je ešte nad hranicou finančných možností</w:t>
      </w:r>
      <w:r w:rsidR="006167FC" w:rsidRPr="005E0B62">
        <w:t>, je významnejšia zmena projektu</w:t>
      </w:r>
      <w:r w:rsidRPr="005E0B62">
        <w:t xml:space="preserve">. Samotné schválenie významnejšej zmeny v projekte závisí od konkrétneho posúdenia daného projektu. </w:t>
      </w:r>
      <w:r w:rsidRPr="005E0B62">
        <w:rPr>
          <w:b/>
          <w:bCs/>
        </w:rPr>
        <w:t>Na uzatvorenie dodatku k</w:t>
      </w:r>
      <w:r w:rsidR="00CB3681" w:rsidRPr="005E0B62">
        <w:rPr>
          <w:b/>
          <w:bCs/>
        </w:rPr>
        <w:t> </w:t>
      </w:r>
      <w:r w:rsidRPr="005E0B62">
        <w:rPr>
          <w:b/>
          <w:bCs/>
        </w:rPr>
        <w:t>Zmluve</w:t>
      </w:r>
      <w:r w:rsidR="00CB3681" w:rsidRPr="005E0B62">
        <w:rPr>
          <w:b/>
          <w:bCs/>
        </w:rPr>
        <w:t>,</w:t>
      </w:r>
      <w:r w:rsidRPr="005E0B62">
        <w:rPr>
          <w:b/>
          <w:bCs/>
        </w:rPr>
        <w:t xml:space="preserve"> resp. </w:t>
      </w:r>
      <w:r w:rsidR="00CB3681" w:rsidRPr="005E0B62">
        <w:rPr>
          <w:b/>
          <w:bCs/>
        </w:rPr>
        <w:t xml:space="preserve"> </w:t>
      </w:r>
      <w:r w:rsidRPr="005E0B62">
        <w:rPr>
          <w:b/>
          <w:bCs/>
        </w:rPr>
        <w:t>zaslanie akceptácie zmeny nemá prijímateľ právny nárok</w:t>
      </w:r>
      <w:r w:rsidRPr="005E0B62">
        <w:t>.</w:t>
      </w:r>
    </w:p>
    <w:p w:rsidR="005E0E45" w:rsidRPr="00A4381E" w:rsidRDefault="005E0E45" w:rsidP="005E0E45">
      <w:pPr>
        <w:tabs>
          <w:tab w:val="left" w:pos="426"/>
        </w:tabs>
        <w:jc w:val="both"/>
        <w:rPr>
          <w:b/>
        </w:rPr>
      </w:pPr>
    </w:p>
    <w:p w:rsidR="00587E10" w:rsidRPr="00587E10" w:rsidRDefault="00587E10" w:rsidP="00587E10">
      <w:pPr>
        <w:tabs>
          <w:tab w:val="left" w:pos="426"/>
        </w:tabs>
        <w:jc w:val="both"/>
        <w:rPr>
          <w:b/>
        </w:rPr>
      </w:pPr>
      <w:r>
        <w:rPr>
          <w:b/>
        </w:rPr>
        <w:t>2.</w:t>
      </w:r>
      <w:r>
        <w:rPr>
          <w:b/>
        </w:rPr>
        <w:tab/>
      </w:r>
      <w:r w:rsidRPr="00451C16">
        <w:rPr>
          <w:b/>
        </w:rPr>
        <w:t>Otázka</w:t>
      </w:r>
    </w:p>
    <w:p w:rsidR="002601E6" w:rsidRDefault="003D6372" w:rsidP="00C817B0">
      <w:pPr>
        <w:pStyle w:val="Odsekzoznamu"/>
        <w:ind w:left="426"/>
        <w:jc w:val="both"/>
        <w:rPr>
          <w:rFonts w:asciiTheme="minorHAnsi" w:hAnsiTheme="minorHAnsi" w:cstheme="minorBidi"/>
        </w:rPr>
      </w:pPr>
      <w:r w:rsidRPr="002601E6">
        <w:rPr>
          <w:rFonts w:asciiTheme="minorHAnsi" w:hAnsiTheme="minorHAnsi" w:cstheme="minorBidi"/>
        </w:rPr>
        <w:t>V otázke ide o prípad, kedy sa  mladý farmár zaoberá kombinovanou živočíšnou výrobou a postupne si rozširuje oprávnenie na výkon činnosti v registrácii SHR.</w:t>
      </w:r>
    </w:p>
    <w:p w:rsidR="00451C16" w:rsidRDefault="00451C16" w:rsidP="00C817B0">
      <w:pPr>
        <w:pStyle w:val="Odsekzoznamu"/>
        <w:ind w:hanging="294"/>
        <w:jc w:val="both"/>
        <w:rPr>
          <w:rFonts w:asciiTheme="minorHAnsi" w:hAnsiTheme="minorHAnsi" w:cstheme="minorBidi"/>
        </w:rPr>
      </w:pPr>
    </w:p>
    <w:p w:rsidR="00C817B0" w:rsidRPr="00C817B0" w:rsidRDefault="003D6372" w:rsidP="00C817B0">
      <w:pPr>
        <w:pStyle w:val="Odsekzoznamu"/>
        <w:ind w:hanging="294"/>
        <w:jc w:val="both"/>
        <w:rPr>
          <w:rFonts w:asciiTheme="minorHAnsi" w:hAnsiTheme="minorHAnsi" w:cstheme="minorBidi"/>
        </w:rPr>
      </w:pPr>
      <w:r w:rsidRPr="00C817B0">
        <w:rPr>
          <w:rFonts w:asciiTheme="minorHAnsi" w:hAnsiTheme="minorHAnsi" w:cstheme="minorBidi"/>
        </w:rPr>
        <w:t>Otázka znie</w:t>
      </w:r>
      <w:r w:rsidR="00C817B0" w:rsidRPr="00C817B0">
        <w:rPr>
          <w:rFonts w:asciiTheme="minorHAnsi" w:hAnsiTheme="minorHAnsi" w:cstheme="minorBidi"/>
        </w:rPr>
        <w:t>:</w:t>
      </w:r>
    </w:p>
    <w:p w:rsidR="00930527" w:rsidRPr="00451C16" w:rsidRDefault="003D6372" w:rsidP="00C817B0">
      <w:pPr>
        <w:pStyle w:val="Odsekzoznamu"/>
        <w:ind w:left="426"/>
        <w:jc w:val="both"/>
        <w:rPr>
          <w:rFonts w:asciiTheme="minorHAnsi" w:hAnsiTheme="minorHAnsi" w:cstheme="minorBidi"/>
        </w:rPr>
      </w:pPr>
      <w:r w:rsidRPr="00451C16">
        <w:rPr>
          <w:rFonts w:asciiTheme="minorHAnsi" w:hAnsiTheme="minorHAnsi" w:cstheme="minorBidi"/>
        </w:rPr>
        <w:t xml:space="preserve">od akého dátumu sa počíta zahájenie realizácie projektu, keďže si </w:t>
      </w:r>
      <w:r w:rsidR="000D45E8" w:rsidRPr="00451C16">
        <w:rPr>
          <w:rFonts w:asciiTheme="minorHAnsi" w:hAnsiTheme="minorHAnsi" w:cstheme="minorBidi"/>
        </w:rPr>
        <w:t xml:space="preserve">činnosti registroval postupne a čo reálne urobiť ak takýto prípad nastane pri kontrole </w:t>
      </w:r>
      <w:proofErr w:type="spellStart"/>
      <w:r w:rsidR="000D45E8" w:rsidRPr="00451C16">
        <w:rPr>
          <w:rFonts w:asciiTheme="minorHAnsi" w:hAnsiTheme="minorHAnsi" w:cstheme="minorBidi"/>
        </w:rPr>
        <w:t>ŽoP</w:t>
      </w:r>
      <w:proofErr w:type="spellEnd"/>
      <w:r w:rsidR="003D0A63" w:rsidRPr="00451C16">
        <w:rPr>
          <w:rFonts w:asciiTheme="minorHAnsi" w:hAnsiTheme="minorHAnsi" w:cstheme="minorBidi"/>
        </w:rPr>
        <w:t>?</w:t>
      </w:r>
    </w:p>
    <w:p w:rsidR="00C817B0" w:rsidRPr="00C817B0" w:rsidRDefault="00C817B0" w:rsidP="00C817B0">
      <w:pPr>
        <w:pStyle w:val="Odsekzoznamu"/>
        <w:jc w:val="both"/>
        <w:rPr>
          <w:sz w:val="24"/>
          <w:szCs w:val="24"/>
        </w:rPr>
      </w:pPr>
    </w:p>
    <w:p w:rsidR="00930527" w:rsidRPr="00C817B0" w:rsidRDefault="00930527" w:rsidP="00C817B0">
      <w:pPr>
        <w:ind w:firstLine="426"/>
        <w:jc w:val="both"/>
        <w:rPr>
          <w:b/>
        </w:rPr>
      </w:pPr>
      <w:r w:rsidRPr="00C817B0">
        <w:rPr>
          <w:b/>
        </w:rPr>
        <w:t xml:space="preserve">Odpoveď: </w:t>
      </w:r>
    </w:p>
    <w:p w:rsidR="00930527" w:rsidRPr="00AA7B3F" w:rsidRDefault="00930527" w:rsidP="00F222AD">
      <w:pPr>
        <w:ind w:left="567" w:hanging="283"/>
        <w:jc w:val="both"/>
        <w:rPr>
          <w:rFonts w:ascii="Times New Roman" w:hAnsi="Times New Roman"/>
          <w:sz w:val="24"/>
          <w:szCs w:val="24"/>
        </w:rPr>
      </w:pPr>
      <w:r>
        <w:t xml:space="preserve">    </w:t>
      </w:r>
      <w:r w:rsidRPr="00AA7B3F">
        <w:t xml:space="preserve">Začatie realizácie aktivít projektu - nastane v kalendárny deň, kedy došlo k začatiu realizácie </w:t>
      </w:r>
      <w:r w:rsidR="00F222AD" w:rsidRPr="00AA7B3F">
        <w:t xml:space="preserve">  </w:t>
      </w:r>
      <w:r w:rsidRPr="00AA7B3F">
        <w:t xml:space="preserve">prvej  aktivity projektu, a to kalendárnym dňom: </w:t>
      </w:r>
    </w:p>
    <w:p w:rsidR="00930527" w:rsidRDefault="00930527" w:rsidP="00930527">
      <w:pPr>
        <w:ind w:left="705"/>
        <w:jc w:val="both"/>
        <w:rPr>
          <w:rFonts w:ascii="Calibri" w:hAnsi="Calibri"/>
        </w:rPr>
      </w:pPr>
      <w:r>
        <w:t xml:space="preserve">a.           začatia stavebných prác na projekte, alebo </w:t>
      </w:r>
    </w:p>
    <w:p w:rsidR="00930527" w:rsidRDefault="00930527" w:rsidP="00930527">
      <w:pPr>
        <w:ind w:left="1410" w:hanging="705"/>
        <w:jc w:val="both"/>
      </w:pPr>
      <w:r>
        <w:lastRenderedPageBreak/>
        <w:t>b.           vystavenia prvej písomnej objednávky pre dodávateľa, alebo nadobudnutím účinnosti prvej zmluvy uzavretej s dodávateľom, ak nebola vystavená objednávka alebo</w:t>
      </w:r>
    </w:p>
    <w:p w:rsidR="00930527" w:rsidRDefault="00930527" w:rsidP="00930527">
      <w:pPr>
        <w:ind w:left="705"/>
        <w:jc w:val="both"/>
      </w:pPr>
      <w:r>
        <w:t>c.            začatia poskytovania služieb týkajúcich sa projektu, alebo</w:t>
      </w:r>
    </w:p>
    <w:p w:rsidR="00930527" w:rsidRDefault="00930527" w:rsidP="00930527">
      <w:pPr>
        <w:ind w:left="705"/>
        <w:jc w:val="both"/>
      </w:pPr>
      <w:r>
        <w:t>d.           začatím riešenia výskumnej a/alebo vývojovej úlohy v rámci projektu, alebo</w:t>
      </w:r>
    </w:p>
    <w:p w:rsidR="00930527" w:rsidRDefault="00930527" w:rsidP="00C817B0">
      <w:pPr>
        <w:ind w:left="1418" w:hanging="705"/>
        <w:jc w:val="both"/>
      </w:pPr>
      <w:r>
        <w:t xml:space="preserve">e.           začatia realizácie inej prvej  aktivity, ktorú nemožno podradiť pod body (a) až (d) </w:t>
      </w:r>
      <w:r w:rsidR="00C817B0">
        <w:t xml:space="preserve">  </w:t>
      </w:r>
      <w:r>
        <w:t xml:space="preserve">a ktorá je ako aktivita uvedená v Zmluve, </w:t>
      </w:r>
    </w:p>
    <w:p w:rsidR="00930527" w:rsidRDefault="00930527" w:rsidP="00930527">
      <w:pPr>
        <w:ind w:left="705"/>
        <w:jc w:val="both"/>
      </w:pPr>
      <w:r>
        <w:t xml:space="preserve">podľa toho, ktorá zo skutočností uvedených pod písm. (a) až (e) nastane ako prvá. </w:t>
      </w:r>
    </w:p>
    <w:p w:rsidR="00930527" w:rsidRDefault="00930527" w:rsidP="00930527">
      <w:pPr>
        <w:ind w:left="705"/>
        <w:jc w:val="both"/>
      </w:pPr>
      <w:r>
        <w:t>Pre vylúčenie nedorozumení sa výslovne uvádza, že vykonanie akéhokoľvek úkonu vzťahujúceho sa k realizácii verejného obstarávania nie je realizáciou aktivít projektu, a preto vo vzťahu k začatiu realizácie aktivít projektu nevyvoláva právne dôsledky.</w:t>
      </w:r>
    </w:p>
    <w:p w:rsidR="003D6372" w:rsidRDefault="00930527" w:rsidP="009B0796">
      <w:pPr>
        <w:ind w:left="426"/>
        <w:jc w:val="both"/>
      </w:pPr>
      <w:r>
        <w:t xml:space="preserve">Začatie realizácie aktivít projektu je rozhodujúce pre určenie obdobia pre vznik oprávnených výdavkov. Začatie realizácie projektu, v zmysle Zmluvy o NFP je povinnosť zahájenia </w:t>
      </w:r>
      <w:r>
        <w:rPr>
          <w:b/>
        </w:rPr>
        <w:t xml:space="preserve">do 6 mesiacov od podpisu zmluvy na formulári: </w:t>
      </w:r>
      <w:r w:rsidRPr="00930527">
        <w:rPr>
          <w:b/>
        </w:rPr>
        <w:t>Oznámenie PPA o zahájení realizácie podnikateľského plánu/ projektu</w:t>
      </w:r>
      <w:r w:rsidR="003D0A63">
        <w:rPr>
          <w:b/>
        </w:rPr>
        <w:t xml:space="preserve"> (</w:t>
      </w:r>
      <w:r w:rsidR="003D0A63">
        <w:t>viď príloha č. 1 Príručky pre prijímateľa) a d</w:t>
      </w:r>
      <w:r>
        <w:t xml:space="preserve">o  </w:t>
      </w:r>
      <w:r w:rsidRPr="000D5B39">
        <w:rPr>
          <w:b/>
        </w:rPr>
        <w:t>9 mesiacov</w:t>
      </w:r>
      <w:r>
        <w:t xml:space="preserve"> odo dňa začatia činnosti zasiela </w:t>
      </w:r>
      <w:r w:rsidR="003D0A63">
        <w:t xml:space="preserve">prijímateľ </w:t>
      </w:r>
      <w:r w:rsidRPr="00930527">
        <w:rPr>
          <w:b/>
        </w:rPr>
        <w:t>Oznámenie o splnení podmienky poskytnutia príspevku</w:t>
      </w:r>
      <w:r>
        <w:t xml:space="preserve"> (viď príloha č. 7 Príručky pre prijímateľa).</w:t>
      </w:r>
    </w:p>
    <w:p w:rsidR="00A4381E" w:rsidRDefault="00C817B0" w:rsidP="00A4381E">
      <w:pPr>
        <w:ind w:left="426"/>
        <w:jc w:val="both"/>
      </w:pPr>
      <w:r w:rsidRPr="00AA7B3F">
        <w:t>Ak si Prijímateľ rozšíri svoje oprávnenie na výkon činnosti SHR po dátume začatia realizácie podnikateľského plánu, dôjde k porušeniu čl. 7, ods. 16, Zmluvy o NFP.</w:t>
      </w:r>
    </w:p>
    <w:p w:rsidR="006311E7" w:rsidRPr="00AA7B3F" w:rsidRDefault="006311E7" w:rsidP="00A4381E">
      <w:pPr>
        <w:ind w:left="426"/>
        <w:jc w:val="both"/>
      </w:pPr>
    </w:p>
    <w:p w:rsidR="00F222AD" w:rsidRDefault="00451C16" w:rsidP="00587E10">
      <w:pPr>
        <w:pStyle w:val="Odsekzoznamu"/>
        <w:numPr>
          <w:ilvl w:val="0"/>
          <w:numId w:val="4"/>
        </w:numPr>
        <w:tabs>
          <w:tab w:val="left" w:pos="993"/>
        </w:tabs>
        <w:rPr>
          <w:b/>
        </w:rPr>
      </w:pPr>
      <w:r w:rsidRPr="00F222AD">
        <w:rPr>
          <w:b/>
        </w:rPr>
        <w:t>Otázka</w:t>
      </w:r>
    </w:p>
    <w:p w:rsidR="00BC35D3" w:rsidRPr="00F222AD" w:rsidRDefault="00BC35D3" w:rsidP="00BC35D3">
      <w:pPr>
        <w:pStyle w:val="Odsekzoznamu"/>
        <w:tabs>
          <w:tab w:val="left" w:pos="993"/>
        </w:tabs>
        <w:ind w:left="360"/>
        <w:rPr>
          <w:b/>
        </w:rPr>
      </w:pPr>
    </w:p>
    <w:p w:rsidR="006B2B6A" w:rsidRPr="00F222AD" w:rsidRDefault="006B2B6A" w:rsidP="00F222AD">
      <w:pPr>
        <w:tabs>
          <w:tab w:val="left" w:pos="284"/>
        </w:tabs>
        <w:ind w:left="426"/>
        <w:rPr>
          <w:rFonts w:ascii="Calibri" w:hAnsi="Calibri" w:cs="Times New Roman"/>
          <w:b/>
        </w:rPr>
      </w:pPr>
      <w:r>
        <w:t xml:space="preserve">Prosím Vás o vysvetlenie bodu 7.14 zmluvy o NFP o vstupe do EP. T.j. kedy som </w:t>
      </w:r>
      <w:r w:rsidR="002601E6">
        <w:t>povinný</w:t>
      </w:r>
      <w:r>
        <w:t xml:space="preserve"> </w:t>
      </w:r>
      <w:r w:rsidR="002601E6">
        <w:t>vstúpiť</w:t>
      </w:r>
      <w:r>
        <w:t xml:space="preserve"> do EP, hlavne vysvetlenie pojmov "a </w:t>
      </w:r>
      <w:r w:rsidR="002601E6" w:rsidRPr="00F03ADE">
        <w:t>to do dň</w:t>
      </w:r>
      <w:r w:rsidRPr="00F03ADE">
        <w:t xml:space="preserve">a realizovania projektu a podania druhej </w:t>
      </w:r>
      <w:r w:rsidR="002601E6" w:rsidRPr="00F03ADE">
        <w:t>záverečnej</w:t>
      </w:r>
      <w:r w:rsidRPr="00F03ADE">
        <w:t xml:space="preserve"> </w:t>
      </w:r>
      <w:proofErr w:type="spellStart"/>
      <w:r w:rsidR="002601E6" w:rsidRPr="00F03ADE">
        <w:t>Ž</w:t>
      </w:r>
      <w:r w:rsidRPr="00F03ADE">
        <w:t>oP</w:t>
      </w:r>
      <w:proofErr w:type="spellEnd"/>
      <w:r w:rsidRPr="00F03ADE">
        <w:t>."</w:t>
      </w:r>
      <w:r w:rsidR="002601E6">
        <w:t xml:space="preserve"> </w:t>
      </w:r>
    </w:p>
    <w:p w:rsidR="006B2B6A" w:rsidRDefault="008969D4" w:rsidP="00F222AD">
      <w:pPr>
        <w:ind w:left="426"/>
        <w:jc w:val="both"/>
        <w:rPr>
          <w:b/>
        </w:rPr>
      </w:pPr>
      <w:r w:rsidRPr="008969D4">
        <w:rPr>
          <w:b/>
        </w:rPr>
        <w:t>Odpoveď:</w:t>
      </w:r>
    </w:p>
    <w:p w:rsidR="008969D4" w:rsidRPr="006C08B4" w:rsidRDefault="008969D4" w:rsidP="00F222AD">
      <w:pPr>
        <w:ind w:left="426"/>
        <w:jc w:val="both"/>
      </w:pPr>
      <w:r w:rsidRPr="006C08B4">
        <w:t xml:space="preserve">Príjemca pomoci, ktorý si v rámci podopatrenia 6.1. uplatnil body  v rámci bodovacieho kritéria č. 8 je povinný zaregistrovať sa do ekologického poľnohospodárstva v rámci celej živočíšnej výroby a špecializovanej rastlinnej výroby, z ktorej počíta predpokladaný štandardný výstup. Registráciu je povinný vykonať v zmysle ustanovení zákona č.189/2009 </w:t>
      </w:r>
      <w:proofErr w:type="spellStart"/>
      <w:r w:rsidRPr="006C08B4">
        <w:t>Z.z</w:t>
      </w:r>
      <w:proofErr w:type="spellEnd"/>
      <w:r w:rsidRPr="006C08B4">
        <w:t xml:space="preserve">. o ekologickej poľnohospodárskej výrobe.  </w:t>
      </w:r>
    </w:p>
    <w:p w:rsidR="008969D4" w:rsidRPr="006C08B4" w:rsidRDefault="008969D4" w:rsidP="00F222AD">
      <w:pPr>
        <w:ind w:left="426"/>
        <w:jc w:val="both"/>
      </w:pPr>
      <w:r w:rsidRPr="009B0796">
        <w:t>Príjemca pomoci  je povinný uvedenú registráciu vykonať</w:t>
      </w:r>
      <w:r w:rsidRPr="006C08B4">
        <w:rPr>
          <w:b/>
        </w:rPr>
        <w:t xml:space="preserve"> najneskôr do 9 mesiacov odo dňa účinnosti Zmluvy o poskytnutí NFP</w:t>
      </w:r>
      <w:r w:rsidRPr="006C08B4">
        <w:t>, pričom platnosť a účinnosť záväzku trvá po celú dobu platnosti a účinnosti zmluvy o NFP.</w:t>
      </w:r>
    </w:p>
    <w:p w:rsidR="00F03ADE" w:rsidRPr="006C08B4" w:rsidRDefault="006C08B4" w:rsidP="00F222AD">
      <w:pPr>
        <w:ind w:left="426"/>
        <w:jc w:val="both"/>
      </w:pPr>
      <w:r w:rsidRPr="006C08B4">
        <w:t>P</w:t>
      </w:r>
      <w:r w:rsidR="00F03ADE" w:rsidRPr="006C08B4">
        <w:t xml:space="preserve">roces registrácie v zmysle zákona č. 189/2008 Z. z. </w:t>
      </w:r>
      <w:r w:rsidRPr="006C08B4">
        <w:t>vykoná Ústredný kontrolný a skúšobný ústav poľnohospodársky (ďalej len  „</w:t>
      </w:r>
      <w:r w:rsidR="00F03ADE" w:rsidRPr="006C08B4">
        <w:t>ÚKSÚP</w:t>
      </w:r>
      <w:r w:rsidRPr="006C08B4">
        <w:t>“)</w:t>
      </w:r>
      <w:r w:rsidR="00F03ADE" w:rsidRPr="006C08B4">
        <w:t xml:space="preserve"> zápis do registra do 30 dní odo dňa doručenia úplnej žiadosti o registráciu, </w:t>
      </w:r>
      <w:r w:rsidRPr="006C08B4">
        <w:t xml:space="preserve">bližšie informácie k registrácií do ekologického poľnohospodárstva sa nachádzajú na stránke na webovom sídle ÚKSÚP </w:t>
      </w:r>
      <w:hyperlink r:id="rId5" w:history="1">
        <w:r w:rsidRPr="006C08B4">
          <w:rPr>
            <w:rStyle w:val="Hypertextovprepojenie"/>
          </w:rPr>
          <w:t>http://www.uksup.sk</w:t>
        </w:r>
      </w:hyperlink>
      <w:r w:rsidRPr="006C08B4">
        <w:t xml:space="preserve"> </w:t>
      </w:r>
      <w:r w:rsidR="00F03ADE" w:rsidRPr="006C08B4">
        <w:t>.</w:t>
      </w:r>
    </w:p>
    <w:p w:rsidR="00A4381E" w:rsidRDefault="008969D4" w:rsidP="00A4381E">
      <w:pPr>
        <w:ind w:firstLine="426"/>
        <w:jc w:val="both"/>
      </w:pPr>
      <w:r w:rsidRPr="006C08B4">
        <w:t>Splnenie uvedenej podmienky bude PPA kontrolovať pri 2. Žiadosti o platbu.</w:t>
      </w:r>
    </w:p>
    <w:p w:rsidR="006311E7" w:rsidRPr="00A4381E" w:rsidRDefault="006311E7" w:rsidP="00A4381E">
      <w:pPr>
        <w:ind w:firstLine="426"/>
        <w:jc w:val="both"/>
      </w:pPr>
    </w:p>
    <w:p w:rsidR="00F222AD" w:rsidRDefault="00711706" w:rsidP="00A4381E">
      <w:pPr>
        <w:pStyle w:val="Odsekzoznamu"/>
        <w:numPr>
          <w:ilvl w:val="0"/>
          <w:numId w:val="4"/>
        </w:numPr>
        <w:tabs>
          <w:tab w:val="left" w:pos="993"/>
        </w:tabs>
        <w:rPr>
          <w:b/>
        </w:rPr>
      </w:pPr>
      <w:r>
        <w:rPr>
          <w:b/>
        </w:rPr>
        <w:lastRenderedPageBreak/>
        <w:t xml:space="preserve"> </w:t>
      </w:r>
      <w:r w:rsidR="00F222AD" w:rsidRPr="00F222AD">
        <w:rPr>
          <w:b/>
        </w:rPr>
        <w:t>Otázka</w:t>
      </w:r>
    </w:p>
    <w:p w:rsidR="00BC35D3" w:rsidRPr="00F222AD" w:rsidRDefault="00BC35D3" w:rsidP="00BC35D3">
      <w:pPr>
        <w:pStyle w:val="Odsekzoznamu"/>
        <w:tabs>
          <w:tab w:val="left" w:pos="993"/>
        </w:tabs>
        <w:ind w:left="360"/>
        <w:rPr>
          <w:b/>
        </w:rPr>
      </w:pPr>
    </w:p>
    <w:p w:rsidR="00B30B38" w:rsidRDefault="00B30B38" w:rsidP="00F222AD">
      <w:pPr>
        <w:ind w:left="426" w:hanging="284"/>
        <w:jc w:val="both"/>
      </w:pPr>
      <w:r>
        <w:t>A.)</w:t>
      </w:r>
      <w:r>
        <w:tab/>
      </w:r>
      <w:r w:rsidR="00C317DB">
        <w:t xml:space="preserve">Prijímateľ sa plánuje zaoberať chovom výkrmových býkov. </w:t>
      </w:r>
      <w:r w:rsidR="008E4D8B">
        <w:t xml:space="preserve"> </w:t>
      </w:r>
      <w:r w:rsidR="00C317DB">
        <w:t xml:space="preserve">Môže </w:t>
      </w:r>
      <w:r w:rsidR="00E24346">
        <w:t xml:space="preserve">prijímateľ </w:t>
      </w:r>
      <w:r w:rsidR="00C317DB">
        <w:t>plánovať svoje podnikanie tak, že bude býčky nakupovať a predávať vždy naraz – t.j. hodnota štandardného výstupu bude kolísať v závislosti od štádia – od hodnoty 0 pred naskladnením cez nárast v rámci kategórie HD mladší ako rok a neskôr preklopením do kategórie býky od 1 do 2 rokov až po opätovnú hodnotu 0 po vyskladnení a pred ďalším naskladnením a postupným nárastom -  alebo je nevyhnutné dosahovať hodnotu štandardného výstupu nepretržite?</w:t>
      </w:r>
    </w:p>
    <w:p w:rsidR="00711706" w:rsidRDefault="00B30B38" w:rsidP="00F222AD">
      <w:pPr>
        <w:ind w:left="426" w:hanging="284"/>
        <w:jc w:val="both"/>
      </w:pPr>
      <w:r>
        <w:t>B.)</w:t>
      </w:r>
      <w:r>
        <w:tab/>
      </w:r>
      <w:r w:rsidR="00E24346">
        <w:t>Prijímateľ chce vedieť</w:t>
      </w:r>
      <w:r>
        <w:t>, či nie je problém, ak medzi predajom všetkých svojich ošípaných a nákupom nových nebude mať cca. 6 týždňov žiadne zvieratá? Tento čas využíva na dezinfekciu priestorov.</w:t>
      </w:r>
    </w:p>
    <w:p w:rsidR="00F03ADE" w:rsidRDefault="00F03ADE" w:rsidP="00F222AD">
      <w:pPr>
        <w:ind w:left="426" w:hanging="284"/>
        <w:jc w:val="both"/>
      </w:pPr>
      <w:r>
        <w:t>C.)</w:t>
      </w:r>
      <w:r>
        <w:tab/>
        <w:t xml:space="preserve">Otázka sa týka kontroly dosiahnutia plánovaného štandardného výstupu. Cieľom projektu je živočíšna výroba, založenie hydinárskej farmy- chov kačíc a husí, kde prijímateľ nakúpi mladé kačky a husi na výkrm a následný predaj z domu. Hydina bude riadne evidovaná a vedená v CEHZ, avšak v prípade takéhoto chovu automaticky bude mať prijímateľ tzv. mŕtve obdobie, obdobie keď ešte mladá hydina nie je, a zvieratá z predchádzajúceho chovu sú už predané (predpokladáme cca 3 mesiace –január-marec). </w:t>
      </w:r>
      <w:r w:rsidR="008E4D8B">
        <w:t xml:space="preserve"> </w:t>
      </w:r>
      <w:r>
        <w:t>Čo sa v takomto prípade bude hodnotiť ako splnenie štandardného výstupu? Bude postačovať záznam z evidencie CEHZ, ktoré bude deklarovať, že tam zvieratá na farme boli? Čo v prípade, ak kontrola na mieste bude práve v čase „mŕtveho obdobia“?</w:t>
      </w:r>
    </w:p>
    <w:p w:rsidR="00C317DB" w:rsidRPr="00AC23A9" w:rsidRDefault="00F03ADE" w:rsidP="00F222AD">
      <w:pPr>
        <w:ind w:firstLine="426"/>
        <w:rPr>
          <w:b/>
        </w:rPr>
      </w:pPr>
      <w:r w:rsidRPr="00AC23A9">
        <w:rPr>
          <w:b/>
        </w:rPr>
        <w:t>Odpoveď:</w:t>
      </w:r>
    </w:p>
    <w:p w:rsidR="00F222AD" w:rsidRPr="00F44F17" w:rsidRDefault="00F222AD" w:rsidP="00F222AD">
      <w:pPr>
        <w:pStyle w:val="Odsekzoznamu"/>
        <w:ind w:left="426"/>
        <w:rPr>
          <w:rFonts w:asciiTheme="minorHAnsi" w:hAnsiTheme="minorHAnsi" w:cstheme="minorBidi"/>
          <w:u w:val="single"/>
        </w:rPr>
      </w:pPr>
      <w:r w:rsidRPr="00F44F17">
        <w:rPr>
          <w:rFonts w:asciiTheme="minorHAnsi" w:hAnsiTheme="minorHAnsi" w:cstheme="minorBidi"/>
          <w:u w:val="single"/>
        </w:rPr>
        <w:t>1. podmienka:</w:t>
      </w:r>
    </w:p>
    <w:p w:rsidR="00CB14B7" w:rsidRDefault="00CB14B7" w:rsidP="00F222AD">
      <w:pPr>
        <w:pStyle w:val="Odsekzoznamu"/>
        <w:ind w:left="426"/>
        <w:rPr>
          <w:rFonts w:asciiTheme="minorHAnsi" w:hAnsiTheme="minorHAnsi" w:cstheme="minorBidi"/>
        </w:rPr>
      </w:pPr>
      <w:r>
        <w:rPr>
          <w:rFonts w:asciiTheme="minorHAnsi" w:hAnsiTheme="minorHAnsi" w:cstheme="minorBidi"/>
        </w:rPr>
        <w:t>Pri 1 .</w:t>
      </w:r>
      <w:proofErr w:type="spellStart"/>
      <w:r>
        <w:rPr>
          <w:rFonts w:asciiTheme="minorHAnsi" w:hAnsiTheme="minorHAnsi" w:cstheme="minorBidi"/>
        </w:rPr>
        <w:t>ŽoP</w:t>
      </w:r>
      <w:proofErr w:type="spellEnd"/>
      <w:r>
        <w:rPr>
          <w:rFonts w:asciiTheme="minorHAnsi" w:hAnsiTheme="minorHAnsi" w:cstheme="minorBidi"/>
        </w:rPr>
        <w:t xml:space="preserve"> </w:t>
      </w:r>
      <w:r w:rsidR="00FB6CFB">
        <w:rPr>
          <w:rFonts w:asciiTheme="minorHAnsi" w:hAnsiTheme="minorHAnsi" w:cstheme="minorBidi"/>
        </w:rPr>
        <w:t xml:space="preserve"> prijímateľ deklaruje</w:t>
      </w:r>
      <w:r>
        <w:rPr>
          <w:rFonts w:asciiTheme="minorHAnsi" w:hAnsiTheme="minorHAnsi" w:cstheme="minorBidi"/>
        </w:rPr>
        <w:t xml:space="preserve"> dosiahnutie </w:t>
      </w:r>
      <w:r w:rsidR="00C317DB" w:rsidRPr="00711706">
        <w:rPr>
          <w:rFonts w:asciiTheme="minorHAnsi" w:hAnsiTheme="minorHAnsi" w:cstheme="minorBidi"/>
        </w:rPr>
        <w:t xml:space="preserve">25% </w:t>
      </w:r>
      <w:r>
        <w:rPr>
          <w:rFonts w:asciiTheme="minorHAnsi" w:hAnsiTheme="minorHAnsi" w:cstheme="minorBidi"/>
        </w:rPr>
        <w:t xml:space="preserve">zvierat </w:t>
      </w:r>
      <w:r w:rsidR="00C317DB" w:rsidRPr="00711706">
        <w:rPr>
          <w:rFonts w:asciiTheme="minorHAnsi" w:hAnsiTheme="minorHAnsi" w:cstheme="minorBidi"/>
        </w:rPr>
        <w:t>zo stanoveného</w:t>
      </w:r>
      <w:r w:rsidR="00C44D7E">
        <w:rPr>
          <w:rFonts w:asciiTheme="minorHAnsi" w:hAnsiTheme="minorHAnsi" w:cstheme="minorBidi"/>
        </w:rPr>
        <w:t xml:space="preserve"> štandardného </w:t>
      </w:r>
      <w:r w:rsidR="00C317DB" w:rsidRPr="00711706">
        <w:rPr>
          <w:rFonts w:asciiTheme="minorHAnsi" w:hAnsiTheme="minorHAnsi" w:cstheme="minorBidi"/>
        </w:rPr>
        <w:t xml:space="preserve"> </w:t>
      </w:r>
      <w:r w:rsidR="00AC23A9">
        <w:rPr>
          <w:rFonts w:asciiTheme="minorHAnsi" w:hAnsiTheme="minorHAnsi" w:cstheme="minorBidi"/>
        </w:rPr>
        <w:t xml:space="preserve">výstupu </w:t>
      </w:r>
      <w:r w:rsidR="00FF5C60">
        <w:rPr>
          <w:rFonts w:asciiTheme="minorHAnsi" w:hAnsiTheme="minorHAnsi" w:cstheme="minorBidi"/>
        </w:rPr>
        <w:t>(ďalej už len „ŠV“)</w:t>
      </w:r>
    </w:p>
    <w:p w:rsidR="00F222AD" w:rsidRPr="00F44F17" w:rsidRDefault="00F222AD" w:rsidP="00F222AD">
      <w:pPr>
        <w:pStyle w:val="Odsekzoznamu"/>
        <w:ind w:left="426"/>
        <w:rPr>
          <w:rFonts w:asciiTheme="minorHAnsi" w:hAnsiTheme="minorHAnsi" w:cstheme="minorBidi"/>
          <w:u w:val="single"/>
        </w:rPr>
      </w:pPr>
      <w:r w:rsidRPr="00F44F17">
        <w:rPr>
          <w:rFonts w:asciiTheme="minorHAnsi" w:hAnsiTheme="minorHAnsi" w:cstheme="minorBidi"/>
          <w:u w:val="single"/>
        </w:rPr>
        <w:t xml:space="preserve">2. podmienka </w:t>
      </w:r>
    </w:p>
    <w:p w:rsidR="00C44D7E" w:rsidRPr="00124ABC" w:rsidRDefault="00F222AD" w:rsidP="00124ABC">
      <w:pPr>
        <w:pStyle w:val="Odsekzoznamu"/>
        <w:ind w:left="426"/>
        <w:jc w:val="both"/>
        <w:rPr>
          <w:rFonts w:asciiTheme="minorHAnsi" w:hAnsiTheme="minorHAnsi" w:cstheme="minorBidi"/>
        </w:rPr>
      </w:pPr>
      <w:r>
        <w:rPr>
          <w:rFonts w:asciiTheme="minorHAnsi" w:hAnsiTheme="minorHAnsi" w:cstheme="minorBidi"/>
        </w:rPr>
        <w:t>O</w:t>
      </w:r>
      <w:r w:rsidR="00C317DB" w:rsidRPr="00711706">
        <w:rPr>
          <w:rFonts w:asciiTheme="minorHAnsi" w:hAnsiTheme="minorHAnsi" w:cstheme="minorBidi"/>
        </w:rPr>
        <w:t xml:space="preserve">d </w:t>
      </w:r>
      <w:r w:rsidR="002B17D3">
        <w:rPr>
          <w:rFonts w:asciiTheme="minorHAnsi" w:hAnsiTheme="minorHAnsi" w:cstheme="minorBidi"/>
        </w:rPr>
        <w:t xml:space="preserve">dátumu podania 1. </w:t>
      </w:r>
      <w:proofErr w:type="spellStart"/>
      <w:r w:rsidR="002B17D3">
        <w:rPr>
          <w:rFonts w:asciiTheme="minorHAnsi" w:hAnsiTheme="minorHAnsi" w:cstheme="minorBidi"/>
        </w:rPr>
        <w:t>ŽoP</w:t>
      </w:r>
      <w:proofErr w:type="spellEnd"/>
      <w:r w:rsidR="002B17D3">
        <w:rPr>
          <w:rFonts w:asciiTheme="minorHAnsi" w:hAnsiTheme="minorHAnsi" w:cstheme="minorBidi"/>
        </w:rPr>
        <w:t xml:space="preserve"> je prijímateľ povinný </w:t>
      </w:r>
      <w:r w:rsidR="00C317DB" w:rsidRPr="00711706">
        <w:rPr>
          <w:rFonts w:asciiTheme="minorHAnsi" w:hAnsiTheme="minorHAnsi" w:cstheme="minorBidi"/>
        </w:rPr>
        <w:t xml:space="preserve">udržať </w:t>
      </w:r>
      <w:r w:rsidR="002B17D3">
        <w:rPr>
          <w:rFonts w:asciiTheme="minorHAnsi" w:hAnsiTheme="minorHAnsi" w:cstheme="minorBidi"/>
        </w:rPr>
        <w:t xml:space="preserve"> 25% </w:t>
      </w:r>
      <w:r w:rsidR="00CB14B7">
        <w:rPr>
          <w:rFonts w:asciiTheme="minorHAnsi" w:hAnsiTheme="minorHAnsi" w:cstheme="minorBidi"/>
        </w:rPr>
        <w:t xml:space="preserve">deklarovaného počtu </w:t>
      </w:r>
      <w:r w:rsidR="00C317DB" w:rsidRPr="00711706">
        <w:rPr>
          <w:rFonts w:asciiTheme="minorHAnsi" w:hAnsiTheme="minorHAnsi" w:cstheme="minorBidi"/>
        </w:rPr>
        <w:t xml:space="preserve">zvierat </w:t>
      </w:r>
      <w:r w:rsidR="002B17D3" w:rsidRPr="00711706">
        <w:rPr>
          <w:rFonts w:asciiTheme="minorHAnsi" w:hAnsiTheme="minorHAnsi" w:cstheme="minorBidi"/>
        </w:rPr>
        <w:t>zo stanoveného</w:t>
      </w:r>
      <w:r w:rsidR="002B17D3">
        <w:rPr>
          <w:rFonts w:asciiTheme="minorHAnsi" w:hAnsiTheme="minorHAnsi" w:cstheme="minorBidi"/>
        </w:rPr>
        <w:t xml:space="preserve"> </w:t>
      </w:r>
      <w:r>
        <w:rPr>
          <w:rFonts w:asciiTheme="minorHAnsi" w:hAnsiTheme="minorHAnsi" w:cstheme="minorBidi"/>
        </w:rPr>
        <w:t xml:space="preserve">štandardného </w:t>
      </w:r>
      <w:r w:rsidR="002B17D3">
        <w:rPr>
          <w:rFonts w:asciiTheme="minorHAnsi" w:hAnsiTheme="minorHAnsi" w:cstheme="minorBidi"/>
        </w:rPr>
        <w:t>výstupu nepretržite</w:t>
      </w:r>
      <w:r w:rsidR="00711706" w:rsidRPr="00711706">
        <w:rPr>
          <w:rFonts w:asciiTheme="minorHAnsi" w:hAnsiTheme="minorHAnsi" w:cstheme="minorBidi"/>
        </w:rPr>
        <w:t xml:space="preserve"> až do podania 2. </w:t>
      </w:r>
      <w:proofErr w:type="spellStart"/>
      <w:r w:rsidR="00711706" w:rsidRPr="00711706">
        <w:rPr>
          <w:rFonts w:asciiTheme="minorHAnsi" w:hAnsiTheme="minorHAnsi" w:cstheme="minorBidi"/>
        </w:rPr>
        <w:t>ŽoP</w:t>
      </w:r>
      <w:proofErr w:type="spellEnd"/>
      <w:r w:rsidR="00C44D7E">
        <w:rPr>
          <w:rFonts w:asciiTheme="minorHAnsi" w:hAnsiTheme="minorHAnsi" w:cstheme="minorBidi"/>
        </w:rPr>
        <w:t>.</w:t>
      </w:r>
      <w:r w:rsidR="00711706" w:rsidRPr="00711706">
        <w:rPr>
          <w:rFonts w:asciiTheme="minorHAnsi" w:hAnsiTheme="minorHAnsi" w:cstheme="minorBidi"/>
        </w:rPr>
        <w:t xml:space="preserve"> </w:t>
      </w:r>
      <w:r w:rsidR="00124ABC">
        <w:rPr>
          <w:rFonts w:asciiTheme="minorHAnsi" w:hAnsiTheme="minorHAnsi" w:cstheme="minorBidi"/>
        </w:rPr>
        <w:t xml:space="preserve"> </w:t>
      </w:r>
      <w:r w:rsidR="00C44D7E">
        <w:t>P</w:t>
      </w:r>
      <w:r w:rsidR="00C44D7E" w:rsidRPr="00124ABC">
        <w:rPr>
          <w:rFonts w:asciiTheme="minorHAnsi" w:hAnsiTheme="minorHAnsi" w:cstheme="minorBidi"/>
        </w:rPr>
        <w:t xml:space="preserve">ri podaní 2. </w:t>
      </w:r>
      <w:proofErr w:type="spellStart"/>
      <w:r w:rsidR="00C44D7E" w:rsidRPr="00124ABC">
        <w:rPr>
          <w:rFonts w:asciiTheme="minorHAnsi" w:hAnsiTheme="minorHAnsi" w:cstheme="minorBidi"/>
        </w:rPr>
        <w:t>ŽoP</w:t>
      </w:r>
      <w:proofErr w:type="spellEnd"/>
      <w:r w:rsidR="00C44D7E" w:rsidRPr="00124ABC">
        <w:rPr>
          <w:rFonts w:asciiTheme="minorHAnsi" w:hAnsiTheme="minorHAnsi" w:cstheme="minorBidi"/>
        </w:rPr>
        <w:t xml:space="preserve"> </w:t>
      </w:r>
      <w:r w:rsidR="00FF5C60">
        <w:rPr>
          <w:rFonts w:asciiTheme="minorHAnsi" w:hAnsiTheme="minorHAnsi" w:cstheme="minorBidi"/>
        </w:rPr>
        <w:t xml:space="preserve">je </w:t>
      </w:r>
      <w:r w:rsidR="00FB6CFB" w:rsidRPr="00124ABC">
        <w:rPr>
          <w:rFonts w:asciiTheme="minorHAnsi" w:hAnsiTheme="minorHAnsi" w:cstheme="minorBidi"/>
        </w:rPr>
        <w:t xml:space="preserve"> </w:t>
      </w:r>
      <w:r w:rsidR="00FF5C60">
        <w:rPr>
          <w:rFonts w:asciiTheme="minorHAnsi" w:hAnsiTheme="minorHAnsi" w:cstheme="minorBidi"/>
        </w:rPr>
        <w:t xml:space="preserve"> </w:t>
      </w:r>
      <w:r w:rsidR="00FB6CFB" w:rsidRPr="00124ABC">
        <w:rPr>
          <w:rFonts w:asciiTheme="minorHAnsi" w:hAnsiTheme="minorHAnsi" w:cstheme="minorBidi"/>
        </w:rPr>
        <w:t xml:space="preserve"> prijímateľ </w:t>
      </w:r>
      <w:r w:rsidR="00124ABC">
        <w:rPr>
          <w:rFonts w:asciiTheme="minorHAnsi" w:hAnsiTheme="minorHAnsi" w:cstheme="minorBidi"/>
        </w:rPr>
        <w:t xml:space="preserve">povinný </w:t>
      </w:r>
      <w:r w:rsidR="00FB6CFB" w:rsidRPr="00124ABC">
        <w:rPr>
          <w:rFonts w:asciiTheme="minorHAnsi" w:hAnsiTheme="minorHAnsi" w:cstheme="minorBidi"/>
        </w:rPr>
        <w:t>de</w:t>
      </w:r>
      <w:r w:rsidR="00CB14B7" w:rsidRPr="00124ABC">
        <w:rPr>
          <w:rFonts w:asciiTheme="minorHAnsi" w:hAnsiTheme="minorHAnsi" w:cstheme="minorBidi"/>
        </w:rPr>
        <w:t>klar</w:t>
      </w:r>
      <w:r w:rsidR="00124ABC">
        <w:rPr>
          <w:rFonts w:asciiTheme="minorHAnsi" w:hAnsiTheme="minorHAnsi" w:cstheme="minorBidi"/>
        </w:rPr>
        <w:t xml:space="preserve">ovať už </w:t>
      </w:r>
      <w:r w:rsidR="00CB14B7" w:rsidRPr="00124ABC">
        <w:rPr>
          <w:rFonts w:asciiTheme="minorHAnsi" w:hAnsiTheme="minorHAnsi" w:cstheme="minorBidi"/>
        </w:rPr>
        <w:t xml:space="preserve"> </w:t>
      </w:r>
      <w:r w:rsidR="00C44D7E" w:rsidRPr="00124ABC">
        <w:rPr>
          <w:rFonts w:asciiTheme="minorHAnsi" w:hAnsiTheme="minorHAnsi" w:cstheme="minorBidi"/>
        </w:rPr>
        <w:t xml:space="preserve">100% </w:t>
      </w:r>
      <w:r w:rsidR="00CB14B7" w:rsidRPr="00124ABC">
        <w:rPr>
          <w:rFonts w:asciiTheme="minorHAnsi" w:hAnsiTheme="minorHAnsi" w:cstheme="minorBidi"/>
        </w:rPr>
        <w:t xml:space="preserve">zvierat </w:t>
      </w:r>
      <w:r w:rsidR="00FB6CFB" w:rsidRPr="00124ABC">
        <w:rPr>
          <w:rFonts w:asciiTheme="minorHAnsi" w:hAnsiTheme="minorHAnsi" w:cstheme="minorBidi"/>
        </w:rPr>
        <w:t xml:space="preserve">z </w:t>
      </w:r>
      <w:r w:rsidR="00C44D7E" w:rsidRPr="00124ABC">
        <w:rPr>
          <w:rFonts w:asciiTheme="minorHAnsi" w:hAnsiTheme="minorHAnsi" w:cstheme="minorBidi"/>
        </w:rPr>
        <w:t xml:space="preserve">nastaveného ŠV a tento stav </w:t>
      </w:r>
      <w:r w:rsidR="00FB6CFB" w:rsidRPr="00124ABC">
        <w:rPr>
          <w:rFonts w:asciiTheme="minorHAnsi" w:hAnsiTheme="minorHAnsi" w:cstheme="minorBidi"/>
        </w:rPr>
        <w:t>udrž</w:t>
      </w:r>
      <w:r w:rsidR="00124ABC">
        <w:rPr>
          <w:rFonts w:asciiTheme="minorHAnsi" w:hAnsiTheme="minorHAnsi" w:cstheme="minorBidi"/>
        </w:rPr>
        <w:t>ať</w:t>
      </w:r>
      <w:r w:rsidR="00C44D7E" w:rsidRPr="00124ABC">
        <w:rPr>
          <w:rFonts w:asciiTheme="minorHAnsi" w:hAnsiTheme="minorHAnsi" w:cstheme="minorBidi"/>
        </w:rPr>
        <w:t xml:space="preserve"> až do ukončenia platnosti a účinnosti Zmluvy o NFP, to znamená, </w:t>
      </w:r>
      <w:r w:rsidR="00C44D7E" w:rsidRPr="00124ABC">
        <w:rPr>
          <w:bCs/>
        </w:rPr>
        <w:t>do dvoch rokov</w:t>
      </w:r>
      <w:r w:rsidR="00C44D7E" w:rsidRPr="00124ABC">
        <w:rPr>
          <w:rFonts w:asciiTheme="minorHAnsi" w:hAnsiTheme="minorHAnsi" w:cstheme="minorBidi"/>
        </w:rPr>
        <w:t xml:space="preserve"> </w:t>
      </w:r>
      <w:r w:rsidR="00C44D7E" w:rsidRPr="00124ABC">
        <w:rPr>
          <w:bCs/>
        </w:rPr>
        <w:t xml:space="preserve">odo dňa vyplatenia druhej splátky NFP, s výnimkou prípadov, kedy dôjde k skoršiemu mimoriadnemu ukončeniu doby platnosti a účinnosti Zmluvy o poskytnutí NFP podľa čl. 14 Všeobecných zmluvných podmienok </w:t>
      </w:r>
    </w:p>
    <w:p w:rsidR="00FB6CFB" w:rsidRPr="00FB6CFB" w:rsidRDefault="00FB6CFB" w:rsidP="00213654">
      <w:pPr>
        <w:pStyle w:val="Odsekzoznamu"/>
        <w:ind w:left="426"/>
        <w:jc w:val="both"/>
        <w:rPr>
          <w:rFonts w:asciiTheme="minorHAnsi" w:hAnsiTheme="minorHAnsi" w:cstheme="minorBidi"/>
          <w:u w:val="single"/>
        </w:rPr>
      </w:pPr>
      <w:r w:rsidRPr="00FB6CFB">
        <w:rPr>
          <w:rFonts w:asciiTheme="minorHAnsi" w:hAnsiTheme="minorHAnsi" w:cstheme="minorBidi"/>
          <w:u w:val="single"/>
        </w:rPr>
        <w:t>Výnimka č.1</w:t>
      </w:r>
    </w:p>
    <w:p w:rsidR="00711706" w:rsidRPr="00711706" w:rsidRDefault="00711706" w:rsidP="00213654">
      <w:pPr>
        <w:pStyle w:val="Odsekzoznamu"/>
        <w:ind w:left="426"/>
        <w:jc w:val="both"/>
        <w:rPr>
          <w:rFonts w:asciiTheme="minorHAnsi" w:hAnsiTheme="minorHAnsi" w:cstheme="minorBidi"/>
        </w:rPr>
      </w:pPr>
      <w:r w:rsidRPr="00711706">
        <w:rPr>
          <w:rFonts w:asciiTheme="minorHAnsi" w:hAnsiTheme="minorHAnsi" w:cstheme="minorBidi"/>
        </w:rPr>
        <w:t>V prípade výkrmových zvierat (ošípané, mladý hovädzí dobytok</w:t>
      </w:r>
      <w:r w:rsidR="002B17D3">
        <w:rPr>
          <w:rFonts w:asciiTheme="minorHAnsi" w:hAnsiTheme="minorHAnsi" w:cstheme="minorBidi"/>
        </w:rPr>
        <w:t>, hydina</w:t>
      </w:r>
      <w:r w:rsidR="00A02A20">
        <w:rPr>
          <w:rFonts w:asciiTheme="minorHAnsi" w:hAnsiTheme="minorHAnsi" w:cstheme="minorBidi"/>
        </w:rPr>
        <w:t>, králiky</w:t>
      </w:r>
      <w:r w:rsidR="00213654">
        <w:rPr>
          <w:rFonts w:asciiTheme="minorHAnsi" w:hAnsiTheme="minorHAnsi" w:cstheme="minorBidi"/>
        </w:rPr>
        <w:t>)</w:t>
      </w:r>
      <w:r w:rsidR="00A35340">
        <w:rPr>
          <w:rFonts w:asciiTheme="minorHAnsi" w:hAnsiTheme="minorHAnsi" w:cstheme="minorBidi"/>
        </w:rPr>
        <w:t xml:space="preserve">, kde  je </w:t>
      </w:r>
      <w:r w:rsidR="00FB6CFB">
        <w:rPr>
          <w:rFonts w:asciiTheme="minorHAnsi" w:hAnsiTheme="minorHAnsi" w:cstheme="minorBidi"/>
        </w:rPr>
        <w:t>nevyhnutná</w:t>
      </w:r>
      <w:r w:rsidR="00A35340">
        <w:rPr>
          <w:rFonts w:asciiTheme="minorHAnsi" w:hAnsiTheme="minorHAnsi" w:cstheme="minorBidi"/>
        </w:rPr>
        <w:t xml:space="preserve"> doba na </w:t>
      </w:r>
      <w:r w:rsidR="00A35340" w:rsidRPr="00300A11">
        <w:rPr>
          <w:rFonts w:asciiTheme="minorHAnsi" w:hAnsiTheme="minorHAnsi" w:cstheme="minorBidi"/>
          <w:b/>
        </w:rPr>
        <w:t>prípravu, dezinfekciu a naskladnenie</w:t>
      </w:r>
      <w:r w:rsidR="00A35340">
        <w:rPr>
          <w:rFonts w:asciiTheme="minorHAnsi" w:hAnsiTheme="minorHAnsi" w:cstheme="minorBidi"/>
        </w:rPr>
        <w:t xml:space="preserve"> </w:t>
      </w:r>
      <w:r w:rsidRPr="00711706">
        <w:rPr>
          <w:rFonts w:asciiTheme="minorHAnsi" w:hAnsiTheme="minorHAnsi" w:cstheme="minorBidi"/>
        </w:rPr>
        <w:t xml:space="preserve"> </w:t>
      </w:r>
      <w:r w:rsidR="00FB6CFB">
        <w:rPr>
          <w:rFonts w:asciiTheme="minorHAnsi" w:hAnsiTheme="minorHAnsi" w:cstheme="minorBidi"/>
        </w:rPr>
        <w:t xml:space="preserve">ustajňovacích </w:t>
      </w:r>
      <w:r w:rsidRPr="00711706">
        <w:rPr>
          <w:rFonts w:asciiTheme="minorHAnsi" w:hAnsiTheme="minorHAnsi" w:cstheme="minorBidi"/>
        </w:rPr>
        <w:t xml:space="preserve">priestorov pre ďalší turnus výkrmových zvierat </w:t>
      </w:r>
      <w:r w:rsidR="00A35340">
        <w:rPr>
          <w:rFonts w:asciiTheme="minorHAnsi" w:hAnsiTheme="minorHAnsi" w:cstheme="minorBidi"/>
        </w:rPr>
        <w:t xml:space="preserve">sa  stanovuje lehota </w:t>
      </w:r>
      <w:r w:rsidR="00AA0CB5" w:rsidRPr="00AA0CB5">
        <w:rPr>
          <w:rFonts w:asciiTheme="minorHAnsi" w:hAnsiTheme="minorHAnsi" w:cstheme="minorBidi"/>
          <w:b/>
        </w:rPr>
        <w:t>3</w:t>
      </w:r>
      <w:r w:rsidR="00A35340" w:rsidRPr="00F86CDE">
        <w:rPr>
          <w:rFonts w:asciiTheme="minorHAnsi" w:hAnsiTheme="minorHAnsi" w:cstheme="minorBidi"/>
          <w:b/>
        </w:rPr>
        <w:t>0 kalendárnych</w:t>
      </w:r>
      <w:r w:rsidR="00A35340">
        <w:rPr>
          <w:rFonts w:asciiTheme="minorHAnsi" w:hAnsiTheme="minorHAnsi" w:cstheme="minorBidi"/>
        </w:rPr>
        <w:t xml:space="preserve"> dní</w:t>
      </w:r>
      <w:r w:rsidR="00300A11">
        <w:rPr>
          <w:rFonts w:asciiTheme="minorHAnsi" w:hAnsiTheme="minorHAnsi" w:cstheme="minorBidi"/>
        </w:rPr>
        <w:t>, ktorá sa bude počítať</w:t>
      </w:r>
      <w:r w:rsidR="00A35340">
        <w:rPr>
          <w:rFonts w:asciiTheme="minorHAnsi" w:hAnsiTheme="minorHAnsi" w:cstheme="minorBidi"/>
        </w:rPr>
        <w:t xml:space="preserve"> od </w:t>
      </w:r>
      <w:r w:rsidR="00FB6CFB">
        <w:rPr>
          <w:rFonts w:asciiTheme="minorHAnsi" w:hAnsiTheme="minorHAnsi" w:cstheme="minorBidi"/>
        </w:rPr>
        <w:t xml:space="preserve">dňa </w:t>
      </w:r>
      <w:r w:rsidR="00A35340">
        <w:rPr>
          <w:rFonts w:asciiTheme="minorHAnsi" w:hAnsiTheme="minorHAnsi" w:cstheme="minorBidi"/>
        </w:rPr>
        <w:t xml:space="preserve">vyskladnenia </w:t>
      </w:r>
      <w:r w:rsidR="00FF5C60">
        <w:rPr>
          <w:rFonts w:asciiTheme="minorHAnsi" w:hAnsiTheme="minorHAnsi" w:cstheme="minorBidi"/>
        </w:rPr>
        <w:t xml:space="preserve">celého turnusu </w:t>
      </w:r>
      <w:r w:rsidR="00124ABC">
        <w:rPr>
          <w:rFonts w:asciiTheme="minorHAnsi" w:hAnsiTheme="minorHAnsi" w:cstheme="minorBidi"/>
        </w:rPr>
        <w:t xml:space="preserve"> zvierat</w:t>
      </w:r>
      <w:r w:rsidR="00A35340">
        <w:rPr>
          <w:rFonts w:asciiTheme="minorHAnsi" w:hAnsiTheme="minorHAnsi" w:cstheme="minorBidi"/>
        </w:rPr>
        <w:t xml:space="preserve"> </w:t>
      </w:r>
      <w:r w:rsidR="00FB6CFB">
        <w:rPr>
          <w:rFonts w:asciiTheme="minorHAnsi" w:hAnsiTheme="minorHAnsi" w:cstheme="minorBidi"/>
        </w:rPr>
        <w:t>z ustajňovacích priestorov</w:t>
      </w:r>
      <w:r w:rsidR="00300A11">
        <w:rPr>
          <w:rFonts w:asciiTheme="minorHAnsi" w:hAnsiTheme="minorHAnsi" w:cstheme="minorBidi"/>
        </w:rPr>
        <w:t>.</w:t>
      </w:r>
      <w:r w:rsidR="00A35340">
        <w:rPr>
          <w:rFonts w:asciiTheme="minorHAnsi" w:hAnsiTheme="minorHAnsi" w:cstheme="minorBidi"/>
        </w:rPr>
        <w:t xml:space="preserve">  </w:t>
      </w:r>
      <w:r w:rsidR="00FB6CFB">
        <w:rPr>
          <w:rFonts w:asciiTheme="minorHAnsi" w:hAnsiTheme="minorHAnsi" w:cstheme="minorBidi"/>
        </w:rPr>
        <w:t>Uvedenú skutočnosť</w:t>
      </w:r>
      <w:r w:rsidR="00300A11">
        <w:rPr>
          <w:rFonts w:asciiTheme="minorHAnsi" w:hAnsiTheme="minorHAnsi" w:cstheme="minorBidi"/>
        </w:rPr>
        <w:t xml:space="preserve"> je </w:t>
      </w:r>
      <w:r w:rsidR="00FF5C60">
        <w:rPr>
          <w:rFonts w:asciiTheme="minorHAnsi" w:hAnsiTheme="minorHAnsi" w:cstheme="minorBidi"/>
        </w:rPr>
        <w:t xml:space="preserve">následne potrebné </w:t>
      </w:r>
      <w:r w:rsidR="00FF5C60">
        <w:t xml:space="preserve">do </w:t>
      </w:r>
      <w:r w:rsidR="00FF5C60" w:rsidRPr="00A35340">
        <w:rPr>
          <w:b/>
        </w:rPr>
        <w:t>7 pracovných dní</w:t>
      </w:r>
      <w:r w:rsidR="00FF5C60">
        <w:rPr>
          <w:rFonts w:asciiTheme="minorHAnsi" w:hAnsiTheme="minorHAnsi" w:cstheme="minorBidi"/>
        </w:rPr>
        <w:t xml:space="preserve">  </w:t>
      </w:r>
      <w:r w:rsidR="00F44F17">
        <w:rPr>
          <w:rFonts w:asciiTheme="minorHAnsi" w:hAnsiTheme="minorHAnsi" w:cstheme="minorBidi"/>
        </w:rPr>
        <w:t>písomne oznámiť na PPA</w:t>
      </w:r>
      <w:r w:rsidR="00300A11">
        <w:t>, na Odbor dodatkov a zmluvných vzťahov.</w:t>
      </w:r>
      <w:r w:rsidR="00A50D1F">
        <w:rPr>
          <w:rFonts w:asciiTheme="minorHAnsi" w:hAnsiTheme="minorHAnsi" w:cstheme="minorBidi"/>
        </w:rPr>
        <w:t xml:space="preserve"> </w:t>
      </w:r>
    </w:p>
    <w:p w:rsidR="00F44F17" w:rsidRDefault="00F44F17" w:rsidP="00F44F17">
      <w:pPr>
        <w:pStyle w:val="Odsekzoznamu"/>
        <w:ind w:left="426"/>
        <w:contextualSpacing/>
        <w:jc w:val="both"/>
      </w:pPr>
    </w:p>
    <w:p w:rsidR="00FB6CFB" w:rsidRPr="00FB6CFB" w:rsidRDefault="00FB6CFB" w:rsidP="00F44F17">
      <w:pPr>
        <w:ind w:left="426"/>
        <w:contextualSpacing/>
        <w:jc w:val="both"/>
        <w:rPr>
          <w:u w:val="single"/>
        </w:rPr>
      </w:pPr>
      <w:r w:rsidRPr="00FB6CFB">
        <w:rPr>
          <w:u w:val="single"/>
        </w:rPr>
        <w:t>Výnimka č.2</w:t>
      </w:r>
    </w:p>
    <w:p w:rsidR="00B81B9E" w:rsidRDefault="00F44F17" w:rsidP="00FF5C60">
      <w:pPr>
        <w:ind w:left="426"/>
        <w:contextualSpacing/>
        <w:jc w:val="both"/>
      </w:pPr>
      <w:r>
        <w:t>V</w:t>
      </w:r>
      <w:r w:rsidR="00A35340">
        <w:t xml:space="preserve"> prípade</w:t>
      </w:r>
      <w:r w:rsidR="00300A11">
        <w:t xml:space="preserve"> </w:t>
      </w:r>
      <w:r w:rsidR="00A35340">
        <w:t>ak prijímateľovi klesnú deklarované stavy zvierat</w:t>
      </w:r>
      <w:r>
        <w:t xml:space="preserve">, </w:t>
      </w:r>
      <w:r w:rsidRPr="00FB6CFB">
        <w:rPr>
          <w:b/>
        </w:rPr>
        <w:t>z dôvodu úhynu</w:t>
      </w:r>
      <w:r>
        <w:t>,</w:t>
      </w:r>
      <w:r w:rsidR="00A35340">
        <w:t xml:space="preserve"> v období po podaní 1. </w:t>
      </w:r>
      <w:proofErr w:type="spellStart"/>
      <w:r w:rsidR="00A35340">
        <w:t>ŽoP</w:t>
      </w:r>
      <w:proofErr w:type="spellEnd"/>
      <w:r w:rsidR="000E4BBC">
        <w:t xml:space="preserve"> a</w:t>
      </w:r>
      <w:r w:rsidR="00C44D7E">
        <w:t>ko aj</w:t>
      </w:r>
      <w:r w:rsidR="000E4BBC">
        <w:t xml:space="preserve"> 2. </w:t>
      </w:r>
      <w:proofErr w:type="spellStart"/>
      <w:r w:rsidR="000E4BBC">
        <w:t>ŽoP</w:t>
      </w:r>
      <w:proofErr w:type="spellEnd"/>
      <w:r w:rsidR="00A35340">
        <w:t xml:space="preserve"> je povinný nahradiť tento pokles stavov do </w:t>
      </w:r>
      <w:r w:rsidR="00A35340" w:rsidRPr="00F44F17">
        <w:rPr>
          <w:b/>
        </w:rPr>
        <w:t>15 pracovných dní od poklesu stavov</w:t>
      </w:r>
      <w:r w:rsidR="00A35340">
        <w:t xml:space="preserve">  a následne do </w:t>
      </w:r>
      <w:r w:rsidR="00A35340" w:rsidRPr="00F44F17">
        <w:rPr>
          <w:b/>
        </w:rPr>
        <w:t>7 pracovných dní</w:t>
      </w:r>
      <w:r w:rsidR="00A35340">
        <w:t xml:space="preserve"> </w:t>
      </w:r>
      <w:r w:rsidR="00FB6CFB">
        <w:t xml:space="preserve">túto skutočnosť </w:t>
      </w:r>
      <w:r>
        <w:t xml:space="preserve">písomne oznámiť na PPA, na Odbor dodatkov a zmluvných vzťahov. V prípade podania 2. </w:t>
      </w:r>
      <w:proofErr w:type="spellStart"/>
      <w:r>
        <w:t>ŽoP</w:t>
      </w:r>
      <w:proofErr w:type="spellEnd"/>
      <w:r w:rsidR="00C44D7E">
        <w:t xml:space="preserve"> táto </w:t>
      </w:r>
      <w:r w:rsidR="00B81B9E">
        <w:t xml:space="preserve">výnimka a </w:t>
      </w:r>
      <w:r w:rsidR="00C44D7E">
        <w:t xml:space="preserve">povinnosť trvá </w:t>
      </w:r>
      <w:r w:rsidR="00C44D7E" w:rsidRPr="00711706">
        <w:t xml:space="preserve">až do </w:t>
      </w:r>
      <w:r w:rsidR="00C44D7E">
        <w:t>ukončenia platnosti a účinnosti zmluvy o NFP.</w:t>
      </w:r>
    </w:p>
    <w:p w:rsidR="00B81B9E" w:rsidRPr="00B81B9E" w:rsidRDefault="00B81B9E" w:rsidP="00B81B9E">
      <w:pPr>
        <w:ind w:left="426"/>
        <w:contextualSpacing/>
        <w:jc w:val="both"/>
        <w:rPr>
          <w:u w:val="single"/>
        </w:rPr>
      </w:pPr>
      <w:r w:rsidRPr="00FB6CFB">
        <w:rPr>
          <w:u w:val="single"/>
        </w:rPr>
        <w:t>Výnimka č.</w:t>
      </w:r>
      <w:r>
        <w:rPr>
          <w:u w:val="single"/>
        </w:rPr>
        <w:t>3</w:t>
      </w:r>
    </w:p>
    <w:p w:rsidR="00A4381E" w:rsidRDefault="00C44D7E" w:rsidP="00A4381E">
      <w:pPr>
        <w:ind w:left="426"/>
        <w:contextualSpacing/>
        <w:jc w:val="both"/>
      </w:pPr>
      <w:r>
        <w:t>V</w:t>
      </w:r>
      <w:r w:rsidR="00F86CDE">
        <w:t> prípade, že došlo k </w:t>
      </w:r>
      <w:r w:rsidR="00F86CDE" w:rsidRPr="00C44D7E">
        <w:rPr>
          <w:b/>
        </w:rPr>
        <w:t>vyššej moci a výnimočným okolnostiam</w:t>
      </w:r>
      <w:r w:rsidR="00F86CDE">
        <w:t xml:space="preserve">, v dôsledku ktorých sa v období po podaní 1. </w:t>
      </w:r>
      <w:proofErr w:type="spellStart"/>
      <w:r w:rsidR="00F86CDE">
        <w:t>ŽoP</w:t>
      </w:r>
      <w:proofErr w:type="spellEnd"/>
      <w:r w:rsidR="00FB6CFB">
        <w:t xml:space="preserve"> ako aj 2. </w:t>
      </w:r>
      <w:proofErr w:type="spellStart"/>
      <w:r w:rsidR="00FB6CFB">
        <w:t>ŽoP</w:t>
      </w:r>
      <w:proofErr w:type="spellEnd"/>
      <w:r w:rsidR="00F86CDE">
        <w:t xml:space="preserve"> znížil stav zvierat</w:t>
      </w:r>
      <w:r w:rsidR="00B81B9E">
        <w:t>,</w:t>
      </w:r>
      <w:r w:rsidR="00F86CDE">
        <w:t xml:space="preserve"> prijímateľ je povinný písomne oznámiť túto </w:t>
      </w:r>
      <w:r w:rsidR="00F86CDE">
        <w:lastRenderedPageBreak/>
        <w:t xml:space="preserve">skutočnosť na PPA do </w:t>
      </w:r>
      <w:r w:rsidR="00F86CDE" w:rsidRPr="00C44D7E">
        <w:rPr>
          <w:b/>
        </w:rPr>
        <w:t>10 pracovných dní</w:t>
      </w:r>
      <w:r w:rsidR="00F86CDE">
        <w:t xml:space="preserve"> </w:t>
      </w:r>
      <w:r w:rsidR="00AC23A9">
        <w:t>od doby kedy vyššia moc alebo výnimočné okolnosti nastali</w:t>
      </w:r>
      <w:r w:rsidR="00B81B9E">
        <w:t>,</w:t>
      </w:r>
      <w:r>
        <w:t xml:space="preserve"> na Odbor dodatkov a zmluvných vzťahov.</w:t>
      </w:r>
      <w:r w:rsidR="00FB6CFB">
        <w:t xml:space="preserve"> V prípade podania 2. </w:t>
      </w:r>
      <w:proofErr w:type="spellStart"/>
      <w:r w:rsidR="00FB6CFB">
        <w:t>ŽoP</w:t>
      </w:r>
      <w:proofErr w:type="spellEnd"/>
      <w:r w:rsidR="00FB6CFB">
        <w:t xml:space="preserve"> táto oznamovacia povinnosť trvá </w:t>
      </w:r>
      <w:r w:rsidR="00FB6CFB" w:rsidRPr="00711706">
        <w:t xml:space="preserve">až do </w:t>
      </w:r>
      <w:r w:rsidR="00FB6CFB">
        <w:t>ukončenia platnosti a účinnosti zmluvy o NFP.</w:t>
      </w:r>
    </w:p>
    <w:p w:rsidR="006311E7" w:rsidRDefault="006311E7" w:rsidP="00A4381E">
      <w:pPr>
        <w:ind w:left="426"/>
        <w:contextualSpacing/>
        <w:jc w:val="both"/>
      </w:pPr>
    </w:p>
    <w:p w:rsidR="00F648D5" w:rsidRDefault="00F648D5" w:rsidP="00A4381E">
      <w:pPr>
        <w:ind w:left="426"/>
        <w:contextualSpacing/>
        <w:jc w:val="both"/>
      </w:pPr>
    </w:p>
    <w:p w:rsidR="00B30B38" w:rsidRDefault="00A4381E" w:rsidP="00BC35D3">
      <w:pPr>
        <w:pStyle w:val="Odsekzoznamu"/>
        <w:numPr>
          <w:ilvl w:val="0"/>
          <w:numId w:val="4"/>
        </w:numPr>
        <w:tabs>
          <w:tab w:val="left" w:pos="993"/>
        </w:tabs>
        <w:rPr>
          <w:b/>
        </w:rPr>
      </w:pPr>
      <w:r w:rsidRPr="00F222AD">
        <w:rPr>
          <w:b/>
        </w:rPr>
        <w:t>Otázka</w:t>
      </w:r>
    </w:p>
    <w:p w:rsidR="00B30B38" w:rsidRPr="00136848" w:rsidRDefault="00B30B38" w:rsidP="00BF03E8">
      <w:pPr>
        <w:tabs>
          <w:tab w:val="left" w:pos="709"/>
        </w:tabs>
        <w:ind w:firstLine="426"/>
        <w:jc w:val="both"/>
      </w:pPr>
      <w:r w:rsidRPr="00136848">
        <w:tab/>
      </w:r>
      <w:r w:rsidR="00136848">
        <w:t>P</w:t>
      </w:r>
      <w:r w:rsidRPr="00136848">
        <w:t>rosím Vás o</w:t>
      </w:r>
      <w:r w:rsidR="00BC35D3">
        <w:t> </w:t>
      </w:r>
      <w:r w:rsidRPr="00136848">
        <w:t>usmernenie</w:t>
      </w:r>
      <w:r w:rsidR="00BC35D3">
        <w:t>:</w:t>
      </w:r>
    </w:p>
    <w:p w:rsidR="00B30B38" w:rsidRPr="00136848" w:rsidRDefault="00B30B38" w:rsidP="00BF03E8">
      <w:pPr>
        <w:pStyle w:val="Odsekzoznamu"/>
        <w:numPr>
          <w:ilvl w:val="0"/>
          <w:numId w:val="8"/>
        </w:numPr>
        <w:ind w:left="709" w:hanging="283"/>
        <w:jc w:val="both"/>
        <w:rPr>
          <w:rFonts w:asciiTheme="minorHAnsi" w:hAnsiTheme="minorHAnsi" w:cstheme="minorBidi"/>
        </w:rPr>
      </w:pPr>
      <w:r w:rsidRPr="00136848">
        <w:rPr>
          <w:rFonts w:asciiTheme="minorHAnsi" w:hAnsiTheme="minorHAnsi" w:cstheme="minorBidi"/>
        </w:rPr>
        <w:t>či sa môžem uchádzať o priamu podporu – platbu pre mladého poľnohospodára, pokiaľ má schválen</w:t>
      </w:r>
      <w:r w:rsidR="001E4848">
        <w:rPr>
          <w:rFonts w:asciiTheme="minorHAnsi" w:hAnsiTheme="minorHAnsi" w:cstheme="minorBidi"/>
        </w:rPr>
        <w:t>ý</w:t>
      </w:r>
      <w:r w:rsidRPr="00136848">
        <w:rPr>
          <w:rFonts w:asciiTheme="minorHAnsi" w:hAnsiTheme="minorHAnsi" w:cstheme="minorBidi"/>
        </w:rPr>
        <w:t xml:space="preserve"> projekt z výzvy?</w:t>
      </w:r>
    </w:p>
    <w:p w:rsidR="00B30B38" w:rsidRPr="00136848" w:rsidRDefault="00B30B38" w:rsidP="00BF03E8">
      <w:pPr>
        <w:pStyle w:val="Odsekzoznamu"/>
        <w:numPr>
          <w:ilvl w:val="0"/>
          <w:numId w:val="8"/>
        </w:numPr>
        <w:ind w:hanging="294"/>
        <w:jc w:val="both"/>
        <w:rPr>
          <w:rFonts w:asciiTheme="minorHAnsi" w:hAnsiTheme="minorHAnsi" w:cstheme="minorBidi"/>
        </w:rPr>
      </w:pPr>
      <w:r w:rsidRPr="00136848">
        <w:rPr>
          <w:rFonts w:asciiTheme="minorHAnsi" w:hAnsiTheme="minorHAnsi" w:cstheme="minorBidi"/>
        </w:rPr>
        <w:t>či sa do štandardného výstupu počítajú aj ha osiate pšenicou a jačmeňom, príp. lucernou a v akých výškach?</w:t>
      </w:r>
    </w:p>
    <w:p w:rsidR="00B30B38" w:rsidRPr="00136848" w:rsidRDefault="00B30B38" w:rsidP="00BF03E8">
      <w:pPr>
        <w:pStyle w:val="Odsekzoznamu"/>
        <w:ind w:firstLine="426"/>
        <w:jc w:val="both"/>
        <w:rPr>
          <w:rFonts w:asciiTheme="minorHAnsi" w:hAnsiTheme="minorHAnsi" w:cstheme="minorBidi"/>
        </w:rPr>
      </w:pPr>
    </w:p>
    <w:p w:rsidR="004A56F1" w:rsidRDefault="004A56F1" w:rsidP="00BF03E8">
      <w:pPr>
        <w:ind w:firstLine="426"/>
        <w:jc w:val="both"/>
      </w:pPr>
      <w:r>
        <w:t>V zmysle horeuvedeného je odpoveď nasledovná:</w:t>
      </w:r>
    </w:p>
    <w:p w:rsidR="004A56F1" w:rsidRDefault="004A56F1" w:rsidP="00BF03E8">
      <w:pPr>
        <w:ind w:firstLine="426"/>
        <w:jc w:val="both"/>
      </w:pPr>
      <w:r>
        <w:t xml:space="preserve">1. </w:t>
      </w:r>
      <w:r>
        <w:tab/>
        <w:t xml:space="preserve">Mladý poľnohospodár sa môže uchádzať o finančné prostriedky cez priame podpory </w:t>
      </w:r>
    </w:p>
    <w:p w:rsidR="007A194D" w:rsidRDefault="004A56F1" w:rsidP="00BF03E8">
      <w:pPr>
        <w:ind w:left="705" w:hanging="279"/>
        <w:jc w:val="both"/>
      </w:pPr>
      <w:r>
        <w:t>2.</w:t>
      </w:r>
      <w:r>
        <w:tab/>
        <w:t>Do štandardného výstupu sa budú počítať len komodity, ktoré si  Prijímateľ zadal do Tabuľky č.3 (výzva 9/PRV/2015</w:t>
      </w:r>
      <w:r w:rsidR="00480B29">
        <w:t xml:space="preserve">, Príloha č. 3 k </w:t>
      </w:r>
      <w:proofErr w:type="spellStart"/>
      <w:r w:rsidR="00480B29">
        <w:t>ŽoNFP</w:t>
      </w:r>
      <w:proofErr w:type="spellEnd"/>
      <w:r>
        <w:t xml:space="preserve"> ) pre výpočet štandardného výstupu</w:t>
      </w:r>
    </w:p>
    <w:p w:rsidR="006311E7" w:rsidRDefault="006311E7" w:rsidP="00BF03E8">
      <w:pPr>
        <w:ind w:left="705" w:hanging="279"/>
        <w:jc w:val="both"/>
      </w:pPr>
    </w:p>
    <w:p w:rsidR="00AA7B3F" w:rsidRDefault="00A4381E" w:rsidP="00BF03E8">
      <w:pPr>
        <w:pStyle w:val="Odsekzoznamu"/>
        <w:numPr>
          <w:ilvl w:val="0"/>
          <w:numId w:val="4"/>
        </w:numPr>
        <w:tabs>
          <w:tab w:val="left" w:pos="993"/>
        </w:tabs>
        <w:jc w:val="both"/>
        <w:rPr>
          <w:b/>
        </w:rPr>
      </w:pPr>
      <w:r w:rsidRPr="00F222AD">
        <w:rPr>
          <w:b/>
        </w:rPr>
        <w:t>Otázka</w:t>
      </w:r>
    </w:p>
    <w:p w:rsidR="00A4381E" w:rsidRPr="00A4381E" w:rsidRDefault="00A4381E" w:rsidP="00A4381E">
      <w:pPr>
        <w:pStyle w:val="Odsekzoznamu"/>
        <w:tabs>
          <w:tab w:val="left" w:pos="993"/>
        </w:tabs>
        <w:ind w:left="360"/>
        <w:rPr>
          <w:b/>
        </w:rPr>
      </w:pPr>
    </w:p>
    <w:p w:rsidR="008835FF" w:rsidRPr="00BC35D3" w:rsidRDefault="007A194D" w:rsidP="00BF03E8">
      <w:pPr>
        <w:spacing w:line="240" w:lineRule="auto"/>
        <w:ind w:left="426"/>
        <w:jc w:val="both"/>
      </w:pPr>
      <w:r>
        <w:t>Spolu s Oznámením o zahájení realizácie projektu bolo nutné zasielať aj Osvedčenie o evidencii SHR? Toto osvedčenie bolo súčasťou Žiadosti o NFP a budem ho prikladať opäť ku Žiadosti o</w:t>
      </w:r>
      <w:r w:rsidR="00BC35D3">
        <w:t> </w:t>
      </w:r>
      <w:r>
        <w:t>platbu</w:t>
      </w:r>
      <w:r w:rsidR="00BC35D3">
        <w:t>?</w:t>
      </w:r>
      <w:r>
        <w:t xml:space="preserve"> Nedošlo v ňom k žiadnym zmenám. Spolu s mojím Oznámením o zahájení realizácie projektu som ho neposielala, potrebujem sa preto informovať, či ho mám ešte dodatočne zaslať.</w:t>
      </w:r>
    </w:p>
    <w:p w:rsidR="007A194D" w:rsidRPr="00A24165" w:rsidRDefault="00A24165" w:rsidP="00AA7B3F">
      <w:pPr>
        <w:ind w:left="426"/>
        <w:rPr>
          <w:b/>
        </w:rPr>
      </w:pPr>
      <w:r w:rsidRPr="00A24165">
        <w:rPr>
          <w:b/>
        </w:rPr>
        <w:t>Odpoveď:</w:t>
      </w:r>
    </w:p>
    <w:p w:rsidR="00A24165" w:rsidRDefault="00A24165" w:rsidP="00AA7B3F">
      <w:pPr>
        <w:ind w:left="426"/>
        <w:rPr>
          <w:b/>
        </w:rPr>
      </w:pPr>
      <w:r>
        <w:t xml:space="preserve">Prijímateľ v zmysle povinných príloh k 1. </w:t>
      </w:r>
      <w:proofErr w:type="spellStart"/>
      <w:r>
        <w:t>ŽoP</w:t>
      </w:r>
      <w:proofErr w:type="spellEnd"/>
      <w:r>
        <w:t xml:space="preserve"> zverejnených na stránke </w:t>
      </w:r>
      <w:hyperlink r:id="rId6" w:history="1">
        <w:r w:rsidRPr="007F085B">
          <w:rPr>
            <w:rStyle w:val="Hypertextovprepojenie"/>
          </w:rPr>
          <w:t>www.apa.sk</w:t>
        </w:r>
      </w:hyperlink>
      <w:r>
        <w:t xml:space="preserve"> preukazuje  udržanie vlastnej zárobkovej činnosti potvrdením obce, že registrácia v evidencii SHR trvá, predkladá sa </w:t>
      </w:r>
      <w:r w:rsidRPr="00A24165">
        <w:rPr>
          <w:b/>
        </w:rPr>
        <w:t>originál alebo úradne overená fotokópia</w:t>
      </w:r>
      <w:r w:rsidR="00BC35D3">
        <w:rPr>
          <w:b/>
        </w:rPr>
        <w:t>.</w:t>
      </w:r>
    </w:p>
    <w:p w:rsidR="006311E7" w:rsidRDefault="006311E7" w:rsidP="00AA7B3F">
      <w:pPr>
        <w:ind w:left="426"/>
      </w:pPr>
    </w:p>
    <w:p w:rsidR="00BC35D3" w:rsidRDefault="00A4381E" w:rsidP="00C317DB">
      <w:pPr>
        <w:pStyle w:val="Odsekzoznamu"/>
        <w:numPr>
          <w:ilvl w:val="0"/>
          <w:numId w:val="4"/>
        </w:numPr>
        <w:tabs>
          <w:tab w:val="left" w:pos="993"/>
        </w:tabs>
        <w:rPr>
          <w:b/>
        </w:rPr>
      </w:pPr>
      <w:r w:rsidRPr="00F222AD">
        <w:rPr>
          <w:b/>
        </w:rPr>
        <w:t>Otázka</w:t>
      </w:r>
    </w:p>
    <w:p w:rsidR="00A4381E" w:rsidRPr="00A4381E" w:rsidRDefault="00A4381E" w:rsidP="00A4381E">
      <w:pPr>
        <w:pStyle w:val="Odsekzoznamu"/>
        <w:tabs>
          <w:tab w:val="left" w:pos="993"/>
        </w:tabs>
        <w:ind w:left="360"/>
        <w:rPr>
          <w:b/>
        </w:rPr>
      </w:pPr>
    </w:p>
    <w:p w:rsidR="00A24165" w:rsidRDefault="007A194D" w:rsidP="00FC6146">
      <w:pPr>
        <w:ind w:left="426"/>
        <w:jc w:val="both"/>
      </w:pPr>
      <w:r>
        <w:t>Bod 7.16 Zmluvy vyžaduje rozšírenie podnikateľského oprávneni</w:t>
      </w:r>
      <w:r w:rsidR="00BC35D3">
        <w:t>a</w:t>
      </w:r>
      <w:r>
        <w:t xml:space="preserve"> o aktivity zhodné so zameraním projektu. Náplňou môjho projektu je chov HZ - dojníc s produkciou surového mlieka, dojčiacich kráv, oviec, kôz, ošípaných a koní. V Osvedčení o evidencii SHR mám uvedené predmet podnikania ŽIVOČÍŠNA VÝROBA. Je táto definícia dostačujúca?</w:t>
      </w:r>
    </w:p>
    <w:p w:rsidR="00A24165" w:rsidRPr="00A24165" w:rsidRDefault="00A24165" w:rsidP="00AA7B3F">
      <w:pPr>
        <w:ind w:left="426"/>
        <w:rPr>
          <w:b/>
        </w:rPr>
      </w:pPr>
      <w:r w:rsidRPr="00A24165">
        <w:rPr>
          <w:b/>
        </w:rPr>
        <w:t>Odpoveď:</w:t>
      </w:r>
    </w:p>
    <w:p w:rsidR="00A24165" w:rsidRDefault="00A24165" w:rsidP="00AA7B3F">
      <w:pPr>
        <w:ind w:left="426"/>
      </w:pPr>
      <w:r w:rsidRPr="00AA7B3F">
        <w:t>ÁNO táto definícia je dostačujúca</w:t>
      </w:r>
    </w:p>
    <w:p w:rsidR="00F648D5" w:rsidRPr="00AA7B3F" w:rsidRDefault="00F648D5" w:rsidP="00AA7B3F">
      <w:pPr>
        <w:ind w:left="426"/>
      </w:pPr>
    </w:p>
    <w:p w:rsidR="00FC6146" w:rsidRDefault="00A4381E" w:rsidP="00FC6146">
      <w:pPr>
        <w:pStyle w:val="Odsekzoznamu"/>
        <w:numPr>
          <w:ilvl w:val="0"/>
          <w:numId w:val="4"/>
        </w:numPr>
        <w:tabs>
          <w:tab w:val="left" w:pos="993"/>
        </w:tabs>
        <w:rPr>
          <w:b/>
        </w:rPr>
      </w:pPr>
      <w:r w:rsidRPr="00F222AD">
        <w:rPr>
          <w:b/>
        </w:rPr>
        <w:t>Otázka</w:t>
      </w:r>
    </w:p>
    <w:p w:rsidR="00FC6146" w:rsidRPr="00FC6146" w:rsidRDefault="00FC6146" w:rsidP="00FC6146">
      <w:pPr>
        <w:pStyle w:val="Odsekzoznamu"/>
        <w:tabs>
          <w:tab w:val="left" w:pos="993"/>
        </w:tabs>
        <w:ind w:left="360"/>
        <w:rPr>
          <w:b/>
        </w:rPr>
      </w:pPr>
    </w:p>
    <w:p w:rsidR="00F70EA9" w:rsidRDefault="007A194D" w:rsidP="00FC6146">
      <w:pPr>
        <w:ind w:left="426" w:hanging="66"/>
        <w:jc w:val="both"/>
      </w:pPr>
      <w:r>
        <w:t xml:space="preserve">Na webovej stránke </w:t>
      </w:r>
      <w:hyperlink r:id="rId7" w:tgtFrame="_blank" w:history="1">
        <w:r>
          <w:rPr>
            <w:rStyle w:val="Hypertextovprepojenie"/>
          </w:rPr>
          <w:t>www.apa.sk</w:t>
        </w:r>
      </w:hyperlink>
      <w:r>
        <w:t xml:space="preserve"> nie som schopná nájsť dokument Povinné prílohy predkladané pri žiadosti o paušálnu platbu - 1. splátku NFP vo formáte, v ktorom </w:t>
      </w:r>
      <w:proofErr w:type="spellStart"/>
      <w:r>
        <w:t>rozbaľovacie</w:t>
      </w:r>
      <w:proofErr w:type="spellEnd"/>
      <w:r>
        <w:t xml:space="preserve"> lišty v kolónke </w:t>
      </w:r>
      <w:r>
        <w:lastRenderedPageBreak/>
        <w:t xml:space="preserve">Vyjadrenie prijímateľa fungujú, resp. viem nájsť len súbor </w:t>
      </w:r>
      <w:proofErr w:type="spellStart"/>
      <w:r>
        <w:t>pdf</w:t>
      </w:r>
      <w:proofErr w:type="spellEnd"/>
      <w:r>
        <w:t xml:space="preserve">, v ktorom je </w:t>
      </w:r>
      <w:proofErr w:type="spellStart"/>
      <w:r>
        <w:t>predvyplnený</w:t>
      </w:r>
      <w:proofErr w:type="spellEnd"/>
      <w:r>
        <w:t xml:space="preserve"> text a nie je možné v ňom robiť úpravy. Viete ma prosím nasmerovať na správny dokument?</w:t>
      </w:r>
    </w:p>
    <w:p w:rsidR="00F648D5" w:rsidRDefault="00F648D5" w:rsidP="00AA7B3F">
      <w:pPr>
        <w:ind w:left="426"/>
        <w:rPr>
          <w:b/>
        </w:rPr>
      </w:pPr>
    </w:p>
    <w:p w:rsidR="00F648D5" w:rsidRDefault="00F648D5" w:rsidP="00AA7B3F">
      <w:pPr>
        <w:ind w:left="426"/>
        <w:rPr>
          <w:b/>
        </w:rPr>
      </w:pPr>
    </w:p>
    <w:p w:rsidR="008A5136" w:rsidRDefault="008A5136" w:rsidP="00AA7B3F">
      <w:pPr>
        <w:ind w:left="426"/>
        <w:rPr>
          <w:b/>
        </w:rPr>
      </w:pPr>
      <w:r w:rsidRPr="008A5136">
        <w:rPr>
          <w:b/>
        </w:rPr>
        <w:t xml:space="preserve">Odpoveď: </w:t>
      </w:r>
    </w:p>
    <w:p w:rsidR="00F648D5" w:rsidRDefault="008A5136" w:rsidP="00F648D5">
      <w:pPr>
        <w:ind w:left="426"/>
        <w:jc w:val="both"/>
      </w:pPr>
      <w:r w:rsidRPr="00BC35D3">
        <w:t xml:space="preserve">Na stránke </w:t>
      </w:r>
      <w:hyperlink r:id="rId8" w:history="1">
        <w:r w:rsidRPr="00BC35D3">
          <w:rPr>
            <w:rStyle w:val="Hypertextovprepojenie"/>
          </w:rPr>
          <w:t>www.apa.sk</w:t>
        </w:r>
      </w:hyperlink>
      <w:r w:rsidRPr="00BC35D3">
        <w:t xml:space="preserve"> nie je samostatne vypracovaný dokument, so všetkými prílohami</w:t>
      </w:r>
      <w:r w:rsidR="002002CE" w:rsidRPr="00BC35D3">
        <w:t xml:space="preserve"> k </w:t>
      </w:r>
      <w:proofErr w:type="spellStart"/>
      <w:r w:rsidR="002002CE" w:rsidRPr="00BC35D3">
        <w:t>ŽoP</w:t>
      </w:r>
      <w:proofErr w:type="spellEnd"/>
      <w:r w:rsidRPr="00BC35D3">
        <w:t xml:space="preserve">- príslušnými formulármi k jednotlivým povinným prílohám. Povinné prílohy nájdete na adrese </w:t>
      </w:r>
      <w:hyperlink r:id="rId9" w:history="1">
        <w:r w:rsidRPr="00BC35D3">
          <w:rPr>
            <w:rStyle w:val="Hypertextovprepojenie"/>
          </w:rPr>
          <w:t>http://www.apa.sk/prirucka-pre-prijimatela</w:t>
        </w:r>
      </w:hyperlink>
      <w:r w:rsidR="008E4D8B" w:rsidRPr="00BC35D3">
        <w:t xml:space="preserve"> a</w:t>
      </w:r>
      <w:r w:rsidRPr="00BC35D3">
        <w:t xml:space="preserve"> </w:t>
      </w:r>
      <w:hyperlink r:id="rId10" w:history="1">
        <w:r w:rsidRPr="00BC35D3">
          <w:rPr>
            <w:rStyle w:val="Hypertextovprepojenie"/>
          </w:rPr>
          <w:t>http://www.apa.sk/ziadost-o-platbu-1</w:t>
        </w:r>
      </w:hyperlink>
      <w:r w:rsidR="00BC35D3">
        <w:t>.</w:t>
      </w:r>
      <w:r w:rsidRPr="00BC35D3">
        <w:t xml:space="preserve"> </w:t>
      </w:r>
    </w:p>
    <w:p w:rsidR="006311E7" w:rsidRPr="00BC35D3" w:rsidRDefault="008A5136" w:rsidP="00F648D5">
      <w:pPr>
        <w:ind w:left="426"/>
        <w:jc w:val="both"/>
      </w:pPr>
      <w:r w:rsidRPr="00BC35D3">
        <w:t xml:space="preserve"> </w:t>
      </w:r>
    </w:p>
    <w:p w:rsidR="00BC35D3" w:rsidRDefault="00A4381E" w:rsidP="00A4381E">
      <w:pPr>
        <w:pStyle w:val="Odsekzoznamu"/>
        <w:numPr>
          <w:ilvl w:val="0"/>
          <w:numId w:val="4"/>
        </w:numPr>
        <w:tabs>
          <w:tab w:val="left" w:pos="993"/>
        </w:tabs>
        <w:rPr>
          <w:b/>
        </w:rPr>
      </w:pPr>
      <w:r w:rsidRPr="00F222AD">
        <w:rPr>
          <w:b/>
        </w:rPr>
        <w:t>Otázka</w:t>
      </w:r>
    </w:p>
    <w:p w:rsidR="00A4381E" w:rsidRPr="00A4381E" w:rsidRDefault="00A4381E" w:rsidP="00A4381E">
      <w:pPr>
        <w:pStyle w:val="Odsekzoznamu"/>
        <w:tabs>
          <w:tab w:val="left" w:pos="993"/>
        </w:tabs>
        <w:ind w:left="360"/>
        <w:rPr>
          <w:b/>
        </w:rPr>
      </w:pPr>
    </w:p>
    <w:p w:rsidR="00F70EA9" w:rsidRDefault="007A194D" w:rsidP="00AA7B3F">
      <w:pPr>
        <w:ind w:left="426"/>
      </w:pPr>
      <w:r>
        <w:t xml:space="preserve">Formulár Žiadosti o platbu nepozná moju banku - </w:t>
      </w:r>
      <w:proofErr w:type="spellStart"/>
      <w:r>
        <w:t>mBank</w:t>
      </w:r>
      <w:proofErr w:type="spellEnd"/>
      <w:r>
        <w:t xml:space="preserve"> S.A., pobočka zahraničnej banky. Tento údaj som tam dopísala, len upozorňujem, že by možno bolo dobré ju tam doplniť.</w:t>
      </w:r>
    </w:p>
    <w:p w:rsidR="008A5136" w:rsidRDefault="00F70EA9" w:rsidP="00AA7B3F">
      <w:pPr>
        <w:ind w:left="426"/>
        <w:rPr>
          <w:b/>
        </w:rPr>
      </w:pPr>
      <w:r w:rsidRPr="00F70EA9">
        <w:rPr>
          <w:b/>
        </w:rPr>
        <w:t>Odpoveď:</w:t>
      </w:r>
    </w:p>
    <w:p w:rsidR="00A4381E" w:rsidRDefault="008A5136" w:rsidP="00AA7B3F">
      <w:pPr>
        <w:ind w:left="426"/>
      </w:pPr>
      <w:r w:rsidRPr="00BC35D3">
        <w:t xml:space="preserve">Ďakujeme za podnet, berieme na vedomie. </w:t>
      </w:r>
      <w:r w:rsidR="0051319D" w:rsidRPr="00BC35D3">
        <w:t xml:space="preserve">Banku do formuláru </w:t>
      </w:r>
      <w:r w:rsidR="00BC35D3">
        <w:t xml:space="preserve">v prípade potreby </w:t>
      </w:r>
      <w:r w:rsidR="0051319D" w:rsidRPr="00BC35D3">
        <w:t>doplňte manuáln</w:t>
      </w:r>
      <w:r w:rsidR="00BC35D3">
        <w:t>e.</w:t>
      </w:r>
    </w:p>
    <w:p w:rsidR="006311E7" w:rsidRDefault="006311E7" w:rsidP="00AA7B3F">
      <w:pPr>
        <w:ind w:left="426"/>
      </w:pPr>
    </w:p>
    <w:p w:rsidR="00A4381E" w:rsidRDefault="00A4381E" w:rsidP="00A4381E">
      <w:pPr>
        <w:pStyle w:val="Odsekzoznamu"/>
        <w:numPr>
          <w:ilvl w:val="0"/>
          <w:numId w:val="4"/>
        </w:numPr>
        <w:tabs>
          <w:tab w:val="left" w:pos="993"/>
        </w:tabs>
        <w:rPr>
          <w:b/>
        </w:rPr>
      </w:pPr>
      <w:r w:rsidRPr="00F222AD">
        <w:rPr>
          <w:b/>
        </w:rPr>
        <w:t>Otázka</w:t>
      </w:r>
    </w:p>
    <w:p w:rsidR="001E4848" w:rsidRDefault="00BC35D3" w:rsidP="00BF03E8">
      <w:pPr>
        <w:ind w:left="426"/>
        <w:jc w:val="both"/>
      </w:pPr>
      <w:r>
        <w:br/>
      </w:r>
      <w:r w:rsidR="007A194D">
        <w:t>Asi najdôležitejšia otázka, na ktorú som ani po opakovanom prečítaní zmluvy ani na seminároch nenašla odpoveď a chcem ju mať zodpovedanú pred zaslaním prvej Žiadosti o platbu. Do konečného štandardného výstupu sa započítavajú zvieratá nadobudnuté po zahájení realizácie projektu, alebo aj zvieratá, ktoré boli na farme registrované pred týmto dátumom? Som jedným z tých šťastnejších žiadateľov, ktorý nezačína "s prázdnymi rukami" a moje zahájenie realizácie projektu nastalo prevzatím farmy od otca. V CEHZ došlo k zmene držiteľa na mňa k 18.12.2017. Tento dátum som aj uviedla ako zahájenie realizácie projektu do Oznámenia, ktoré som odoslala 22.12.2017, jeho súčasťou bola kópia Registra farmy. Jednoznačná otázka - zvieratá evidované na farme k dátumu 18.12.2017 sa mi do konečného štandardného výstupu budú započítavať?</w:t>
      </w:r>
    </w:p>
    <w:p w:rsidR="00B80A10" w:rsidRPr="00B80A10" w:rsidRDefault="00B80A10" w:rsidP="00AA7B3F">
      <w:pPr>
        <w:ind w:left="426"/>
        <w:jc w:val="both"/>
        <w:rPr>
          <w:b/>
        </w:rPr>
      </w:pPr>
      <w:r w:rsidRPr="00B80A10">
        <w:rPr>
          <w:b/>
        </w:rPr>
        <w:t>Odpoveď:</w:t>
      </w:r>
    </w:p>
    <w:p w:rsidR="00AA7B3F" w:rsidRDefault="00B80A10" w:rsidP="00A4381E">
      <w:pPr>
        <w:ind w:left="426"/>
        <w:jc w:val="both"/>
      </w:pPr>
      <w:r w:rsidRPr="00BC35D3">
        <w:t xml:space="preserve">Do štandardného výstupu sa budú počítať len komodity, ktoré </w:t>
      </w:r>
      <w:r w:rsidR="006426F1">
        <w:t>sú</w:t>
      </w:r>
      <w:r w:rsidRPr="00BC35D3">
        <w:t xml:space="preserve"> </w:t>
      </w:r>
      <w:r w:rsidR="006A0645">
        <w:t xml:space="preserve">uvedené </w:t>
      </w:r>
      <w:bookmarkStart w:id="0" w:name="_GoBack"/>
      <w:bookmarkEnd w:id="0"/>
      <w:r w:rsidR="006426F1">
        <w:t>v</w:t>
      </w:r>
      <w:r w:rsidRPr="00BC35D3">
        <w:t xml:space="preserve"> Tabuľky č.3 (výzva 9/PRV/2015, Príloha č. 3 k </w:t>
      </w:r>
      <w:proofErr w:type="spellStart"/>
      <w:r w:rsidRPr="00BC35D3">
        <w:t>ŽoNFP</w:t>
      </w:r>
      <w:proofErr w:type="spellEnd"/>
      <w:r w:rsidRPr="00BC35D3">
        <w:t xml:space="preserve"> ) pre výpočet štandardného výstupu</w:t>
      </w:r>
      <w:r w:rsidR="000E4BBC" w:rsidRPr="00BC35D3">
        <w:t>. Pri</w:t>
      </w:r>
      <w:r w:rsidR="006426F1">
        <w:t xml:space="preserve"> administratívnej</w:t>
      </w:r>
      <w:r w:rsidR="000E4BBC" w:rsidRPr="00BC35D3">
        <w:t xml:space="preserve"> kontrole dokladov pri </w:t>
      </w:r>
      <w:proofErr w:type="spellStart"/>
      <w:r w:rsidR="000E4BBC" w:rsidRPr="00BC35D3">
        <w:t>ŽoP</w:t>
      </w:r>
      <w:proofErr w:type="spellEnd"/>
      <w:r w:rsidR="000E4BBC" w:rsidRPr="00BC35D3">
        <w:t xml:space="preserve"> (vo vašom prípade výpis z CEHZ) bude PPA kontrolovať a započítať do ŠV všetky zvieratá uvedené pod vašim registračným číslom farmy.</w:t>
      </w:r>
      <w:r w:rsidR="00BC35D3" w:rsidRPr="00BC35D3">
        <w:t xml:space="preserve"> Je potrebné, aby prijímateľ vedel preukázať vlastnícky vzťah </w:t>
      </w:r>
      <w:r w:rsidR="00866469" w:rsidRPr="00BC35D3">
        <w:t xml:space="preserve"> (</w:t>
      </w:r>
      <w:r w:rsidR="00BC35D3" w:rsidRPr="00BC35D3">
        <w:t xml:space="preserve">napr. </w:t>
      </w:r>
      <w:r w:rsidR="00866469" w:rsidRPr="00BC35D3">
        <w:t>kúpna zmluva, darovacia zmluva, faktúra alebo iný doklad preukaz</w:t>
      </w:r>
      <w:r w:rsidR="00F648D5">
        <w:t>ujúci</w:t>
      </w:r>
      <w:r w:rsidR="00866469" w:rsidRPr="00BC35D3">
        <w:t xml:space="preserve"> </w:t>
      </w:r>
      <w:r w:rsidR="00BC35D3" w:rsidRPr="00BC35D3">
        <w:t>nadobudnutie</w:t>
      </w:r>
      <w:r w:rsidR="00866469" w:rsidRPr="00BC35D3">
        <w:t>)</w:t>
      </w:r>
      <w:r w:rsidR="00BC35D3" w:rsidRPr="00BC35D3">
        <w:t>.</w:t>
      </w:r>
    </w:p>
    <w:p w:rsidR="006311E7" w:rsidRPr="00BC35D3" w:rsidRDefault="006311E7" w:rsidP="00A4381E">
      <w:pPr>
        <w:ind w:left="426"/>
        <w:jc w:val="both"/>
      </w:pPr>
    </w:p>
    <w:p w:rsidR="00A4381E" w:rsidRDefault="00A4381E" w:rsidP="00FC6146">
      <w:pPr>
        <w:pStyle w:val="Odsekzoznamu"/>
        <w:numPr>
          <w:ilvl w:val="0"/>
          <w:numId w:val="4"/>
        </w:numPr>
        <w:tabs>
          <w:tab w:val="left" w:pos="993"/>
        </w:tabs>
        <w:rPr>
          <w:b/>
        </w:rPr>
      </w:pPr>
      <w:r w:rsidRPr="00F222AD">
        <w:rPr>
          <w:b/>
        </w:rPr>
        <w:t>Otázka</w:t>
      </w:r>
    </w:p>
    <w:p w:rsidR="00A4381E" w:rsidRDefault="00A4381E" w:rsidP="00A4381E">
      <w:pPr>
        <w:pStyle w:val="Odsekzoznamu"/>
        <w:tabs>
          <w:tab w:val="left" w:pos="993"/>
        </w:tabs>
        <w:ind w:left="360"/>
        <w:rPr>
          <w:b/>
        </w:rPr>
      </w:pPr>
    </w:p>
    <w:p w:rsidR="00AA7B3F" w:rsidRDefault="00AA7B3F" w:rsidP="00AA7B3F">
      <w:pPr>
        <w:ind w:left="426"/>
        <w:jc w:val="both"/>
      </w:pPr>
      <w:r>
        <w:t xml:space="preserve">Prosím o usmernenie v rámci Programu rozvoja vidieka SR 2014 - 2020, opatrenia č. 6, podopatrenia 6.1 Pomoc na začatie podnikateľskej činnosti pre mladých poľnohospodárov. </w:t>
      </w:r>
    </w:p>
    <w:p w:rsidR="00AA7B3F" w:rsidRDefault="00AA7B3F" w:rsidP="00AA7B3F">
      <w:pPr>
        <w:ind w:left="426"/>
        <w:jc w:val="both"/>
      </w:pPr>
      <w:r>
        <w:lastRenderedPageBreak/>
        <w:t xml:space="preserve">Ja ako žiadateľka, som Projekt: </w:t>
      </w:r>
      <w:r w:rsidRPr="00AA7B3F">
        <w:t>Odchov jalovíc</w:t>
      </w:r>
      <w:r>
        <w:t>, pôvodne plánovala realizovať v oblasti okresu Trnava, avšak momentálne z osobných dôvodov a zároveň aj z finančných dôvodov sa mi naskytla možnosť projekt realizovať v inej oblasti SR. Preto Vás prosím o usmernenie a to v</w:t>
      </w:r>
      <w:r w:rsidRPr="00AA7B3F">
        <w:t>zhľadom k tomu, že na základe Zmluvy č. 061TT090037, článku 7, kde sa prijímateľ zaväzuje zahájiť realizáciu podnikateľského plánu do 6 mesiacov od dátumu podpísania zmluvy (t.j. 9.8.2017), či musím zahájiť podnikateľskú činnosť na pôvodnom mieste realizácie projektu do 6 mesiacov ako je v zmluve, alebo či mám najskôr podať žiadosť o zmenu projektu a počkať na vyjadrenie zo strany PPA k zmene.</w:t>
      </w:r>
    </w:p>
    <w:p w:rsidR="00AA7B3F" w:rsidRDefault="00AA7B3F" w:rsidP="00AA7B3F">
      <w:pPr>
        <w:ind w:left="426"/>
        <w:jc w:val="both"/>
        <w:rPr>
          <w:b/>
        </w:rPr>
      </w:pPr>
      <w:r w:rsidRPr="00B80A10">
        <w:rPr>
          <w:b/>
        </w:rPr>
        <w:t>Odpoveď:</w:t>
      </w:r>
    </w:p>
    <w:p w:rsidR="009848A3" w:rsidRDefault="009848A3" w:rsidP="006311E7">
      <w:pPr>
        <w:ind w:left="426"/>
      </w:pPr>
      <w:r w:rsidRPr="009848A3">
        <w:t>V rámci zmenového konania si môžete poslať žiadosť o významnú zmenu v zmysle Príručky pre prijímateľa, PPA ju môže alebo nemusí akceptovať.</w:t>
      </w:r>
    </w:p>
    <w:sectPr w:rsidR="00984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BF71B8"/>
    <w:multiLevelType w:val="hybridMultilevel"/>
    <w:tmpl w:val="81D8B83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756C0D"/>
    <w:multiLevelType w:val="hybridMultilevel"/>
    <w:tmpl w:val="9098A98A"/>
    <w:lvl w:ilvl="0" w:tplc="594ADCE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E797F"/>
    <w:multiLevelType w:val="hybridMultilevel"/>
    <w:tmpl w:val="4BEE59C0"/>
    <w:lvl w:ilvl="0" w:tplc="04E07210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8B86D26"/>
    <w:multiLevelType w:val="hybridMultilevel"/>
    <w:tmpl w:val="047E90F0"/>
    <w:lvl w:ilvl="0" w:tplc="F59ABF7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C66F22"/>
    <w:multiLevelType w:val="hybridMultilevel"/>
    <w:tmpl w:val="2D1CD0F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D194195"/>
    <w:multiLevelType w:val="hybridMultilevel"/>
    <w:tmpl w:val="D0FA7F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415ABA"/>
    <w:multiLevelType w:val="hybridMultilevel"/>
    <w:tmpl w:val="F202DAC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2B49C0"/>
    <w:multiLevelType w:val="hybridMultilevel"/>
    <w:tmpl w:val="2D8E1A82"/>
    <w:lvl w:ilvl="0" w:tplc="DD3268B4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9D36BA3"/>
    <w:multiLevelType w:val="hybridMultilevel"/>
    <w:tmpl w:val="613000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7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6F3D"/>
    <w:rsid w:val="00052C0A"/>
    <w:rsid w:val="0007112C"/>
    <w:rsid w:val="000D45E8"/>
    <w:rsid w:val="000D5B39"/>
    <w:rsid w:val="000E4BBC"/>
    <w:rsid w:val="00124ABC"/>
    <w:rsid w:val="00136848"/>
    <w:rsid w:val="001E4848"/>
    <w:rsid w:val="001E604F"/>
    <w:rsid w:val="001E6D90"/>
    <w:rsid w:val="002002CE"/>
    <w:rsid w:val="00213654"/>
    <w:rsid w:val="002238C1"/>
    <w:rsid w:val="002601E6"/>
    <w:rsid w:val="00262EBC"/>
    <w:rsid w:val="002B17D3"/>
    <w:rsid w:val="00300A11"/>
    <w:rsid w:val="00311003"/>
    <w:rsid w:val="003447AB"/>
    <w:rsid w:val="003D0A63"/>
    <w:rsid w:val="003D6372"/>
    <w:rsid w:val="00451C16"/>
    <w:rsid w:val="00480B29"/>
    <w:rsid w:val="004A56F1"/>
    <w:rsid w:val="0051319D"/>
    <w:rsid w:val="00543AB6"/>
    <w:rsid w:val="00557744"/>
    <w:rsid w:val="00574220"/>
    <w:rsid w:val="0058734E"/>
    <w:rsid w:val="00587E10"/>
    <w:rsid w:val="005C5397"/>
    <w:rsid w:val="005E0B62"/>
    <w:rsid w:val="005E0E45"/>
    <w:rsid w:val="006167FC"/>
    <w:rsid w:val="006311E7"/>
    <w:rsid w:val="006426F1"/>
    <w:rsid w:val="00686193"/>
    <w:rsid w:val="006A0645"/>
    <w:rsid w:val="006B2B6A"/>
    <w:rsid w:val="006C08B4"/>
    <w:rsid w:val="006D759E"/>
    <w:rsid w:val="00711706"/>
    <w:rsid w:val="007A194D"/>
    <w:rsid w:val="007D3A28"/>
    <w:rsid w:val="007D4397"/>
    <w:rsid w:val="008129C6"/>
    <w:rsid w:val="00866469"/>
    <w:rsid w:val="008835FF"/>
    <w:rsid w:val="008969D4"/>
    <w:rsid w:val="008A5136"/>
    <w:rsid w:val="008E4D8B"/>
    <w:rsid w:val="00930527"/>
    <w:rsid w:val="00957258"/>
    <w:rsid w:val="009848A3"/>
    <w:rsid w:val="009B0796"/>
    <w:rsid w:val="009B111C"/>
    <w:rsid w:val="00A02A20"/>
    <w:rsid w:val="00A24165"/>
    <w:rsid w:val="00A2735F"/>
    <w:rsid w:val="00A35340"/>
    <w:rsid w:val="00A4381E"/>
    <w:rsid w:val="00A50D1F"/>
    <w:rsid w:val="00AA0CB5"/>
    <w:rsid w:val="00AA228E"/>
    <w:rsid w:val="00AA7B3F"/>
    <w:rsid w:val="00AB1DB4"/>
    <w:rsid w:val="00AC23A9"/>
    <w:rsid w:val="00B0144F"/>
    <w:rsid w:val="00B30B38"/>
    <w:rsid w:val="00B80A10"/>
    <w:rsid w:val="00B81B9E"/>
    <w:rsid w:val="00BC29F6"/>
    <w:rsid w:val="00BC35D3"/>
    <w:rsid w:val="00BF03E8"/>
    <w:rsid w:val="00C317DB"/>
    <w:rsid w:val="00C44D7E"/>
    <w:rsid w:val="00C817B0"/>
    <w:rsid w:val="00C96F3D"/>
    <w:rsid w:val="00CB14B7"/>
    <w:rsid w:val="00CB3681"/>
    <w:rsid w:val="00CC6112"/>
    <w:rsid w:val="00CE239C"/>
    <w:rsid w:val="00DB2EC7"/>
    <w:rsid w:val="00DE62EB"/>
    <w:rsid w:val="00E24346"/>
    <w:rsid w:val="00E3752B"/>
    <w:rsid w:val="00E502CF"/>
    <w:rsid w:val="00EA0EED"/>
    <w:rsid w:val="00ED5975"/>
    <w:rsid w:val="00F03ADE"/>
    <w:rsid w:val="00F174F8"/>
    <w:rsid w:val="00F222AD"/>
    <w:rsid w:val="00F44F17"/>
    <w:rsid w:val="00F6369C"/>
    <w:rsid w:val="00F648D5"/>
    <w:rsid w:val="00F66E1D"/>
    <w:rsid w:val="00F70EA9"/>
    <w:rsid w:val="00F86CDE"/>
    <w:rsid w:val="00FB6CFB"/>
    <w:rsid w:val="00FC6146"/>
    <w:rsid w:val="00FD0F5C"/>
    <w:rsid w:val="00FF5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0D683E-B004-4ACD-9FEF-8347EB2FB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uiPriority w:val="34"/>
    <w:qFormat/>
    <w:rsid w:val="00C96F3D"/>
    <w:pPr>
      <w:spacing w:after="0" w:line="240" w:lineRule="auto"/>
      <w:ind w:left="720"/>
    </w:pPr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447AB"/>
    <w:pPr>
      <w:spacing w:after="0" w:line="240" w:lineRule="auto"/>
      <w:jc w:val="center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447AB"/>
    <w:rPr>
      <w:rFonts w:ascii="Times New Roman" w:hAnsi="Times New Roman" w:cs="Times New Roman"/>
      <w:sz w:val="24"/>
      <w:szCs w:val="24"/>
      <w:lang w:eastAsia="sk-SK"/>
    </w:rPr>
  </w:style>
  <w:style w:type="paragraph" w:customStyle="1" w:styleId="Standard">
    <w:name w:val="Standard"/>
    <w:basedOn w:val="Normlny"/>
    <w:rsid w:val="003447AB"/>
    <w:pPr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eastAsia="zh-CN"/>
    </w:rPr>
  </w:style>
  <w:style w:type="character" w:styleId="Hypertextovprepojenie">
    <w:name w:val="Hyperlink"/>
    <w:basedOn w:val="Predvolenpsmoodseku"/>
    <w:uiPriority w:val="99"/>
    <w:unhideWhenUsed/>
    <w:rsid w:val="006B2B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01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9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0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6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pa.sk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uksup.sk" TargetMode="External"/><Relationship Id="rId10" Type="http://schemas.openxmlformats.org/officeDocument/2006/relationships/hyperlink" Target="http://www.apa.sk/ziadost-o-platbu-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prirucka-pre-prijimatel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2124</Words>
  <Characters>12113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14209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Rajnohová Jana</dc:creator>
  <cp:keywords/>
  <dc:description/>
  <cp:lastModifiedBy>Konečná Bernáthová Alexandra</cp:lastModifiedBy>
  <cp:revision>4</cp:revision>
  <dcterms:created xsi:type="dcterms:W3CDTF">2018-02-02T14:29:00Z</dcterms:created>
  <dcterms:modified xsi:type="dcterms:W3CDTF">2018-02-05T10:36:00Z</dcterms:modified>
</cp:coreProperties>
</file>