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2680" w:rsidRDefault="007E3987">
      <w:r>
        <w:t>Ak</w:t>
      </w:r>
      <w:r w:rsidR="00BC5A91">
        <w:t>ú finančnú podporu</w:t>
      </w:r>
      <w:r>
        <w:t xml:space="preserve"> môže získať mladý záujemca o poľnohospodárstvo?</w:t>
      </w:r>
    </w:p>
    <w:p w:rsidR="007E3987" w:rsidRDefault="007E3987">
      <w:r>
        <w:t xml:space="preserve">Mladý záujemca o poľnohospodárstvo </w:t>
      </w:r>
      <w:r w:rsidR="00BC5A91">
        <w:t>môže získať finančnú podporu formou priamej platby na plochu a formu projektovej podpory.</w:t>
      </w:r>
    </w:p>
    <w:p w:rsidR="00BC5A91" w:rsidRPr="00A728EA" w:rsidRDefault="00BC5A91">
      <w:pPr>
        <w:rPr>
          <w:b/>
          <w:u w:val="single"/>
        </w:rPr>
      </w:pPr>
      <w:r w:rsidRPr="00A728EA">
        <w:rPr>
          <w:b/>
          <w:u w:val="single"/>
        </w:rPr>
        <w:t xml:space="preserve">Priama </w:t>
      </w:r>
      <w:r w:rsidR="00854834">
        <w:rPr>
          <w:b/>
          <w:u w:val="single"/>
        </w:rPr>
        <w:t>podpora</w:t>
      </w:r>
      <w:r w:rsidRPr="00A728EA">
        <w:rPr>
          <w:b/>
          <w:u w:val="single"/>
        </w:rPr>
        <w:t>:</w:t>
      </w:r>
    </w:p>
    <w:p w:rsidR="00BC5A91" w:rsidRPr="00A728EA" w:rsidRDefault="00BC5A91" w:rsidP="00BC5A91">
      <w:r w:rsidRPr="00A728EA">
        <w:rPr>
          <w:bCs/>
          <w:iCs/>
        </w:rPr>
        <w:t>zo zdrojov Európskeho poľnohospodárskeho záručného fondu (EPZF)</w:t>
      </w:r>
      <w:r w:rsidRPr="00A728EA">
        <w:br/>
      </w:r>
      <w:r w:rsidRPr="00A728EA">
        <w:br/>
      </w:r>
      <w:r w:rsidRPr="00A728EA">
        <w:rPr>
          <w:bCs/>
          <w:iCs/>
          <w:u w:val="single"/>
        </w:rPr>
        <w:t>Schémy oddelených priamych platieb:</w:t>
      </w:r>
    </w:p>
    <w:p w:rsidR="00BC5A91" w:rsidRPr="00BC5A91" w:rsidRDefault="00BC5A91" w:rsidP="00BC5A91">
      <w:pPr>
        <w:numPr>
          <w:ilvl w:val="0"/>
          <w:numId w:val="1"/>
        </w:numPr>
      </w:pPr>
      <w:r w:rsidRPr="00BC5A91">
        <w:t xml:space="preserve">prechodný zjednodušený režim základnej platby (jednotná platba na </w:t>
      </w:r>
      <w:proofErr w:type="spellStart"/>
      <w:r w:rsidRPr="00BC5A91">
        <w:t>plochu,tzv</w:t>
      </w:r>
      <w:proofErr w:type="spellEnd"/>
      <w:r w:rsidRPr="00BC5A91">
        <w:t>. SAPS),</w:t>
      </w:r>
    </w:p>
    <w:p w:rsidR="00BC5A91" w:rsidRPr="00BC5A91" w:rsidRDefault="00BC5A91" w:rsidP="00BC5A91">
      <w:pPr>
        <w:numPr>
          <w:ilvl w:val="0"/>
          <w:numId w:val="1"/>
        </w:numPr>
      </w:pPr>
      <w:r w:rsidRPr="00BC5A91">
        <w:t>platba na poľnohospodárske postupy prospešné pre klímu a životné prostredie,</w:t>
      </w:r>
    </w:p>
    <w:p w:rsidR="00BC5A91" w:rsidRDefault="00BC5A91" w:rsidP="00BC5A91">
      <w:pPr>
        <w:numPr>
          <w:ilvl w:val="0"/>
          <w:numId w:val="1"/>
        </w:numPr>
        <w:rPr>
          <w:u w:val="single"/>
        </w:rPr>
      </w:pPr>
      <w:r w:rsidRPr="00BC5A91">
        <w:rPr>
          <w:u w:val="single"/>
        </w:rPr>
        <w:t>platba pre mladých poľnohospodárov.</w:t>
      </w:r>
    </w:p>
    <w:p w:rsidR="00BC5A91" w:rsidRDefault="00CA6B4B" w:rsidP="00A10BB8">
      <w:pPr>
        <w:ind w:left="1416"/>
        <w:jc w:val="both"/>
      </w:pPr>
      <w:r w:rsidRPr="00CA6B4B">
        <w:rPr>
          <w:b/>
          <w:bCs/>
          <w:i/>
          <w:iCs/>
        </w:rPr>
        <w:t>Platba pre mladých poľnohospodárov</w:t>
      </w:r>
      <w:r w:rsidRPr="00CA6B4B">
        <w:t> v zmysle § 12 nariadenia vlády SR č. 342/2014 Z. z. z 20. novembra 2014, ktorým sa ustanovujú pravidlá poskytovania podpory v poľnohospodárstve v súvislosti so schémami oddelených priamych platieb v znení nariadenia vlády SR č. 76/2015 Z. z. z 8. apríla 2015 sa poskytne žiadateľovi, ktorý spĺňa minimálne požiadavky na poskytnutie priamych platieb podľa §2 a požiadavky podľa §7 ods. 2, spĺňa požiadavky podľa čl. 50 ods. 2 nariadenia (EÚ) č. 1307/2013 v platnom znení a má ukončené stredné vzdelanie alebo vysokoškolské vzdelanie alebo obdobné vzdelanie v inom členskom štáte EÚ s poľnohospodárskym, potravinárskym alebo veterinárnym zameraním. Túto podmienku nie je nutné spĺňať, ak má žiadateľ najmenej 18 mesiacov praxe v poľnohospodárskej prvovýrobe a absolvoval akreditovaný vzdelávací kurz alebo obdobný kurz v inom členskom štáte. V prípade, že žiadateľ je PO, mladý poľnohospodár má v prvom roku podania žiadosti o túto platbu nad touto PO účinnú a dlhodobú kontrolu z hľadiska rozhodnutí týkajúcich sa riadenia, zisku a finančných rizík. Účinnú kontrolu má v prípade, ak je oprávnený konať za PO sám alebo spoločne s ďalšími osobami v</w:t>
      </w:r>
      <w:r w:rsidR="00794EB7">
        <w:t xml:space="preserve"> </w:t>
      </w:r>
      <w:r w:rsidRPr="00CA6B4B">
        <w:t>závislosti od právnej formy PO a zároveň má sám alebo spoločne s ďalšími mladými poľnohospodármi, oprávnenými konať za PO, právo najmenej na 50 % ziskov spoločnosti. Dlhodobou kontrolou sa rozumie, ak spĺňa podmienky podľa odseku 4 počas kalendárneho roka. Ak sa na PO kapitálovo alebo riadením podieľa viacero FO vrátane jednej alebo viacerých osôb, ktoré nie sú mladými poľnohospodármi, mladý poľnohospodár musí mať účinnú a dlhodobú kontrolu podľa odseku 3 sám alebo spolu s ďalšími osobami. Platba pre mladých poľnohospodárov sa poskytne najviac na prvých 28 ha, na ktoré možno poskytnúť podporu.</w:t>
      </w:r>
    </w:p>
    <w:p w:rsidR="00A10BB8" w:rsidRPr="00A10BB8" w:rsidRDefault="00A10BB8" w:rsidP="00A10BB8">
      <w:pPr>
        <w:ind w:left="1416"/>
        <w:jc w:val="both"/>
      </w:pPr>
    </w:p>
    <w:p w:rsidR="00A728EA" w:rsidRDefault="00BC5A91">
      <w:r w:rsidRPr="00A728EA">
        <w:rPr>
          <w:b/>
          <w:u w:val="single"/>
        </w:rPr>
        <w:t>Projektová podpora</w:t>
      </w:r>
      <w:r>
        <w:t xml:space="preserve"> </w:t>
      </w:r>
    </w:p>
    <w:p w:rsidR="00BC5A91" w:rsidRDefault="00A728EA">
      <w:r>
        <w:t>Táto podpora je hradená z </w:t>
      </w:r>
      <w:r>
        <w:t>EPFRV</w:t>
      </w:r>
      <w:r>
        <w:t xml:space="preserve"> (</w:t>
      </w:r>
      <w:r w:rsidRPr="00A728EA">
        <w:t>Európsky poľnohospodársky fond pre rozvoj vidieka</w:t>
      </w:r>
      <w:r>
        <w:t>) a</w:t>
      </w:r>
      <w:r>
        <w:t xml:space="preserve"> ŠR SR</w:t>
      </w:r>
      <w:r>
        <w:t xml:space="preserve"> (štátny rozpočet Slovenskej republiky)  v rámci spolufinancovania</w:t>
      </w:r>
      <w:r w:rsidR="00F95744">
        <w:t xml:space="preserve">, </w:t>
      </w:r>
      <w:r>
        <w:t>fo</w:t>
      </w:r>
      <w:r w:rsidR="00BC5A91">
        <w:t>rmou výzvy</w:t>
      </w:r>
      <w:r w:rsidR="00BC5A91" w:rsidRPr="00BC5A91">
        <w:t xml:space="preserve"> na predkladanie Žiadostí o poskytnutie nenávratného finančného príspevku z Programu rozvoja vidieka SR 2014 – 2020 (ďalej len „výzva“), pre opatrenie: </w:t>
      </w:r>
      <w:bookmarkStart w:id="0" w:name="_GoBack"/>
      <w:bookmarkEnd w:id="0"/>
    </w:p>
    <w:p w:rsidR="00BC5A91" w:rsidRDefault="00BC5A91" w:rsidP="00F95744">
      <w:pPr>
        <w:spacing w:after="0"/>
      </w:pPr>
      <w:r w:rsidRPr="00BC5A91">
        <w:t xml:space="preserve">6 – Rozvoj poľnohospodárskych podnikov a podnikateľskej činnosti </w:t>
      </w:r>
      <w:proofErr w:type="spellStart"/>
      <w:r w:rsidRPr="00BC5A91">
        <w:t>podopatrenie</w:t>
      </w:r>
      <w:proofErr w:type="spellEnd"/>
      <w:r w:rsidRPr="00BC5A91">
        <w:t xml:space="preserve">: </w:t>
      </w:r>
    </w:p>
    <w:p w:rsidR="00BC5A91" w:rsidRDefault="00BC5A91" w:rsidP="00F95744">
      <w:pPr>
        <w:spacing w:after="0"/>
      </w:pPr>
      <w:r w:rsidRPr="00BC5A91">
        <w:t>6.1 – Pomoc na začatie podnikateľskej činnosti pre mladých poľnohospodárov</w:t>
      </w:r>
      <w:r>
        <w:t>, ktorú bolo</w:t>
      </w:r>
      <w:r w:rsidR="00C47D22">
        <w:t xml:space="preserve"> možné podávať od</w:t>
      </w:r>
      <w:r>
        <w:t xml:space="preserve"> 12.10.2015 do 22.03.2016</w:t>
      </w:r>
      <w:r>
        <w:t>.</w:t>
      </w:r>
    </w:p>
    <w:sectPr w:rsidR="00BC5A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8B69BF"/>
    <w:multiLevelType w:val="multilevel"/>
    <w:tmpl w:val="158E6F4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76C"/>
    <w:rsid w:val="00722680"/>
    <w:rsid w:val="00794EB7"/>
    <w:rsid w:val="007E3987"/>
    <w:rsid w:val="00854834"/>
    <w:rsid w:val="00891191"/>
    <w:rsid w:val="00A10BB8"/>
    <w:rsid w:val="00A728EA"/>
    <w:rsid w:val="00BC5A91"/>
    <w:rsid w:val="00C47D22"/>
    <w:rsid w:val="00C70625"/>
    <w:rsid w:val="00CA6B4B"/>
    <w:rsid w:val="00D9076C"/>
    <w:rsid w:val="00F9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EE3AA2-5E3E-4B8E-985B-99A892BD3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9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Mach Dávid</dc:creator>
  <cp:keywords/>
  <dc:description/>
  <cp:lastModifiedBy>Mach Dávid</cp:lastModifiedBy>
  <cp:revision>9</cp:revision>
  <dcterms:created xsi:type="dcterms:W3CDTF">2018-03-26T11:32:00Z</dcterms:created>
  <dcterms:modified xsi:type="dcterms:W3CDTF">2018-03-26T13:59:00Z</dcterms:modified>
</cp:coreProperties>
</file>