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  <w:bookmarkStart w:id="0" w:name="_GoBack"/>
      <w:bookmarkEnd w:id="0"/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C05834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350B7A" w:rsidRPr="006D2FA1">
                  <w:rPr>
                    <w:rFonts w:ascii="Calibri" w:hAnsi="Calibri"/>
                    <w:sz w:val="22"/>
                    <w:szCs w:val="22"/>
                  </w:rPr>
                  <w:t>5 Podpora marketingu a spracovania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C05834" w:rsidP="007D1405">
            <w:pPr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F97E0F">
                  <w:rPr>
                    <w:rFonts w:ascii="Calibri" w:hAnsi="Calibri"/>
                    <w:sz w:val="22"/>
                    <w:szCs w:val="22"/>
                  </w:rPr>
                  <w:t>Zavádzanie nových alebo zlepšených produktov, procesov alebo systémov riadenia a organizácie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C05834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350B7A" w:rsidRPr="006D2FA1">
                  <w:rPr>
                    <w:rStyle w:val="tl4"/>
                    <w:rFonts w:ascii="Calibri" w:hAnsi="Calibri"/>
                    <w:sz w:val="22"/>
                    <w:szCs w:val="22"/>
                  </w:rPr>
                  <w:t>5.2.1 Spracovanie produktov rybolovu a akvakultúry (čl. 69.1.a, b, f)</w:t>
                </w:r>
              </w:sdtContent>
            </w:sdt>
          </w:p>
        </w:tc>
      </w:tr>
      <w:tr w:rsidR="00D5114F" w:rsidRPr="00350B7A" w:rsidTr="00D5114F">
        <w:trPr>
          <w:trHeight w:val="88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D5114F" w:rsidRPr="00350B7A" w:rsidRDefault="00D5114F" w:rsidP="00D5114F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114F" w:rsidRPr="00350B7A" w:rsidRDefault="00D5114F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Priorita: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 xml:space="preserve">3 – </w:t>
            </w:r>
            <w:r w:rsidRPr="00D5114F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4 – Investície do hmotného majetku</w:t>
            </w:r>
          </w:p>
        </w:tc>
      </w:tr>
      <w:tr w:rsidR="00D5114F" w:rsidRPr="00350B7A" w:rsidTr="00D5114F">
        <w:trPr>
          <w:trHeight w:val="82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D5114F">
              <w:rPr>
                <w:rFonts w:ascii="Calibri" w:hAnsi="Calibri"/>
                <w:sz w:val="22"/>
                <w:szCs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114F" w:rsidRPr="00D5114F" w:rsidRDefault="00D5114F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D5114F">
              <w:rPr>
                <w:rFonts w:asciiTheme="minorHAnsi" w:hAnsiTheme="minorHAnsi"/>
                <w:sz w:val="22"/>
              </w:rPr>
              <w:t>3A – 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B1AD9" w:rsidRPr="00350B7A" w:rsidTr="00D5114F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832490019"/>
            <w:date w:fullDate="2015-06-17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DB1AD9" w:rsidRPr="00350B7A" w:rsidRDefault="00E83F0B" w:rsidP="00DB1AD9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jún 2015</w:t>
                </w:r>
              </w:p>
            </w:tc>
          </w:sdtContent>
        </w:sdt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DB1AD9" w:rsidRPr="00350B7A" w:rsidRDefault="00DB1AD9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C05834" w:rsidP="00DB1AD9">
            <w:pPr>
              <w:rPr>
                <w:rFonts w:asciiTheme="minorHAnsi" w:hAnsiTheme="minorHAnsi"/>
                <w:sz w:val="22"/>
              </w:rPr>
            </w:pPr>
            <w:hyperlink r:id="rId8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Program rozvoja vidieka SR 2014 – 2020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3 – Podpora organizácie potravinového reťazca vrátane spracovania poľnohospodárskych výrobkov a ich uvádzania na trh, dobrých životných podmienok zvierat a riadenia rizík v poľnohospodárstve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 xml:space="preserve">3 – </w:t>
            </w:r>
            <w:r w:rsidRPr="00822569">
              <w:rPr>
                <w:rFonts w:asciiTheme="minorHAnsi" w:hAnsiTheme="minorHAnsi"/>
                <w:bCs/>
                <w:iCs/>
                <w:sz w:val="22"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16 – Spolupráca</w:t>
            </w: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3A</w:t>
            </w:r>
            <w:r>
              <w:rPr>
                <w:rFonts w:asciiTheme="minorHAnsi" w:hAnsiTheme="minorHAnsi"/>
                <w:sz w:val="22"/>
              </w:rPr>
              <w:t xml:space="preserve"> – </w:t>
            </w:r>
            <w:r w:rsidRPr="00D5114F">
              <w:rPr>
                <w:rFonts w:asciiTheme="minorHAnsi" w:hAnsiTheme="minorHAnsi"/>
                <w:sz w:val="22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date w:fullDate="2015-09-11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E83F0B" w:rsidP="00BC0894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>september 2015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C05834" w:rsidP="00BC0894">
            <w:pPr>
              <w:rPr>
                <w:rFonts w:asciiTheme="minorHAnsi" w:hAnsiTheme="minorHAnsi"/>
                <w:sz w:val="22"/>
              </w:rPr>
            </w:pPr>
            <w:hyperlink r:id="rId9" w:history="1">
              <w:r w:rsidR="00175754" w:rsidRPr="00175754">
                <w:rPr>
                  <w:rStyle w:val="Hypertextovprepojenie"/>
                  <w:rFonts w:asciiTheme="minorHAnsi" w:hAnsiTheme="minorHAnsi"/>
                  <w:sz w:val="22"/>
                </w:rPr>
                <w:t>http://mpsr.sk/index.php?navID=47&amp;sID=43&amp;navID2=935</w:t>
              </w:r>
            </w:hyperlink>
          </w:p>
        </w:tc>
      </w:tr>
      <w:tr w:rsidR="00350B7A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F27B05" w:rsidRPr="00E65B24" w:rsidRDefault="00F27B05" w:rsidP="00F27B05">
      <w:pPr>
        <w:spacing w:before="240"/>
        <w:jc w:val="both"/>
        <w:rPr>
          <w:rFonts w:asciiTheme="minorHAnsi" w:hAnsiTheme="minorHAnsi"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p w:rsidR="00DB1AD9" w:rsidRPr="00E65B24" w:rsidRDefault="00DB1AD9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</w:p>
    <w:sectPr w:rsidR="00DB1AD9" w:rsidRPr="00E65B24" w:rsidSect="001B54F2">
      <w:headerReference w:type="default" r:id="rId10"/>
      <w:footerReference w:type="default" r:id="rId11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3E5" w:rsidRDefault="005633E5" w:rsidP="00B948E0">
      <w:r>
        <w:separator/>
      </w:r>
    </w:p>
  </w:endnote>
  <w:endnote w:type="continuationSeparator" w:id="0">
    <w:p w:rsidR="005633E5" w:rsidRDefault="005633E5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3E5" w:rsidRDefault="005633E5" w:rsidP="00B948E0">
      <w:r>
        <w:separator/>
      </w:r>
    </w:p>
  </w:footnote>
  <w:footnote w:type="continuationSeparator" w:id="0">
    <w:p w:rsidR="005633E5" w:rsidRDefault="005633E5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C1C41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72B0"/>
    <w:rsid w:val="000A1E88"/>
    <w:rsid w:val="000B7972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3BA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B5937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33E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337C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22569"/>
    <w:rsid w:val="00822A2D"/>
    <w:rsid w:val="0084743A"/>
    <w:rsid w:val="00850467"/>
    <w:rsid w:val="008743E6"/>
    <w:rsid w:val="008806AC"/>
    <w:rsid w:val="00880BE4"/>
    <w:rsid w:val="008B646F"/>
    <w:rsid w:val="008C1C41"/>
    <w:rsid w:val="008C271F"/>
    <w:rsid w:val="008D0C5C"/>
    <w:rsid w:val="008D0F9C"/>
    <w:rsid w:val="008F2627"/>
    <w:rsid w:val="008F741A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074B4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05834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C6F9A"/>
    <w:rsid w:val="00CD3D13"/>
    <w:rsid w:val="00CF60E2"/>
    <w:rsid w:val="00D05350"/>
    <w:rsid w:val="00D239D4"/>
    <w:rsid w:val="00D362B5"/>
    <w:rsid w:val="00D36317"/>
    <w:rsid w:val="00D5114F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5B24"/>
    <w:rsid w:val="00E66D03"/>
    <w:rsid w:val="00E742C1"/>
    <w:rsid w:val="00E74EA1"/>
    <w:rsid w:val="00E7702D"/>
    <w:rsid w:val="00E83F0B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1749"/>
    <w:rsid w:val="00F97E0F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sr.sk/index.php?navID=47&amp;sID=43&amp;navID2=93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psr.sk/index.php?navID=47&amp;sID=43&amp;navID2=9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D979-BC0E-45D0-BA19-C2C505231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2018-04-23T06:58:00Z</dcterms:created>
  <dcterms:modified xsi:type="dcterms:W3CDTF">2018-04-23T06:58:00Z</dcterms:modified>
</cp:coreProperties>
</file>