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22" w:type="dxa"/>
        <w:tblLayout w:type="fixed"/>
        <w:tblLook w:val="04A0" w:firstRow="1" w:lastRow="0" w:firstColumn="1" w:lastColumn="0" w:noHBand="0" w:noVBand="1"/>
      </w:tblPr>
      <w:tblGrid>
        <w:gridCol w:w="947"/>
        <w:gridCol w:w="367"/>
        <w:gridCol w:w="517"/>
        <w:gridCol w:w="225"/>
        <w:gridCol w:w="887"/>
        <w:gridCol w:w="331"/>
        <w:gridCol w:w="336"/>
        <w:gridCol w:w="267"/>
        <w:gridCol w:w="434"/>
        <w:gridCol w:w="395"/>
        <w:gridCol w:w="997"/>
        <w:gridCol w:w="283"/>
        <w:gridCol w:w="174"/>
        <w:gridCol w:w="752"/>
        <w:gridCol w:w="100"/>
        <w:gridCol w:w="326"/>
        <w:gridCol w:w="249"/>
        <w:gridCol w:w="1735"/>
      </w:tblGrid>
      <w:tr w:rsidR="007E4B26" w:rsidRPr="00557ECC" w:rsidTr="00C33FA9">
        <w:trPr>
          <w:trHeight w:val="371"/>
        </w:trPr>
        <w:tc>
          <w:tcPr>
            <w:tcW w:w="1831" w:type="dxa"/>
            <w:gridSpan w:val="3"/>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75pt" o:ole="">
                  <v:imagedata r:id="rId8" o:title=""/>
                </v:shape>
                <o:OLEObject Type="Embed" ProgID="Word.Picture.8" ShapeID="_x0000_i1025" DrawAspect="Content" ObjectID="_1590403837" r:id="rId9"/>
              </w:object>
            </w:r>
          </w:p>
        </w:tc>
        <w:tc>
          <w:tcPr>
            <w:tcW w:w="5507" w:type="dxa"/>
            <w:gridSpan w:val="13"/>
            <w:tcBorders>
              <w:top w:val="nil"/>
              <w:left w:val="nil"/>
              <w:bottom w:val="nil"/>
              <w:right w:val="nil"/>
            </w:tcBorders>
            <w:shd w:val="clear" w:color="auto" w:fill="auto"/>
            <w:vAlign w:val="center"/>
          </w:tcPr>
          <w:p w:rsidR="007E4B26" w:rsidRPr="006725EC" w:rsidRDefault="007E4B26" w:rsidP="005F40ED">
            <w:pPr>
              <w:jc w:val="center"/>
              <w:rPr>
                <w:rFonts w:ascii="Arial" w:eastAsia="TimesNewRomanPSMT" w:hAnsi="Arial" w:cs="Arial"/>
                <w:b/>
                <w:sz w:val="20"/>
                <w:szCs w:val="24"/>
              </w:rPr>
            </w:pPr>
            <w:r>
              <w:rPr>
                <w:rFonts w:ascii="Arial" w:hAnsi="Arial" w:cs="Arial"/>
                <w:b/>
                <w:caps/>
                <w:sz w:val="20"/>
              </w:rPr>
              <w:t xml:space="preserve">žiadosť </w:t>
            </w:r>
            <w:r w:rsidR="005F40ED">
              <w:rPr>
                <w:rFonts w:ascii="Arial" w:hAnsi="Arial" w:cs="Arial"/>
                <w:b/>
                <w:caps/>
                <w:sz w:val="20"/>
              </w:rPr>
              <w:t xml:space="preserve">PARTNERA </w:t>
            </w:r>
            <w:r>
              <w:rPr>
                <w:rFonts w:ascii="Arial" w:hAnsi="Arial" w:cs="Arial"/>
                <w:b/>
                <w:caps/>
                <w:sz w:val="20"/>
              </w:rPr>
              <w:t>o nenávratný finančný príspevok z programu rozvoja vidieka SR 2014 – 2020 pre:</w:t>
            </w:r>
          </w:p>
        </w:tc>
        <w:tc>
          <w:tcPr>
            <w:tcW w:w="1984" w:type="dxa"/>
            <w:gridSpan w:val="2"/>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3404F226" wp14:editId="3CCA744C">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opatrenie:</w:t>
            </w:r>
          </w:p>
        </w:tc>
        <w:tc>
          <w:tcPr>
            <w:tcW w:w="3728" w:type="dxa"/>
            <w:gridSpan w:val="9"/>
            <w:tcBorders>
              <w:top w:val="nil"/>
              <w:left w:val="nil"/>
              <w:bottom w:val="nil"/>
              <w:right w:val="nil"/>
            </w:tcBorders>
            <w:shd w:val="clear" w:color="auto" w:fill="auto"/>
            <w:vAlign w:val="center"/>
          </w:tcPr>
          <w:p w:rsidR="007E4B26" w:rsidRDefault="00BC0E35" w:rsidP="005F40ED">
            <w:pPr>
              <w:jc w:val="both"/>
              <w:rPr>
                <w:rFonts w:ascii="Arial" w:hAnsi="Arial" w:cs="Arial"/>
                <w:b/>
                <w:caps/>
                <w:sz w:val="20"/>
              </w:rPr>
            </w:pPr>
            <w:r w:rsidRPr="007E4B26">
              <w:rPr>
                <w:rFonts w:ascii="Arial" w:hAnsi="Arial" w:cs="Arial"/>
                <w:sz w:val="18"/>
              </w:rPr>
              <w:t>4 – Investície do hmotného majetku</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Podopatrenie:</w:t>
            </w:r>
          </w:p>
        </w:tc>
        <w:tc>
          <w:tcPr>
            <w:tcW w:w="3728" w:type="dxa"/>
            <w:gridSpan w:val="9"/>
            <w:tcBorders>
              <w:top w:val="nil"/>
              <w:left w:val="nil"/>
              <w:bottom w:val="nil"/>
              <w:right w:val="nil"/>
            </w:tcBorders>
            <w:shd w:val="clear" w:color="auto" w:fill="auto"/>
            <w:vAlign w:val="center"/>
          </w:tcPr>
          <w:p w:rsidR="007E4B26" w:rsidRPr="007E4B26" w:rsidRDefault="00BC0E35" w:rsidP="005F40E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C33FA9">
        <w:trPr>
          <w:trHeight w:val="369"/>
        </w:trPr>
        <w:tc>
          <w:tcPr>
            <w:tcW w:w="1831" w:type="dxa"/>
            <w:gridSpan w:val="3"/>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779" w:type="dxa"/>
            <w:gridSpan w:val="4"/>
            <w:tcBorders>
              <w:top w:val="nil"/>
              <w:left w:val="nil"/>
              <w:bottom w:val="single" w:sz="4" w:space="0" w:color="auto"/>
              <w:right w:val="nil"/>
            </w:tcBorders>
            <w:shd w:val="clear" w:color="auto" w:fill="auto"/>
            <w:vAlign w:val="center"/>
          </w:tcPr>
          <w:p w:rsidR="00B60A3D" w:rsidRDefault="00B60A3D" w:rsidP="00BC0E35">
            <w:pPr>
              <w:rPr>
                <w:rFonts w:ascii="Arial" w:hAnsi="Arial" w:cs="Arial"/>
                <w:b/>
                <w:caps/>
                <w:sz w:val="20"/>
              </w:rPr>
            </w:pP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28" w:type="dxa"/>
            <w:gridSpan w:val="9"/>
            <w:tcBorders>
              <w:top w:val="nil"/>
              <w:left w:val="nil"/>
              <w:bottom w:val="single" w:sz="4" w:space="0" w:color="auto"/>
              <w:right w:val="nil"/>
            </w:tcBorders>
            <w:shd w:val="clear" w:color="auto" w:fill="auto"/>
            <w:vAlign w:val="center"/>
          </w:tcPr>
          <w:p w:rsidR="00BC7A97" w:rsidRPr="00B60A3D" w:rsidRDefault="00BC7A97" w:rsidP="005F40ED">
            <w:pPr>
              <w:jc w:val="both"/>
              <w:rPr>
                <w:rFonts w:ascii="Arial" w:hAnsi="Arial" w:cs="Arial"/>
                <w:sz w:val="18"/>
              </w:rPr>
            </w:pPr>
          </w:p>
        </w:tc>
        <w:tc>
          <w:tcPr>
            <w:tcW w:w="1984" w:type="dxa"/>
            <w:gridSpan w:val="2"/>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C33FA9">
        <w:trPr>
          <w:trHeight w:hRule="exact" w:val="397"/>
        </w:trPr>
        <w:tc>
          <w:tcPr>
            <w:tcW w:w="9322" w:type="dxa"/>
            <w:gridSpan w:val="18"/>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r w:rsidR="002F0408">
              <w:rPr>
                <w:rFonts w:ascii="Arial" w:hAnsi="Arial" w:cs="Arial"/>
                <w:b/>
                <w:sz w:val="20"/>
              </w:rPr>
              <w:t xml:space="preserve"> (PARTNER PROJEKTU)</w:t>
            </w:r>
          </w:p>
        </w:tc>
      </w:tr>
      <w:tr w:rsidR="00B60A3D" w:rsidRPr="00557ECC" w:rsidTr="00524DCB">
        <w:trPr>
          <w:trHeight w:hRule="exact" w:val="397"/>
        </w:trPr>
        <w:tc>
          <w:tcPr>
            <w:tcW w:w="9322" w:type="dxa"/>
            <w:gridSpan w:val="18"/>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24DCB">
        <w:trPr>
          <w:trHeight w:val="397"/>
        </w:trPr>
        <w:tc>
          <w:tcPr>
            <w:tcW w:w="2056" w:type="dxa"/>
            <w:gridSpan w:val="4"/>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66" w:type="dxa"/>
            <w:gridSpan w:val="1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66" w:type="dxa"/>
            <w:gridSpan w:val="14"/>
            <w:vAlign w:val="center"/>
          </w:tcPr>
          <w:sdt>
            <w:sdtPr>
              <w:rPr>
                <w:rFonts w:ascii="Arial" w:hAnsi="Arial" w:cs="Arial"/>
                <w:sz w:val="20"/>
              </w:rPr>
              <w:id w:val="-411775947"/>
              <w:placeholder>
                <w:docPart w:val="30CE328571664CDE8799D94683A8F77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A12938" w:rsidP="00B60A3D">
                <w:pPr>
                  <w:rPr>
                    <w:rFonts w:ascii="Arial" w:hAnsi="Arial" w:cs="Arial"/>
                    <w:sz w:val="20"/>
                  </w:rPr>
                </w:pPr>
                <w:r w:rsidRPr="00B70C75">
                  <w:rPr>
                    <w:rStyle w:val="Zstupntext"/>
                  </w:rPr>
                  <w:t>Vyberte položku.</w:t>
                </w:r>
              </w:p>
            </w:sdtContent>
          </w:sdt>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Ulica</w:t>
            </w:r>
          </w:p>
        </w:tc>
        <w:tc>
          <w:tcPr>
            <w:tcW w:w="3035" w:type="dxa"/>
            <w:gridSpan w:val="6"/>
            <w:vAlign w:val="center"/>
          </w:tcPr>
          <w:p w:rsidR="00B60A3D" w:rsidRPr="00557ECC" w:rsidRDefault="00B60A3D" w:rsidP="00B60A3D">
            <w:pPr>
              <w:rPr>
                <w:rFonts w:ascii="Arial" w:hAnsi="Arial" w:cs="Arial"/>
                <w:sz w:val="20"/>
              </w:rPr>
            </w:pPr>
          </w:p>
        </w:tc>
        <w:tc>
          <w:tcPr>
            <w:tcW w:w="675" w:type="dxa"/>
            <w:gridSpan w:val="3"/>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IČO</w:t>
            </w:r>
          </w:p>
        </w:tc>
        <w:tc>
          <w:tcPr>
            <w:tcW w:w="1960" w:type="dxa"/>
            <w:gridSpan w:val="4"/>
            <w:vAlign w:val="center"/>
          </w:tcPr>
          <w:p w:rsidR="00B60A3D" w:rsidRPr="00557ECC" w:rsidRDefault="00B60A3D" w:rsidP="00B60A3D">
            <w:pPr>
              <w:rPr>
                <w:rFonts w:ascii="Arial" w:hAnsi="Arial" w:cs="Arial"/>
                <w:sz w:val="20"/>
              </w:rPr>
            </w:pPr>
          </w:p>
        </w:tc>
        <w:tc>
          <w:tcPr>
            <w:tcW w:w="603"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09" w:type="dxa"/>
            <w:gridSpan w:val="4"/>
            <w:vAlign w:val="center"/>
          </w:tcPr>
          <w:p w:rsidR="00B60A3D" w:rsidRPr="00557ECC" w:rsidRDefault="00B60A3D" w:rsidP="00B60A3D">
            <w:pPr>
              <w:rPr>
                <w:rFonts w:ascii="Arial" w:hAnsi="Arial" w:cs="Arial"/>
                <w:sz w:val="20"/>
              </w:rPr>
            </w:pPr>
          </w:p>
        </w:tc>
        <w:tc>
          <w:tcPr>
            <w:tcW w:w="926" w:type="dxa"/>
            <w:gridSpan w:val="2"/>
            <w:vAlign w:val="center"/>
          </w:tcPr>
          <w:p w:rsidR="00B60A3D" w:rsidRPr="00557ECC" w:rsidRDefault="00B60A3D" w:rsidP="00B60A3D">
            <w:pPr>
              <w:rPr>
                <w:rFonts w:ascii="Arial" w:hAnsi="Arial" w:cs="Arial"/>
                <w:sz w:val="20"/>
              </w:rPr>
            </w:pPr>
            <w:r>
              <w:rPr>
                <w:rFonts w:ascii="Arial" w:hAnsi="Arial" w:cs="Arial"/>
                <w:sz w:val="20"/>
              </w:rPr>
              <w:t>IČ-DPH</w:t>
            </w:r>
          </w:p>
        </w:tc>
        <w:tc>
          <w:tcPr>
            <w:tcW w:w="2410" w:type="dxa"/>
            <w:gridSpan w:val="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50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Platca DPH</w:t>
            </w:r>
          </w:p>
        </w:tc>
        <w:tc>
          <w:tcPr>
            <w:tcW w:w="1629" w:type="dxa"/>
            <w:gridSpan w:val="3"/>
            <w:vAlign w:val="center"/>
          </w:tcPr>
          <w:p w:rsidR="00B60A3D" w:rsidRPr="00557ECC" w:rsidRDefault="00837E34" w:rsidP="00B60A3D">
            <w:pPr>
              <w:jc w:val="center"/>
              <w:rPr>
                <w:rFonts w:ascii="Arial" w:hAnsi="Arial" w:cs="Arial"/>
                <w:sz w:val="20"/>
              </w:rPr>
            </w:pPr>
            <w:sdt>
              <w:sdtPr>
                <w:rPr>
                  <w:rFonts w:ascii="Arial" w:hAnsi="Arial" w:cs="Arial"/>
                  <w:sz w:val="20"/>
                </w:rPr>
                <w:id w:val="-213665443"/>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68" w:type="dxa"/>
            <w:gridSpan w:val="4"/>
            <w:vAlign w:val="center"/>
          </w:tcPr>
          <w:p w:rsidR="00B60A3D" w:rsidRPr="00557ECC" w:rsidRDefault="00837E34" w:rsidP="00B60A3D">
            <w:pPr>
              <w:jc w:val="center"/>
              <w:rPr>
                <w:rFonts w:ascii="Arial" w:hAnsi="Arial" w:cs="Arial"/>
                <w:sz w:val="20"/>
              </w:rPr>
            </w:pPr>
            <w:sdt>
              <w:sdtPr>
                <w:rPr>
                  <w:rFonts w:ascii="Arial" w:hAnsi="Arial" w:cs="Arial"/>
                  <w:sz w:val="20"/>
                </w:rPr>
                <w:id w:val="-1932813561"/>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75" w:type="dxa"/>
            <w:gridSpan w:val="3"/>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336" w:type="dxa"/>
            <w:gridSpan w:val="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943" w:type="dxa"/>
            <w:gridSpan w:val="5"/>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43" w:type="dxa"/>
            <w:gridSpan w:val="7"/>
            <w:vAlign w:val="center"/>
          </w:tcPr>
          <w:p w:rsidR="00B60A3D" w:rsidRPr="00557ECC" w:rsidRDefault="00837E34" w:rsidP="00B60A3D">
            <w:pPr>
              <w:rPr>
                <w:rFonts w:ascii="Arial" w:hAnsi="Arial" w:cs="Arial"/>
                <w:sz w:val="20"/>
              </w:rPr>
            </w:pPr>
            <w:sdt>
              <w:sdtPr>
                <w:rPr>
                  <w:rFonts w:ascii="Arial" w:hAnsi="Arial" w:cs="Arial"/>
                  <w:sz w:val="20"/>
                </w:rPr>
                <w:id w:val="-1202325357"/>
                <w:lock w:val="sdtLocked"/>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336" w:type="dxa"/>
            <w:gridSpan w:val="6"/>
            <w:vAlign w:val="center"/>
          </w:tcPr>
          <w:p w:rsidR="00B60A3D" w:rsidRPr="00557ECC" w:rsidRDefault="00837E34" w:rsidP="00B60A3D">
            <w:pPr>
              <w:rPr>
                <w:rFonts w:ascii="Arial" w:hAnsi="Arial" w:cs="Arial"/>
                <w:sz w:val="20"/>
              </w:rPr>
            </w:pPr>
            <w:sdt>
              <w:sdtPr>
                <w:rPr>
                  <w:rFonts w:ascii="Arial" w:hAnsi="Arial" w:cs="Arial"/>
                  <w:sz w:val="20"/>
                </w:rPr>
                <w:id w:val="2133364609"/>
                <w:lock w:val="sdtLocked"/>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24DCB">
        <w:trPr>
          <w:trHeight w:val="397"/>
        </w:trPr>
        <w:tc>
          <w:tcPr>
            <w:tcW w:w="1314" w:type="dxa"/>
            <w:gridSpan w:val="2"/>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8008"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Tel. č.</w:t>
            </w:r>
          </w:p>
        </w:tc>
        <w:tc>
          <w:tcPr>
            <w:tcW w:w="2563" w:type="dxa"/>
            <w:gridSpan w:val="6"/>
            <w:vAlign w:val="center"/>
          </w:tcPr>
          <w:p w:rsidR="00B60A3D" w:rsidRPr="00557ECC" w:rsidRDefault="00B60A3D" w:rsidP="00B60A3D">
            <w:pPr>
              <w:rPr>
                <w:rFonts w:ascii="Arial" w:hAnsi="Arial" w:cs="Arial"/>
                <w:sz w:val="20"/>
              </w:rPr>
            </w:pPr>
          </w:p>
        </w:tc>
        <w:tc>
          <w:tcPr>
            <w:tcW w:w="829"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4616" w:type="dxa"/>
            <w:gridSpan w:val="8"/>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e-mail</w:t>
            </w:r>
          </w:p>
        </w:tc>
        <w:tc>
          <w:tcPr>
            <w:tcW w:w="8008"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21" w:type="dxa"/>
            <w:gridSpan w:val="4"/>
            <w:vAlign w:val="center"/>
          </w:tcPr>
          <w:p w:rsidR="00B60A3D" w:rsidRDefault="00B60A3D" w:rsidP="00B60A3D">
            <w:pPr>
              <w:rPr>
                <w:rFonts w:ascii="Arial" w:hAnsi="Arial" w:cs="Arial"/>
                <w:sz w:val="20"/>
              </w:rPr>
            </w:pPr>
            <w:r>
              <w:rPr>
                <w:rFonts w:ascii="Arial" w:hAnsi="Arial" w:cs="Arial"/>
                <w:sz w:val="20"/>
              </w:rPr>
              <w:t>Meno a priezvisko</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Tel. č.</w:t>
            </w:r>
          </w:p>
        </w:tc>
        <w:tc>
          <w:tcPr>
            <w:tcW w:w="2283" w:type="dxa"/>
            <w:gridSpan w:val="5"/>
            <w:vAlign w:val="center"/>
          </w:tcPr>
          <w:p w:rsidR="00B60A3D" w:rsidRPr="00557ECC" w:rsidRDefault="00B60A3D" w:rsidP="00B60A3D">
            <w:pPr>
              <w:rPr>
                <w:rFonts w:ascii="Arial" w:hAnsi="Arial" w:cs="Arial"/>
                <w:sz w:val="20"/>
              </w:rPr>
            </w:pPr>
          </w:p>
        </w:tc>
        <w:tc>
          <w:tcPr>
            <w:tcW w:w="852"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2310" w:type="dxa"/>
            <w:gridSpan w:val="3"/>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e-mail</w:t>
            </w:r>
          </w:p>
        </w:tc>
        <w:tc>
          <w:tcPr>
            <w:tcW w:w="5445" w:type="dxa"/>
            <w:gridSpan w:val="10"/>
            <w:vAlign w:val="center"/>
          </w:tcPr>
          <w:p w:rsidR="00B60A3D" w:rsidRPr="00557ECC" w:rsidRDefault="00B60A3D" w:rsidP="00B60A3D">
            <w:pPr>
              <w:rPr>
                <w:rFonts w:ascii="Arial" w:hAnsi="Arial" w:cs="Arial"/>
                <w:sz w:val="20"/>
              </w:rPr>
            </w:pPr>
          </w:p>
        </w:tc>
      </w:tr>
      <w:tr w:rsidR="00524DCB" w:rsidRPr="00557ECC" w:rsidTr="00524DCB">
        <w:trPr>
          <w:trHeight w:hRule="exact" w:val="397"/>
        </w:trPr>
        <w:tc>
          <w:tcPr>
            <w:tcW w:w="9322" w:type="dxa"/>
            <w:gridSpan w:val="18"/>
            <w:shd w:val="clear" w:color="auto" w:fill="C2D69B" w:themeFill="accent3" w:themeFillTint="99"/>
            <w:vAlign w:val="center"/>
          </w:tcPr>
          <w:p w:rsidR="00524DCB" w:rsidRPr="00557ECC" w:rsidRDefault="00524DCB" w:rsidP="005936C4">
            <w:pPr>
              <w:rPr>
                <w:rFonts w:ascii="Arial" w:hAnsi="Arial" w:cs="Arial"/>
                <w:sz w:val="20"/>
              </w:rPr>
            </w:pPr>
            <w:r>
              <w:rPr>
                <w:rFonts w:ascii="Arial" w:hAnsi="Arial" w:cs="Arial"/>
                <w:b/>
                <w:sz w:val="20"/>
              </w:rPr>
              <w:t>2. Výška žiadaného finančného príspevku SPOLU = 2A+2B+2C+2D+2E</w:t>
            </w:r>
          </w:p>
        </w:tc>
      </w:tr>
      <w:tr w:rsidR="00524DCB" w:rsidRPr="00557ECC" w:rsidTr="00524DCB">
        <w:trPr>
          <w:trHeight w:hRule="exact" w:val="56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Por. číslo</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Rozdelenie oprávnených výdavkov</w:t>
            </w:r>
          </w:p>
        </w:tc>
        <w:tc>
          <w:tcPr>
            <w:tcW w:w="1884" w:type="dxa"/>
            <w:gridSpan w:val="6"/>
            <w:vAlign w:val="center"/>
          </w:tcPr>
          <w:p w:rsidR="00524DCB" w:rsidRPr="00E40CEE" w:rsidRDefault="00524DCB" w:rsidP="005936C4">
            <w:pPr>
              <w:jc w:val="center"/>
              <w:rPr>
                <w:rFonts w:ascii="Arial" w:hAnsi="Arial" w:cs="Arial"/>
                <w:sz w:val="20"/>
              </w:rPr>
            </w:pPr>
            <w:r w:rsidRPr="00E40CEE">
              <w:rPr>
                <w:rFonts w:ascii="Arial" w:hAnsi="Arial" w:cs="Arial"/>
                <w:sz w:val="20"/>
              </w:rPr>
              <w:t>% z oprávnených výdavkov</w:t>
            </w:r>
          </w:p>
        </w:tc>
        <w:tc>
          <w:tcPr>
            <w:tcW w:w="1735" w:type="dxa"/>
            <w:vAlign w:val="center"/>
          </w:tcPr>
          <w:p w:rsidR="00524DCB" w:rsidRPr="00557ECC" w:rsidRDefault="00524DCB" w:rsidP="005936C4">
            <w:pPr>
              <w:jc w:val="center"/>
              <w:rPr>
                <w:rFonts w:ascii="Arial" w:hAnsi="Arial" w:cs="Arial"/>
                <w:sz w:val="20"/>
              </w:rPr>
            </w:pPr>
            <w:r>
              <w:rPr>
                <w:rFonts w:ascii="Arial" w:hAnsi="Arial" w:cs="Arial"/>
                <w:sz w:val="20"/>
              </w:rPr>
              <w:t>Rozpočet v EUR</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2"/>
            </w:r>
            <w:r>
              <w:rPr>
                <w:rFonts w:ascii="Arial" w:hAnsi="Arial" w:cs="Arial"/>
                <w:sz w:val="20"/>
              </w:rPr>
              <w:t xml:space="preserve"> (1=1A+1B+1C+1D+1E)</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bottom w:val="single" w:sz="4" w:space="0" w:color="auto"/>
            </w:tcBorders>
            <w:vAlign w:val="center"/>
          </w:tcPr>
          <w:p w:rsidR="00524DCB" w:rsidRDefault="0013518C" w:rsidP="005936C4">
            <w:pPr>
              <w:jc w:val="center"/>
              <w:rPr>
                <w:rFonts w:ascii="Arial" w:hAnsi="Arial" w:cs="Arial"/>
                <w:sz w:val="20"/>
              </w:rPr>
            </w:pPr>
            <w:r>
              <w:rPr>
                <w:rFonts w:ascii="Arial" w:hAnsi="Arial" w:cs="Arial"/>
                <w:sz w:val="20"/>
              </w:rPr>
              <w:t>2</w:t>
            </w:r>
          </w:p>
        </w:tc>
        <w:tc>
          <w:tcPr>
            <w:tcW w:w="4756" w:type="dxa"/>
            <w:gridSpan w:val="10"/>
            <w:tcBorders>
              <w:bottom w:val="single" w:sz="4" w:space="0" w:color="auto"/>
            </w:tcBorders>
            <w:vAlign w:val="center"/>
          </w:tcPr>
          <w:p w:rsidR="00524DCB" w:rsidRDefault="00524DCB" w:rsidP="0013518C">
            <w:pPr>
              <w:rPr>
                <w:rFonts w:ascii="Arial" w:hAnsi="Arial" w:cs="Arial"/>
                <w:sz w:val="20"/>
              </w:rPr>
            </w:pPr>
            <w:r>
              <w:rPr>
                <w:rFonts w:ascii="Arial" w:hAnsi="Arial" w:cs="Arial"/>
                <w:sz w:val="20"/>
              </w:rPr>
              <w:t>Požadovaná výška finančného príspevku (</w:t>
            </w:r>
            <w:r w:rsidR="0013518C">
              <w:rPr>
                <w:rFonts w:ascii="Arial" w:hAnsi="Arial" w:cs="Arial"/>
                <w:sz w:val="20"/>
              </w:rPr>
              <w:t>2</w:t>
            </w:r>
            <w:r>
              <w:rPr>
                <w:rFonts w:ascii="Arial" w:hAnsi="Arial" w:cs="Arial"/>
                <w:sz w:val="20"/>
              </w:rPr>
              <w:t>=</w:t>
            </w:r>
            <w:r w:rsidR="0013518C">
              <w:rPr>
                <w:rFonts w:ascii="Arial" w:hAnsi="Arial" w:cs="Arial"/>
                <w:sz w:val="20"/>
              </w:rPr>
              <w:t>2A</w:t>
            </w:r>
            <w:r>
              <w:rPr>
                <w:rFonts w:ascii="Arial" w:hAnsi="Arial" w:cs="Arial"/>
                <w:sz w:val="20"/>
              </w:rPr>
              <w:t>+</w:t>
            </w:r>
            <w:r w:rsidR="0013518C">
              <w:rPr>
                <w:rFonts w:ascii="Arial" w:hAnsi="Arial" w:cs="Arial"/>
                <w:sz w:val="20"/>
              </w:rPr>
              <w:t>2B</w:t>
            </w:r>
            <w:r>
              <w:rPr>
                <w:rFonts w:ascii="Arial" w:hAnsi="Arial" w:cs="Arial"/>
                <w:sz w:val="20"/>
              </w:rPr>
              <w:t>+</w:t>
            </w:r>
            <w:r w:rsidR="0013518C">
              <w:rPr>
                <w:rFonts w:ascii="Arial" w:hAnsi="Arial" w:cs="Arial"/>
                <w:sz w:val="20"/>
              </w:rPr>
              <w:t>2C</w:t>
            </w:r>
            <w:r>
              <w:rPr>
                <w:rFonts w:ascii="Arial" w:hAnsi="Arial" w:cs="Arial"/>
                <w:sz w:val="20"/>
              </w:rPr>
              <w:t>+</w:t>
            </w:r>
            <w:r w:rsidR="0013518C">
              <w:rPr>
                <w:rFonts w:ascii="Arial" w:hAnsi="Arial" w:cs="Arial"/>
                <w:sz w:val="20"/>
              </w:rPr>
              <w:t>2D</w:t>
            </w:r>
            <w:r>
              <w:rPr>
                <w:rFonts w:ascii="Arial" w:hAnsi="Arial" w:cs="Arial"/>
                <w:sz w:val="20"/>
              </w:rPr>
              <w:t>+</w:t>
            </w:r>
            <w:r w:rsidR="0013518C">
              <w:rPr>
                <w:rFonts w:ascii="Arial" w:hAnsi="Arial" w:cs="Arial"/>
                <w:sz w:val="20"/>
              </w:rPr>
              <w:t>2E</w:t>
            </w:r>
            <w:r>
              <w:rPr>
                <w:rFonts w:ascii="Arial" w:hAnsi="Arial" w:cs="Arial"/>
                <w:sz w:val="20"/>
              </w:rPr>
              <w:t>)</w:t>
            </w:r>
          </w:p>
        </w:tc>
        <w:tc>
          <w:tcPr>
            <w:tcW w:w="1884" w:type="dxa"/>
            <w:gridSpan w:val="6"/>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top w:val="single" w:sz="4" w:space="0" w:color="auto"/>
            </w:tcBorders>
            <w:vAlign w:val="center"/>
          </w:tcPr>
          <w:p w:rsidR="00524DCB" w:rsidRDefault="0013518C" w:rsidP="0013518C">
            <w:pPr>
              <w:jc w:val="center"/>
              <w:rPr>
                <w:rFonts w:ascii="Arial" w:hAnsi="Arial" w:cs="Arial"/>
                <w:sz w:val="20"/>
              </w:rPr>
            </w:pPr>
            <w:r>
              <w:rPr>
                <w:rFonts w:ascii="Arial" w:hAnsi="Arial" w:cs="Arial"/>
                <w:sz w:val="20"/>
              </w:rPr>
              <w:t>3</w:t>
            </w:r>
          </w:p>
        </w:tc>
        <w:tc>
          <w:tcPr>
            <w:tcW w:w="4756" w:type="dxa"/>
            <w:gridSpan w:val="10"/>
            <w:tcBorders>
              <w:top w:val="single" w:sz="4" w:space="0" w:color="auto"/>
            </w:tcBorders>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w:t>
            </w:r>
            <w:r>
              <w:rPr>
                <w:rFonts w:ascii="Arial" w:hAnsi="Arial" w:cs="Arial"/>
                <w:sz w:val="20"/>
              </w:rPr>
              <w:t>=</w:t>
            </w:r>
            <w:r w:rsidR="0013518C">
              <w:rPr>
                <w:rFonts w:ascii="Arial" w:hAnsi="Arial" w:cs="Arial"/>
                <w:sz w:val="20"/>
              </w:rPr>
              <w:t>3A</w:t>
            </w:r>
            <w:r>
              <w:rPr>
                <w:rFonts w:ascii="Arial" w:hAnsi="Arial" w:cs="Arial"/>
                <w:sz w:val="20"/>
              </w:rPr>
              <w:t>+</w:t>
            </w:r>
            <w:r w:rsidR="0013518C">
              <w:rPr>
                <w:rFonts w:ascii="Arial" w:hAnsi="Arial" w:cs="Arial"/>
                <w:sz w:val="20"/>
              </w:rPr>
              <w:t>3B</w:t>
            </w:r>
            <w:r>
              <w:rPr>
                <w:rFonts w:ascii="Arial" w:hAnsi="Arial" w:cs="Arial"/>
                <w:sz w:val="20"/>
              </w:rPr>
              <w:t>+</w:t>
            </w:r>
            <w:r w:rsidR="0013518C">
              <w:rPr>
                <w:rFonts w:ascii="Arial" w:hAnsi="Arial" w:cs="Arial"/>
                <w:sz w:val="20"/>
              </w:rPr>
              <w:t>3C</w:t>
            </w:r>
            <w:r>
              <w:rPr>
                <w:rFonts w:ascii="Arial" w:hAnsi="Arial" w:cs="Arial"/>
                <w:sz w:val="20"/>
              </w:rPr>
              <w:t>+</w:t>
            </w:r>
            <w:r w:rsidR="0013518C">
              <w:rPr>
                <w:rFonts w:ascii="Arial" w:hAnsi="Arial" w:cs="Arial"/>
                <w:sz w:val="20"/>
              </w:rPr>
              <w:t>3D</w:t>
            </w:r>
            <w:r>
              <w:rPr>
                <w:rFonts w:ascii="Arial" w:hAnsi="Arial" w:cs="Arial"/>
                <w:sz w:val="20"/>
              </w:rPr>
              <w:t>+</w:t>
            </w:r>
            <w:r w:rsidR="0013518C">
              <w:rPr>
                <w:rFonts w:ascii="Arial" w:hAnsi="Arial" w:cs="Arial"/>
                <w:sz w:val="20"/>
              </w:rPr>
              <w:t>3E</w:t>
            </w:r>
            <w:r>
              <w:rPr>
                <w:rFonts w:ascii="Arial" w:hAnsi="Arial" w:cs="Arial"/>
                <w:sz w:val="20"/>
              </w:rPr>
              <w:t>)</w:t>
            </w:r>
          </w:p>
        </w:tc>
        <w:tc>
          <w:tcPr>
            <w:tcW w:w="1884" w:type="dxa"/>
            <w:gridSpan w:val="6"/>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top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4</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 (neoprávnené výdavky) (</w:t>
            </w:r>
            <w:r w:rsidR="0013518C">
              <w:rPr>
                <w:rFonts w:ascii="Arial" w:hAnsi="Arial" w:cs="Arial"/>
                <w:sz w:val="20"/>
              </w:rPr>
              <w:t>4</w:t>
            </w:r>
            <w:r>
              <w:rPr>
                <w:rFonts w:ascii="Arial" w:hAnsi="Arial" w:cs="Arial"/>
                <w:sz w:val="20"/>
              </w:rPr>
              <w:t>=</w:t>
            </w:r>
            <w:r w:rsidR="0013518C">
              <w:rPr>
                <w:rFonts w:ascii="Arial" w:hAnsi="Arial" w:cs="Arial"/>
                <w:sz w:val="20"/>
              </w:rPr>
              <w:t>4</w:t>
            </w:r>
            <w:r>
              <w:rPr>
                <w:rFonts w:ascii="Arial" w:hAnsi="Arial" w:cs="Arial"/>
                <w:sz w:val="20"/>
              </w:rPr>
              <w:t>A+</w:t>
            </w:r>
            <w:r w:rsidR="0013518C">
              <w:rPr>
                <w:rFonts w:ascii="Arial" w:hAnsi="Arial" w:cs="Arial"/>
                <w:sz w:val="20"/>
              </w:rPr>
              <w:t>4B</w:t>
            </w:r>
            <w:r>
              <w:rPr>
                <w:rFonts w:ascii="Arial" w:hAnsi="Arial" w:cs="Arial"/>
                <w:sz w:val="20"/>
              </w:rPr>
              <w:t>+</w:t>
            </w:r>
            <w:r w:rsidR="0013518C">
              <w:rPr>
                <w:rFonts w:ascii="Arial" w:hAnsi="Arial" w:cs="Arial"/>
                <w:sz w:val="20"/>
              </w:rPr>
              <w:t>4C</w:t>
            </w:r>
            <w:r>
              <w:rPr>
                <w:rFonts w:ascii="Arial" w:hAnsi="Arial" w:cs="Arial"/>
                <w:sz w:val="20"/>
              </w:rPr>
              <w:t>+</w:t>
            </w:r>
            <w:r w:rsidR="0013518C">
              <w:rPr>
                <w:rFonts w:ascii="Arial" w:hAnsi="Arial" w:cs="Arial"/>
                <w:sz w:val="20"/>
              </w:rPr>
              <w:t>4D</w:t>
            </w:r>
            <w:r>
              <w:rPr>
                <w:rFonts w:ascii="Arial" w:hAnsi="Arial" w:cs="Arial"/>
                <w:sz w:val="20"/>
              </w:rPr>
              <w:t>+</w:t>
            </w:r>
            <w:r w:rsidR="0013518C">
              <w:rPr>
                <w:rFonts w:ascii="Arial" w:hAnsi="Arial" w:cs="Arial"/>
                <w:sz w:val="20"/>
              </w:rPr>
              <w:t>4E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w:t>
            </w:r>
            <w:r>
              <w:rPr>
                <w:rFonts w:ascii="Arial" w:hAnsi="Arial" w:cs="Arial"/>
                <w:sz w:val="20"/>
              </w:rPr>
              <w:t>=</w:t>
            </w:r>
            <w:r w:rsidR="0013518C">
              <w:rPr>
                <w:rFonts w:ascii="Arial" w:hAnsi="Arial" w:cs="Arial"/>
                <w:sz w:val="20"/>
              </w:rPr>
              <w:t>5A</w:t>
            </w:r>
            <w:r>
              <w:rPr>
                <w:rFonts w:ascii="Arial" w:hAnsi="Arial" w:cs="Arial"/>
                <w:sz w:val="20"/>
              </w:rPr>
              <w:t>+</w:t>
            </w:r>
            <w:r w:rsidR="0013518C">
              <w:rPr>
                <w:rFonts w:ascii="Arial" w:hAnsi="Arial" w:cs="Arial"/>
                <w:sz w:val="20"/>
              </w:rPr>
              <w:t>5B</w:t>
            </w:r>
            <w:r>
              <w:rPr>
                <w:rFonts w:ascii="Arial" w:hAnsi="Arial" w:cs="Arial"/>
                <w:sz w:val="20"/>
              </w:rPr>
              <w:t>+</w:t>
            </w:r>
            <w:r w:rsidR="0013518C">
              <w:rPr>
                <w:rFonts w:ascii="Arial" w:hAnsi="Arial" w:cs="Arial"/>
                <w:sz w:val="20"/>
              </w:rPr>
              <w:t>5C</w:t>
            </w:r>
            <w:r>
              <w:rPr>
                <w:rFonts w:ascii="Arial" w:hAnsi="Arial" w:cs="Arial"/>
                <w:sz w:val="20"/>
              </w:rPr>
              <w:t>+</w:t>
            </w:r>
            <w:r w:rsidR="0013518C">
              <w:rPr>
                <w:rFonts w:ascii="Arial" w:hAnsi="Arial" w:cs="Arial"/>
                <w:sz w:val="20"/>
              </w:rPr>
              <w:t>5D</w:t>
            </w:r>
            <w:r>
              <w:rPr>
                <w:rFonts w:ascii="Arial" w:hAnsi="Arial" w:cs="Arial"/>
                <w:sz w:val="20"/>
              </w:rPr>
              <w:t>+</w:t>
            </w:r>
            <w:r w:rsidR="0013518C">
              <w:rPr>
                <w:rFonts w:ascii="Arial" w:hAnsi="Arial" w:cs="Arial"/>
                <w:sz w:val="20"/>
              </w:rPr>
              <w:t>5E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8"/>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3"/>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1A</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4"/>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2A</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3A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3A</w:t>
            </w:r>
            <w:r>
              <w:rPr>
                <w:rFonts w:ascii="Arial" w:hAnsi="Arial" w:cs="Arial"/>
                <w:sz w:val="20"/>
              </w:rPr>
              <w:t>=</w:t>
            </w:r>
            <w:r w:rsidR="0013518C">
              <w:rPr>
                <w:rFonts w:ascii="Arial" w:hAnsi="Arial" w:cs="Arial"/>
                <w:sz w:val="20"/>
              </w:rPr>
              <w:t>1A</w:t>
            </w:r>
            <w:r>
              <w:rPr>
                <w:rFonts w:ascii="Arial" w:hAnsi="Arial" w:cs="Arial"/>
                <w:sz w:val="20"/>
              </w:rPr>
              <w:t>-</w:t>
            </w:r>
            <w:r w:rsidR="0013518C">
              <w:rPr>
                <w:rFonts w:ascii="Arial" w:hAnsi="Arial" w:cs="Arial"/>
                <w:sz w:val="20"/>
              </w:rPr>
              <w:t>2A</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lastRenderedPageBreak/>
              <w:t>4A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1A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5A</w:t>
            </w:r>
            <w:r>
              <w:rPr>
                <w:rFonts w:ascii="Arial" w:hAnsi="Arial" w:cs="Arial"/>
                <w:sz w:val="20"/>
              </w:rPr>
              <w:t>=</w:t>
            </w:r>
            <w:r w:rsidR="0013518C">
              <w:rPr>
                <w:rFonts w:ascii="Arial" w:hAnsi="Arial" w:cs="Arial"/>
                <w:sz w:val="20"/>
              </w:rPr>
              <w:t>1A</w:t>
            </w:r>
            <w:r>
              <w:rPr>
                <w:rFonts w:ascii="Arial" w:hAnsi="Arial" w:cs="Arial"/>
                <w:sz w:val="20"/>
              </w:rPr>
              <w:t>+</w:t>
            </w:r>
            <w:r w:rsidR="0013518C">
              <w:rPr>
                <w:rFonts w:ascii="Arial" w:hAnsi="Arial" w:cs="Arial"/>
                <w:sz w:val="20"/>
              </w:rPr>
              <w:t>4A</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8"/>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5"/>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1B</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6"/>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2B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3B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w:t>
            </w:r>
            <w:r>
              <w:rPr>
                <w:rFonts w:ascii="Arial" w:hAnsi="Arial" w:cs="Arial"/>
                <w:sz w:val="20"/>
              </w:rPr>
              <w:t>6B=</w:t>
            </w:r>
            <w:r w:rsidR="0013518C">
              <w:rPr>
                <w:rFonts w:ascii="Arial" w:hAnsi="Arial" w:cs="Arial"/>
                <w:sz w:val="20"/>
              </w:rPr>
              <w:t>1B</w:t>
            </w:r>
            <w:r>
              <w:rPr>
                <w:rFonts w:ascii="Arial" w:hAnsi="Arial" w:cs="Arial"/>
                <w:sz w:val="20"/>
              </w:rPr>
              <w:t>-</w:t>
            </w:r>
            <w:r w:rsidR="0013518C">
              <w:rPr>
                <w:rFonts w:ascii="Arial" w:hAnsi="Arial" w:cs="Arial"/>
                <w:sz w:val="20"/>
              </w:rPr>
              <w:t>2B</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4B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1B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5B</w:t>
            </w:r>
            <w:r>
              <w:rPr>
                <w:rFonts w:ascii="Arial" w:hAnsi="Arial" w:cs="Arial"/>
                <w:sz w:val="20"/>
              </w:rPr>
              <w:t>=</w:t>
            </w:r>
            <w:r w:rsidR="0013518C">
              <w:rPr>
                <w:rFonts w:ascii="Arial" w:hAnsi="Arial" w:cs="Arial"/>
                <w:sz w:val="20"/>
              </w:rPr>
              <w:t>1B</w:t>
            </w:r>
            <w:r>
              <w:rPr>
                <w:rFonts w:ascii="Arial" w:hAnsi="Arial" w:cs="Arial"/>
                <w:sz w:val="20"/>
              </w:rPr>
              <w:t>+</w:t>
            </w:r>
            <w:r w:rsidR="0013518C">
              <w:rPr>
                <w:rFonts w:ascii="Arial" w:hAnsi="Arial" w:cs="Arial"/>
                <w:sz w:val="20"/>
              </w:rPr>
              <w:t>4B</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CD029A">
              <w:rPr>
                <w:rFonts w:ascii="Arial" w:hAnsi="Arial" w:cs="Arial"/>
                <w:b/>
                <w:sz w:val="20"/>
              </w:rPr>
              <w:t>VÝSTUP MIMO PRÍLOHY I. ZFEU - PO, KE, BB, ZA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1C</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8"/>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3C</w:t>
            </w:r>
            <w:r>
              <w:rPr>
                <w:rFonts w:ascii="Arial" w:hAnsi="Arial" w:cs="Arial"/>
                <w:sz w:val="20"/>
              </w:rPr>
              <w:t>=</w:t>
            </w:r>
            <w:r w:rsidR="008318A6">
              <w:rPr>
                <w:rFonts w:ascii="Arial" w:hAnsi="Arial" w:cs="Arial"/>
                <w:sz w:val="20"/>
              </w:rPr>
              <w:t>1C</w:t>
            </w:r>
            <w:r>
              <w:rPr>
                <w:rFonts w:ascii="Arial" w:hAnsi="Arial" w:cs="Arial"/>
                <w:sz w:val="20"/>
              </w:rPr>
              <w:t>-</w:t>
            </w:r>
            <w:r w:rsidR="008318A6">
              <w:rPr>
                <w:rFonts w:ascii="Arial" w:hAnsi="Arial" w:cs="Arial"/>
                <w:sz w:val="20"/>
              </w:rPr>
              <w:t>2C</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bod</w:t>
            </w:r>
            <w:r w:rsidR="008318A6">
              <w:rPr>
                <w:rFonts w:ascii="Arial" w:hAnsi="Arial" w:cs="Arial"/>
                <w:sz w:val="20"/>
              </w:rPr>
              <w:t>e</w:t>
            </w:r>
            <w:r>
              <w:rPr>
                <w:rFonts w:ascii="Arial" w:hAnsi="Arial" w:cs="Arial"/>
                <w:sz w:val="20"/>
              </w:rPr>
              <w:t xml:space="preserve"> 1C(neoprávnené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5C</w:t>
            </w:r>
            <w:r>
              <w:rPr>
                <w:rFonts w:ascii="Arial" w:hAnsi="Arial" w:cs="Arial"/>
                <w:sz w:val="20"/>
              </w:rPr>
              <w:t>=</w:t>
            </w:r>
            <w:r w:rsidR="008318A6">
              <w:rPr>
                <w:rFonts w:ascii="Arial" w:hAnsi="Arial" w:cs="Arial"/>
                <w:sz w:val="20"/>
              </w:rPr>
              <w:t>1C</w:t>
            </w:r>
            <w:r>
              <w:rPr>
                <w:rFonts w:ascii="Arial" w:hAnsi="Arial" w:cs="Arial"/>
                <w:sz w:val="20"/>
              </w:rPr>
              <w:t>+</w:t>
            </w:r>
            <w:r w:rsidR="008318A6">
              <w:rPr>
                <w:rFonts w:ascii="Arial" w:hAnsi="Arial" w:cs="Arial"/>
                <w:sz w:val="20"/>
              </w:rPr>
              <w:t>4C</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9"/>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1D</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0"/>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3D</w:t>
            </w:r>
            <w:r>
              <w:rPr>
                <w:rFonts w:ascii="Arial" w:hAnsi="Arial" w:cs="Arial"/>
                <w:sz w:val="20"/>
              </w:rPr>
              <w:t>=</w:t>
            </w:r>
            <w:r w:rsidR="008318A6">
              <w:rPr>
                <w:rFonts w:ascii="Arial" w:hAnsi="Arial" w:cs="Arial"/>
                <w:sz w:val="20"/>
              </w:rPr>
              <w:t>1D</w:t>
            </w:r>
            <w:r>
              <w:rPr>
                <w:rFonts w:ascii="Arial" w:hAnsi="Arial" w:cs="Arial"/>
                <w:sz w:val="20"/>
              </w:rPr>
              <w:t>-</w:t>
            </w:r>
            <w:r w:rsidR="008318A6">
              <w:rPr>
                <w:rFonts w:ascii="Arial" w:hAnsi="Arial" w:cs="Arial"/>
                <w:sz w:val="20"/>
              </w:rPr>
              <w:t>2D</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w:t>
            </w:r>
            <w:r w:rsidR="008318A6">
              <w:rPr>
                <w:rFonts w:ascii="Arial" w:hAnsi="Arial" w:cs="Arial"/>
                <w:sz w:val="20"/>
              </w:rPr>
              <w:t xml:space="preserve">bode </w:t>
            </w:r>
            <w:r>
              <w:rPr>
                <w:rFonts w:ascii="Arial" w:hAnsi="Arial" w:cs="Arial"/>
                <w:sz w:val="20"/>
              </w:rPr>
              <w:t>1D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5D</w:t>
            </w:r>
            <w:r>
              <w:rPr>
                <w:rFonts w:ascii="Arial" w:hAnsi="Arial" w:cs="Arial"/>
                <w:sz w:val="20"/>
              </w:rPr>
              <w:t>=</w:t>
            </w:r>
            <w:r w:rsidR="008318A6">
              <w:rPr>
                <w:rFonts w:ascii="Arial" w:hAnsi="Arial" w:cs="Arial"/>
                <w:sz w:val="20"/>
              </w:rPr>
              <w:t>1D</w:t>
            </w:r>
            <w:r>
              <w:rPr>
                <w:rFonts w:ascii="Arial" w:hAnsi="Arial" w:cs="Arial"/>
                <w:sz w:val="20"/>
              </w:rPr>
              <w:t>+</w:t>
            </w:r>
            <w:r w:rsidR="008318A6">
              <w:rPr>
                <w:rFonts w:ascii="Arial" w:hAnsi="Arial" w:cs="Arial"/>
                <w:sz w:val="20"/>
              </w:rPr>
              <w:t>4D</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1"/>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1E</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2"/>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3E</w:t>
            </w:r>
            <w:r>
              <w:rPr>
                <w:rFonts w:ascii="Arial" w:hAnsi="Arial" w:cs="Arial"/>
                <w:sz w:val="20"/>
              </w:rPr>
              <w:t>=</w:t>
            </w:r>
            <w:r w:rsidR="008318A6">
              <w:rPr>
                <w:rFonts w:ascii="Arial" w:hAnsi="Arial" w:cs="Arial"/>
                <w:sz w:val="20"/>
              </w:rPr>
              <w:t>1E</w:t>
            </w:r>
            <w:r>
              <w:rPr>
                <w:rFonts w:ascii="Arial" w:hAnsi="Arial" w:cs="Arial"/>
                <w:sz w:val="20"/>
              </w:rPr>
              <w:t>-</w:t>
            </w:r>
            <w:r w:rsidR="008318A6">
              <w:rPr>
                <w:rFonts w:ascii="Arial" w:hAnsi="Arial" w:cs="Arial"/>
                <w:sz w:val="20"/>
              </w:rPr>
              <w:t>2E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bod</w:t>
            </w:r>
            <w:r w:rsidR="008318A6">
              <w:rPr>
                <w:rFonts w:ascii="Arial" w:hAnsi="Arial" w:cs="Arial"/>
                <w:sz w:val="20"/>
              </w:rPr>
              <w:t>e</w:t>
            </w:r>
            <w:r>
              <w:rPr>
                <w:rFonts w:ascii="Arial" w:hAnsi="Arial" w:cs="Arial"/>
                <w:sz w:val="20"/>
              </w:rPr>
              <w:t xml:space="preserve"> 1E(neoprávnené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5E</w:t>
            </w:r>
            <w:r>
              <w:rPr>
                <w:rFonts w:ascii="Arial" w:hAnsi="Arial" w:cs="Arial"/>
                <w:sz w:val="20"/>
              </w:rPr>
              <w:t>=</w:t>
            </w:r>
            <w:r w:rsidR="008318A6">
              <w:rPr>
                <w:rFonts w:ascii="Arial" w:hAnsi="Arial" w:cs="Arial"/>
                <w:sz w:val="20"/>
              </w:rPr>
              <w:t>1E</w:t>
            </w:r>
            <w:r>
              <w:rPr>
                <w:rFonts w:ascii="Arial" w:hAnsi="Arial" w:cs="Arial"/>
                <w:sz w:val="20"/>
              </w:rPr>
              <w:t>+</w:t>
            </w:r>
            <w:r w:rsidR="008318A6">
              <w:rPr>
                <w:rFonts w:ascii="Arial" w:hAnsi="Arial" w:cs="Arial"/>
                <w:sz w:val="20"/>
              </w:rPr>
              <w:t>4E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B60A3D" w:rsidRPr="00557ECC" w:rsidTr="00524DCB">
        <w:trPr>
          <w:trHeight w:hRule="exac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13"/>
            </w:r>
            <w:r>
              <w:rPr>
                <w:rFonts w:ascii="Arial" w:hAnsi="Arial" w:cs="Arial"/>
                <w:sz w:val="20"/>
              </w:rPr>
              <w:t xml:space="preserve">   </w:t>
            </w:r>
            <w:sdt>
              <w:sdtPr>
                <w:rPr>
                  <w:rFonts w:ascii="Arial" w:hAnsi="Arial" w:cs="Arial"/>
                  <w:sz w:val="20"/>
                </w:rPr>
                <w:id w:val="-465884817"/>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5011" w:type="dxa"/>
            <w:gridSpan w:val="9"/>
            <w:vAlign w:val="center"/>
          </w:tcPr>
          <w:p w:rsidR="00B60A3D" w:rsidRPr="00557ECC" w:rsidRDefault="00472295" w:rsidP="00B60A3D">
            <w:pPr>
              <w:rPr>
                <w:rFonts w:ascii="Arial" w:hAnsi="Arial" w:cs="Arial"/>
                <w:sz w:val="20"/>
              </w:rPr>
            </w:pPr>
            <w:r>
              <w:rPr>
                <w:rFonts w:ascii="Arial" w:hAnsi="Arial" w:cs="Arial"/>
                <w:sz w:val="20"/>
              </w:rPr>
              <w:t>Ostatné regióny</w:t>
            </w:r>
            <w:r w:rsidR="00B60A3D">
              <w:rPr>
                <w:rFonts w:ascii="Arial" w:hAnsi="Arial" w:cs="Arial"/>
                <w:sz w:val="20"/>
              </w:rPr>
              <w:t xml:space="preserve"> regióny</w:t>
            </w:r>
            <w:r w:rsidR="00B60A3D">
              <w:rPr>
                <w:rStyle w:val="Odkaznavysvetlivku"/>
                <w:rFonts w:ascii="Arial" w:hAnsi="Arial" w:cs="Arial"/>
                <w:sz w:val="20"/>
              </w:rPr>
              <w:endnoteReference w:id="14"/>
            </w:r>
            <w:r w:rsidR="00B60A3D">
              <w:rPr>
                <w:rFonts w:ascii="Arial" w:hAnsi="Arial" w:cs="Arial"/>
                <w:sz w:val="20"/>
              </w:rPr>
              <w:t xml:space="preserve">   </w:t>
            </w:r>
            <w:sdt>
              <w:sdtPr>
                <w:rPr>
                  <w:rFonts w:ascii="Arial" w:hAnsi="Arial" w:cs="Arial"/>
                  <w:sz w:val="20"/>
                </w:rPr>
                <w:id w:val="-192001363"/>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p>
        </w:tc>
      </w:tr>
      <w:tr w:rsidR="00B60A3D" w:rsidRPr="00557ECC" w:rsidTr="00524DCB">
        <w:trPr>
          <w:trHeight w:hRule="exact" w:val="397"/>
        </w:trPr>
        <w:tc>
          <w:tcPr>
            <w:tcW w:w="9322" w:type="dxa"/>
            <w:gridSpan w:val="18"/>
            <w:shd w:val="clear" w:color="auto" w:fill="C2D69B" w:themeFill="accent3" w:themeFillTint="99"/>
            <w:vAlign w:val="center"/>
          </w:tcPr>
          <w:p w:rsidR="00B60A3D" w:rsidRPr="00557ECC" w:rsidRDefault="00EE6968"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524DCB">
        <w:trPr>
          <w:trHeight w:hRule="exact" w:val="397"/>
        </w:trPr>
        <w:tc>
          <w:tcPr>
            <w:tcW w:w="9322" w:type="dxa"/>
            <w:gridSpan w:val="18"/>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Arial"/>
                  <w14:uncheckedState w14:val="2610" w14:font="Arial"/>
                </w14:checkbox>
              </w:sdtPr>
              <w:sdtEndPr/>
              <w:sdtContent>
                <w:r>
                  <w:rPr>
                    <w:rFonts w:ascii="MS Gothic" w:eastAsia="MS Gothic" w:hAnsi="MS Gothic" w:cs="Arial" w:hint="eastAsia"/>
                    <w:sz w:val="20"/>
                  </w:rPr>
                  <w:t>☒</w:t>
                </w:r>
              </w:sdtContent>
            </w:sdt>
          </w:p>
        </w:tc>
      </w:tr>
    </w:tbl>
    <w:tbl>
      <w:tblPr>
        <w:tblStyle w:val="Mriekatabuky3"/>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9"/>
        <w:gridCol w:w="433"/>
        <w:gridCol w:w="4670"/>
      </w:tblGrid>
      <w:tr w:rsidR="00472295" w:rsidRPr="00557ECC" w:rsidTr="00472295">
        <w:trPr>
          <w:trHeight w:val="397"/>
        </w:trPr>
        <w:tc>
          <w:tcPr>
            <w:tcW w:w="4219" w:type="dxa"/>
            <w:tcBorders>
              <w:left w:val="single" w:sz="4" w:space="0" w:color="auto"/>
              <w:right w:val="single" w:sz="4" w:space="0" w:color="auto"/>
            </w:tcBorders>
            <w:vAlign w:val="center"/>
          </w:tcPr>
          <w:p w:rsidR="00472295" w:rsidRDefault="00472295" w:rsidP="00C33FA9">
            <w:pPr>
              <w:rPr>
                <w:rFonts w:ascii="Arial" w:hAnsi="Arial" w:cs="Arial"/>
                <w:sz w:val="20"/>
              </w:rPr>
            </w:pPr>
            <w:r>
              <w:rPr>
                <w:rFonts w:ascii="Arial" w:hAnsi="Arial" w:cs="Arial"/>
                <w:sz w:val="20"/>
              </w:rPr>
              <w:t>Uplatnenie zvýšenia základnej miery podpory</w:t>
            </w:r>
            <w:r>
              <w:rPr>
                <w:rStyle w:val="Odkaznavysvetlivku"/>
                <w:rFonts w:ascii="Arial" w:hAnsi="Arial" w:cs="Arial"/>
                <w:sz w:val="20"/>
              </w:rPr>
              <w:endnoteReference w:id="15"/>
            </w:r>
          </w:p>
        </w:tc>
        <w:sdt>
          <w:sdtPr>
            <w:rPr>
              <w:rFonts w:ascii="Arial" w:hAnsi="Arial" w:cs="Arial"/>
              <w:sz w:val="20"/>
            </w:rPr>
            <w:id w:val="721637621"/>
            <w14:checkbox>
              <w14:checked w14:val="0"/>
              <w14:checkedState w14:val="2612" w14:font="Arial"/>
              <w14:uncheckedState w14:val="2610" w14:font="Arial"/>
            </w14:checkbox>
          </w:sdtPr>
          <w:sdtEndPr/>
          <w:sdtContent>
            <w:tc>
              <w:tcPr>
                <w:tcW w:w="433" w:type="dxa"/>
                <w:tcBorders>
                  <w:left w:val="single" w:sz="4" w:space="0" w:color="auto"/>
                </w:tcBorders>
                <w:vAlign w:val="center"/>
              </w:tcPr>
              <w:p w:rsidR="00472295" w:rsidRDefault="00472295" w:rsidP="00C33FA9">
                <w:pPr>
                  <w:jc w:val="center"/>
                  <w:rPr>
                    <w:rFonts w:ascii="Arial" w:hAnsi="Arial" w:cs="Arial"/>
                    <w:sz w:val="20"/>
                  </w:rPr>
                </w:pPr>
                <w:r>
                  <w:rPr>
                    <w:rFonts w:ascii="MS Gothic" w:eastAsia="MS Gothic" w:hAnsi="MS Gothic" w:cs="Arial" w:hint="eastAsia"/>
                    <w:sz w:val="20"/>
                  </w:rPr>
                  <w:t>☐</w:t>
                </w:r>
              </w:p>
            </w:tc>
          </w:sdtContent>
        </w:sdt>
        <w:tc>
          <w:tcPr>
            <w:tcW w:w="4670" w:type="dxa"/>
            <w:tcBorders>
              <w:right w:val="single" w:sz="4" w:space="0" w:color="auto"/>
            </w:tcBorders>
            <w:vAlign w:val="center"/>
          </w:tcPr>
          <w:p w:rsidR="00472295" w:rsidRPr="00B360F3" w:rsidRDefault="00472295" w:rsidP="00C33FA9">
            <w:pPr>
              <w:jc w:val="both"/>
              <w:rPr>
                <w:rFonts w:ascii="Arial" w:hAnsi="Arial" w:cs="Arial"/>
                <w:sz w:val="20"/>
              </w:rPr>
            </w:pPr>
            <w:r w:rsidRPr="00F43A06">
              <w:rPr>
                <w:rFonts w:ascii="Arial" w:hAnsi="Arial" w:cs="Arial"/>
                <w:sz w:val="20"/>
              </w:rPr>
              <w:t>o 20 % v prípade integrovaných projektov s inými opatreniami</w:t>
            </w:r>
            <w:r w:rsidR="0013518C">
              <w:rPr>
                <w:rStyle w:val="Odkaznavysvetlivku"/>
                <w:rFonts w:ascii="Arial" w:hAnsi="Arial" w:cs="Arial"/>
                <w:sz w:val="20"/>
              </w:rPr>
              <w:endnoteReference w:id="16"/>
            </w:r>
          </w:p>
        </w:tc>
      </w:tr>
    </w:tbl>
    <w:tbl>
      <w:tblPr>
        <w:tblStyle w:val="Mriekatabuky"/>
        <w:tblW w:w="9322" w:type="dxa"/>
        <w:tblLayout w:type="fixed"/>
        <w:tblLook w:val="04A0" w:firstRow="1" w:lastRow="0" w:firstColumn="1" w:lastColumn="0" w:noHBand="0" w:noVBand="1"/>
      </w:tblPr>
      <w:tblGrid>
        <w:gridCol w:w="459"/>
        <w:gridCol w:w="1826"/>
        <w:gridCol w:w="897"/>
        <w:gridCol w:w="847"/>
        <w:gridCol w:w="282"/>
        <w:gridCol w:w="1258"/>
        <w:gridCol w:w="608"/>
        <w:gridCol w:w="703"/>
        <w:gridCol w:w="1067"/>
        <w:gridCol w:w="1375"/>
      </w:tblGrid>
      <w:tr w:rsidR="00B60A3D" w:rsidRPr="000C24AD" w:rsidTr="00472295">
        <w:trPr>
          <w:trHeight w:val="397"/>
        </w:trPr>
        <w:tc>
          <w:tcPr>
            <w:tcW w:w="9322" w:type="dxa"/>
            <w:gridSpan w:val="10"/>
            <w:shd w:val="clear" w:color="auto" w:fill="C2D69B" w:themeFill="accent3" w:themeFillTint="99"/>
            <w:vAlign w:val="center"/>
          </w:tcPr>
          <w:p w:rsidR="00B60A3D" w:rsidRPr="000C24AD" w:rsidRDefault="00EE6968"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17"/>
            </w:r>
          </w:p>
        </w:tc>
      </w:tr>
      <w:tr w:rsidR="00B60A3D" w:rsidRPr="00557ECC" w:rsidTr="00472295">
        <w:trPr>
          <w:trHeight w:val="397"/>
        </w:trPr>
        <w:tc>
          <w:tcPr>
            <w:tcW w:w="9322" w:type="dxa"/>
            <w:gridSpan w:val="10"/>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lastRenderedPageBreak/>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472295">
        <w:trPr>
          <w:trHeight w:val="397"/>
        </w:trPr>
        <w:tc>
          <w:tcPr>
            <w:tcW w:w="2285" w:type="dxa"/>
            <w:gridSpan w:val="2"/>
            <w:vAlign w:val="center"/>
          </w:tcPr>
          <w:p w:rsidR="00B60A3D" w:rsidRDefault="00B60A3D" w:rsidP="00B60A3D">
            <w:pPr>
              <w:rPr>
                <w:rFonts w:ascii="Arial" w:hAnsi="Arial" w:cs="Arial"/>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026" w:type="dxa"/>
            <w:gridSpan w:val="3"/>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569" w:type="dxa"/>
            <w:gridSpan w:val="3"/>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442" w:type="dxa"/>
            <w:gridSpan w:val="2"/>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r>
      <w:tr w:rsidR="00B60A3D" w:rsidRPr="00557ECC" w:rsidTr="00472295">
        <w:trPr>
          <w:trHeight w:val="397"/>
        </w:trPr>
        <w:tc>
          <w:tcPr>
            <w:tcW w:w="3182" w:type="dxa"/>
            <w:gridSpan w:val="3"/>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2995" w:type="dxa"/>
            <w:gridSpan w:val="4"/>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145" w:type="dxa"/>
            <w:gridSpan w:val="3"/>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472295">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23" w:type="dxa"/>
            <w:gridSpan w:val="2"/>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ign w:val="center"/>
          </w:tcPr>
          <w:p w:rsidR="00B60A3D" w:rsidRDefault="00B60A3D" w:rsidP="00B60A3D">
            <w:pPr>
              <w:jc w:val="center"/>
              <w:rPr>
                <w:rFonts w:ascii="Arial" w:hAnsi="Arial" w:cs="Arial"/>
                <w:sz w:val="20"/>
              </w:rPr>
            </w:pP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18"/>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19"/>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bl>
    <w:p w:rsidR="00524DCB" w:rsidRDefault="00524DCB">
      <w:pPr>
        <w:rPr>
          <w:rFonts w:ascii="Arial" w:hAnsi="Arial" w:cs="Arial"/>
          <w:sz w:val="20"/>
        </w:rPr>
      </w:pPr>
    </w:p>
    <w:p w:rsidR="00524DCB" w:rsidRDefault="00524DCB">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80"/>
        <w:gridCol w:w="1905"/>
        <w:gridCol w:w="1792"/>
        <w:gridCol w:w="1701"/>
        <w:gridCol w:w="1985"/>
        <w:gridCol w:w="1559"/>
      </w:tblGrid>
      <w:tr w:rsidR="00E00860" w:rsidTr="00524DCB">
        <w:trPr>
          <w:trHeight w:hRule="exact" w:val="397"/>
        </w:trPr>
        <w:tc>
          <w:tcPr>
            <w:tcW w:w="9322" w:type="dxa"/>
            <w:gridSpan w:val="6"/>
            <w:shd w:val="clear" w:color="auto" w:fill="BFBFBF" w:themeFill="background1" w:themeFillShade="BF"/>
            <w:vAlign w:val="center"/>
          </w:tcPr>
          <w:p w:rsidR="00E00860" w:rsidRPr="00E00860" w:rsidRDefault="0025280F" w:rsidP="00E00860">
            <w:pPr>
              <w:rPr>
                <w:rFonts w:ascii="Arial" w:hAnsi="Arial" w:cs="Arial"/>
                <w:b/>
                <w:sz w:val="20"/>
              </w:rPr>
            </w:pPr>
            <w:r>
              <w:rPr>
                <w:rFonts w:ascii="Arial" w:hAnsi="Arial" w:cs="Arial"/>
                <w:sz w:val="20"/>
              </w:rPr>
              <w:lastRenderedPageBreak/>
              <w:br w:type="page"/>
            </w:r>
            <w:r w:rsidR="00E00860" w:rsidRPr="00E00860">
              <w:rPr>
                <w:rFonts w:ascii="Arial" w:hAnsi="Arial" w:cs="Arial"/>
                <w:b/>
                <w:sz w:val="20"/>
              </w:rPr>
              <w:t>B. PROJEKT</w:t>
            </w:r>
          </w:p>
        </w:tc>
      </w:tr>
      <w:tr w:rsidR="00963059" w:rsidTr="00524DCB">
        <w:trPr>
          <w:trHeight w:hRule="exact" w:val="397"/>
        </w:trPr>
        <w:tc>
          <w:tcPr>
            <w:tcW w:w="9322" w:type="dxa"/>
            <w:gridSpan w:val="6"/>
            <w:shd w:val="clear" w:color="auto" w:fill="C2D69B" w:themeFill="accent3" w:themeFillTint="99"/>
            <w:vAlign w:val="center"/>
          </w:tcPr>
          <w:p w:rsidR="00963059" w:rsidRPr="00C737E7" w:rsidRDefault="00134AB8"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343696" w:rsidTr="00524DCB">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37"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524DCB">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37"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E74A1C" w:rsidRPr="00323C94" w:rsidTr="00524DCB">
        <w:trPr>
          <w:trHeight w:val="397"/>
        </w:trPr>
        <w:tc>
          <w:tcPr>
            <w:tcW w:w="2285" w:type="dxa"/>
            <w:gridSpan w:val="2"/>
            <w:shd w:val="clear" w:color="auto" w:fill="auto"/>
            <w:vAlign w:val="center"/>
          </w:tcPr>
          <w:p w:rsidR="00E74A1C" w:rsidRPr="00323C94" w:rsidRDefault="00E74A1C" w:rsidP="00D25772">
            <w:pPr>
              <w:rPr>
                <w:rFonts w:ascii="Arial" w:hAnsi="Arial" w:cs="Arial"/>
                <w:sz w:val="20"/>
                <w:szCs w:val="20"/>
              </w:rPr>
            </w:pPr>
            <w:r>
              <w:rPr>
                <w:rFonts w:ascii="Arial" w:hAnsi="Arial" w:cs="Arial"/>
                <w:sz w:val="20"/>
              </w:rPr>
              <w:t>Názov schémy štátnej pomoci</w:t>
            </w:r>
          </w:p>
        </w:tc>
        <w:tc>
          <w:tcPr>
            <w:tcW w:w="7037" w:type="dxa"/>
            <w:gridSpan w:val="4"/>
            <w:shd w:val="clear" w:color="auto" w:fill="auto"/>
            <w:vAlign w:val="center"/>
          </w:tcPr>
          <w:p w:rsidR="00E74A1C" w:rsidRPr="00E74A1C" w:rsidRDefault="00E61138" w:rsidP="00E74A1C">
            <w:pPr>
              <w:jc w:val="both"/>
              <w:rPr>
                <w:rFonts w:ascii="Arial" w:eastAsia="TimesNewRomanPSMT" w:hAnsi="Arial" w:cs="Arial"/>
                <w:sz w:val="20"/>
                <w:szCs w:val="24"/>
              </w:rPr>
            </w:pPr>
            <w:r w:rsidRPr="00E61138">
              <w:rPr>
                <w:rFonts w:ascii="Arial" w:eastAsia="TimesNewRomanPSMT" w:hAnsi="Arial" w:cs="Arial"/>
                <w:bCs/>
                <w:sz w:val="20"/>
                <w:szCs w:val="24"/>
              </w:rPr>
              <w:t>Schéma štátnej pomoci na podporu investícií na spracovanie/uvádzanie na trh poľnohospodárskych výrobkov (podopatrenie 4.2 Programu rozvoja vidieka SR  2014 – 2020) v znení dodatkov č.1 a 2</w:t>
            </w:r>
            <w:r w:rsidR="00256C1D">
              <w:rPr>
                <w:rStyle w:val="Odkaznavysvetlivku"/>
                <w:rFonts w:ascii="Arial" w:eastAsia="TimesNewRomanPSMT" w:hAnsi="Arial" w:cs="Arial"/>
                <w:sz w:val="20"/>
                <w:szCs w:val="24"/>
              </w:rPr>
              <w:endnoteReference w:id="20"/>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Pr="008D4AB3" w:rsidRDefault="00E61138" w:rsidP="00B710FB">
            <w:pPr>
              <w:rPr>
                <w:rFonts w:ascii="Arial" w:hAnsi="Arial" w:cs="Arial"/>
                <w:sz w:val="20"/>
                <w:szCs w:val="20"/>
              </w:rPr>
            </w:pPr>
            <w:r w:rsidRPr="00E61138">
              <w:rPr>
                <w:rFonts w:ascii="Arial" w:hAnsi="Arial" w:cs="Arial"/>
                <w:bCs/>
                <w:sz w:val="20"/>
                <w:szCs w:val="20"/>
              </w:rPr>
              <w:t>SA.50038</w:t>
            </w:r>
          </w:p>
        </w:tc>
      </w:tr>
      <w:tr w:rsidR="00E74A1C" w:rsidRPr="00323C94" w:rsidTr="00524DCB">
        <w:trPr>
          <w:trHeight w:val="397"/>
        </w:trPr>
        <w:tc>
          <w:tcPr>
            <w:tcW w:w="2285" w:type="dxa"/>
            <w:gridSpan w:val="2"/>
            <w:shd w:val="clear" w:color="auto" w:fill="auto"/>
            <w:vAlign w:val="center"/>
          </w:tcPr>
          <w:p w:rsidR="00E74A1C" w:rsidRDefault="00E74A1C" w:rsidP="00E74A1C">
            <w:pPr>
              <w:rPr>
                <w:rFonts w:ascii="Arial" w:hAnsi="Arial" w:cs="Arial"/>
                <w:sz w:val="20"/>
              </w:rPr>
            </w:pPr>
            <w:r>
              <w:rPr>
                <w:rFonts w:ascii="Arial" w:hAnsi="Arial" w:cs="Arial"/>
                <w:sz w:val="20"/>
              </w:rPr>
              <w:t>Názov schémy minimálnej pomoci</w:t>
            </w:r>
          </w:p>
        </w:tc>
        <w:tc>
          <w:tcPr>
            <w:tcW w:w="7037" w:type="dxa"/>
            <w:gridSpan w:val="4"/>
            <w:shd w:val="clear" w:color="auto" w:fill="auto"/>
            <w:vAlign w:val="center"/>
          </w:tcPr>
          <w:p w:rsidR="00E74A1C" w:rsidRPr="00E74A1C" w:rsidRDefault="00E61138" w:rsidP="00E74A1C">
            <w:pPr>
              <w:jc w:val="both"/>
              <w:rPr>
                <w:rFonts w:ascii="Arial" w:eastAsia="TimesNewRomanPSMT" w:hAnsi="Arial" w:cs="Arial"/>
                <w:sz w:val="20"/>
                <w:szCs w:val="24"/>
              </w:rPr>
            </w:pPr>
            <w:r w:rsidRPr="00E61138">
              <w:rPr>
                <w:rFonts w:ascii="Arial" w:eastAsia="TimesNewRomanPSMT" w:hAnsi="Arial" w:cs="Arial"/>
                <w:bCs/>
                <w:sz w:val="20"/>
                <w:szCs w:val="24"/>
              </w:rPr>
              <w:t>Schéma minimálnej pomoci na podporu investícii na spracovanie/ uvádzanie na trh a/alebo vývoj poľnohospodárskych výrobkov v Bratislavskom kraji (podopatrenie 4.2 Programu rozvoja vidieka SR  2014 – 2020) v znení dodatku č.1</w:t>
            </w:r>
            <w:r w:rsidR="00256C1D">
              <w:rPr>
                <w:rStyle w:val="Odkaznavysvetlivku"/>
                <w:rFonts w:ascii="Arial" w:eastAsia="TimesNewRomanPSMT" w:hAnsi="Arial" w:cs="Arial"/>
                <w:sz w:val="20"/>
                <w:szCs w:val="24"/>
              </w:rPr>
              <w:endnoteReference w:id="21"/>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Default="00E61138" w:rsidP="00B710FB">
            <w:pPr>
              <w:rPr>
                <w:rFonts w:ascii="Arial" w:hAnsi="Arial" w:cs="Arial"/>
                <w:sz w:val="20"/>
                <w:szCs w:val="20"/>
              </w:rPr>
            </w:pPr>
            <w:r w:rsidRPr="00E61138">
              <w:rPr>
                <w:rFonts w:ascii="Arial" w:hAnsi="Arial" w:cs="Arial"/>
                <w:bCs/>
                <w:sz w:val="20"/>
                <w:szCs w:val="20"/>
              </w:rPr>
              <w:t>DM – 4/2015</w:t>
            </w:r>
          </w:p>
        </w:tc>
      </w:tr>
      <w:tr w:rsidR="00FB38B4" w:rsidTr="00524DCB">
        <w:trPr>
          <w:trHeight w:val="397"/>
        </w:trPr>
        <w:tc>
          <w:tcPr>
            <w:tcW w:w="9322" w:type="dxa"/>
            <w:gridSpan w:val="6"/>
            <w:shd w:val="clear" w:color="auto" w:fill="C2D69B" w:themeFill="accent3" w:themeFillTint="99"/>
            <w:vAlign w:val="center"/>
          </w:tcPr>
          <w:p w:rsidR="00FB38B4" w:rsidRPr="00C737E7" w:rsidRDefault="00134AB8"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44"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44"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9322" w:type="dxa"/>
            <w:gridSpan w:val="6"/>
            <w:shd w:val="clear" w:color="auto" w:fill="C2D69B" w:themeFill="accent3" w:themeFillTint="99"/>
            <w:vAlign w:val="center"/>
          </w:tcPr>
          <w:p w:rsidR="00CC01E7" w:rsidRPr="00C737E7" w:rsidRDefault="00134AB8"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22"/>
            </w:r>
          </w:p>
        </w:tc>
      </w:tr>
      <w:tr w:rsidR="00C96A87" w:rsidTr="00524DCB">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4</w:t>
            </w:r>
            <w:r w:rsidR="00560EC5" w:rsidRPr="00C737E7">
              <w:rPr>
                <w:rFonts w:ascii="Arial" w:hAnsi="Arial" w:cs="Arial"/>
                <w:b/>
                <w:sz w:val="20"/>
              </w:rPr>
              <w:t>. Ciele projektu</w:t>
            </w:r>
            <w:r w:rsidR="00560EC5">
              <w:rPr>
                <w:rFonts w:ascii="Arial" w:hAnsi="Arial" w:cs="Arial"/>
                <w:b/>
                <w:sz w:val="20"/>
              </w:rPr>
              <w:t xml:space="preserve"> </w:t>
            </w:r>
            <w:r w:rsidR="00560EC5">
              <w:rPr>
                <w:rStyle w:val="Odkaznavysvetlivku"/>
                <w:rFonts w:ascii="Arial" w:hAnsi="Arial" w:cs="Arial"/>
                <w:b/>
                <w:sz w:val="20"/>
              </w:rPr>
              <w:endnoteReference w:id="23"/>
            </w:r>
          </w:p>
        </w:tc>
      </w:tr>
      <w:tr w:rsidR="00C737E7" w:rsidTr="00524DCB">
        <w:trPr>
          <w:trHeight w:val="397"/>
        </w:trPr>
        <w:tc>
          <w:tcPr>
            <w:tcW w:w="9322" w:type="dxa"/>
            <w:gridSpan w:val="6"/>
            <w:shd w:val="clear" w:color="auto" w:fill="auto"/>
            <w:vAlign w:val="center"/>
          </w:tcPr>
          <w:p w:rsidR="00C737E7" w:rsidRDefault="00C737E7" w:rsidP="00E00860">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524DCB">
        <w:trPr>
          <w:trHeight w:val="397"/>
        </w:trPr>
        <w:tc>
          <w:tcPr>
            <w:tcW w:w="9322" w:type="dxa"/>
            <w:gridSpan w:val="6"/>
            <w:shd w:val="clear" w:color="auto" w:fill="auto"/>
            <w:vAlign w:val="center"/>
          </w:tcPr>
          <w:p w:rsidR="00E91411" w:rsidRDefault="00E91411" w:rsidP="00BB5CB2">
            <w:pPr>
              <w:jc w:val="both"/>
              <w:rPr>
                <w:rFonts w:ascii="Arial" w:hAnsi="Arial" w:cs="Arial"/>
                <w:sz w:val="20"/>
              </w:rPr>
            </w:pPr>
          </w:p>
        </w:tc>
      </w:tr>
      <w:tr w:rsidR="00E91411" w:rsidTr="00524DCB">
        <w:trPr>
          <w:trHeight w:val="397"/>
        </w:trPr>
        <w:tc>
          <w:tcPr>
            <w:tcW w:w="9322" w:type="dxa"/>
            <w:gridSpan w:val="6"/>
            <w:shd w:val="clear" w:color="auto" w:fill="C2D69B" w:themeFill="accent3" w:themeFillTint="99"/>
            <w:vAlign w:val="center"/>
          </w:tcPr>
          <w:p w:rsidR="00E91411" w:rsidRDefault="00134AB8"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59"/>
        <w:gridCol w:w="64"/>
        <w:gridCol w:w="503"/>
        <w:gridCol w:w="1570"/>
        <w:gridCol w:w="1548"/>
        <w:gridCol w:w="993"/>
        <w:gridCol w:w="555"/>
        <w:gridCol w:w="153"/>
        <w:gridCol w:w="1276"/>
        <w:gridCol w:w="1701"/>
      </w:tblGrid>
      <w:tr w:rsidR="00674554" w:rsidTr="00D36C14">
        <w:trPr>
          <w:trHeight w:val="397"/>
        </w:trPr>
        <w:tc>
          <w:tcPr>
            <w:tcW w:w="6345" w:type="dxa"/>
            <w:gridSpan w:val="8"/>
            <w:shd w:val="clear" w:color="auto" w:fill="auto"/>
            <w:vAlign w:val="center"/>
          </w:tcPr>
          <w:p w:rsidR="00674554" w:rsidRPr="00C737E7" w:rsidRDefault="00E058B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4"/>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7" w:type="dxa"/>
                <w:gridSpan w:val="2"/>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212F36" w:rsidTr="0013518C">
        <w:trPr>
          <w:trHeight w:val="397"/>
        </w:trPr>
        <w:tc>
          <w:tcPr>
            <w:tcW w:w="9322" w:type="dxa"/>
            <w:gridSpan w:val="10"/>
            <w:shd w:val="clear" w:color="auto" w:fill="auto"/>
            <w:vAlign w:val="center"/>
          </w:tcPr>
          <w:p w:rsidR="00212F36" w:rsidRDefault="00212F36" w:rsidP="00212F36">
            <w:pPr>
              <w:jc w:val="both"/>
              <w:rPr>
                <w:rFonts w:ascii="Arial" w:hAnsi="Arial" w:cs="Arial"/>
                <w:sz w:val="20"/>
              </w:rPr>
            </w:pPr>
            <w:r>
              <w:rPr>
                <w:rFonts w:ascii="Arial" w:hAnsi="Arial" w:cs="Arial"/>
                <w:sz w:val="20"/>
              </w:rPr>
              <w:t>Zaradenie projektu podľa oblastí spracovania</w:t>
            </w:r>
            <w:r>
              <w:rPr>
                <w:rStyle w:val="Odkaznavysvetlivku"/>
                <w:rFonts w:ascii="Arial" w:hAnsi="Arial" w:cs="Arial"/>
                <w:sz w:val="20"/>
                <w:szCs w:val="20"/>
              </w:rPr>
              <w:endnoteReference w:id="25"/>
            </w:r>
          </w:p>
        </w:tc>
      </w:tr>
      <w:tr w:rsidR="00212F36" w:rsidTr="0013518C">
        <w:trPr>
          <w:trHeight w:val="397"/>
        </w:trPr>
        <w:sdt>
          <w:sdtPr>
            <w:rPr>
              <w:rFonts w:ascii="Arial" w:hAnsi="Arial" w:cs="Arial"/>
              <w:sz w:val="20"/>
            </w:rPr>
            <w:id w:val="165212603"/>
            <w14:checkbox>
              <w14:checked w14:val="0"/>
              <w14:checkedState w14:val="2612" w14:font="Arial"/>
              <w14:uncheckedState w14:val="2610" w14:font="Arial"/>
            </w14:checkbox>
          </w:sdtPr>
          <w:sdtEndPr/>
          <w:sdtContent>
            <w:tc>
              <w:tcPr>
                <w:tcW w:w="1023" w:type="dxa"/>
                <w:gridSpan w:val="2"/>
                <w:vMerge w:val="restart"/>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13518C">
            <w:pPr>
              <w:jc w:val="both"/>
              <w:rPr>
                <w:rFonts w:ascii="Arial" w:hAnsi="Arial" w:cs="Arial"/>
                <w:sz w:val="20"/>
                <w:szCs w:val="20"/>
              </w:rPr>
            </w:pPr>
            <w:r w:rsidRPr="0018426D">
              <w:rPr>
                <w:rFonts w:ascii="Arial" w:hAnsi="Arial" w:cs="Arial"/>
                <w:sz w:val="20"/>
                <w:szCs w:val="20"/>
              </w:rPr>
              <w:t>Mäsopriemysel, hydinársky priemysel a spracovanie vajec</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01793221"/>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18426D">
              <w:rPr>
                <w:rFonts w:ascii="Arial" w:hAnsi="Arial" w:cs="Arial"/>
                <w:sz w:val="20"/>
                <w:szCs w:val="20"/>
              </w:rPr>
              <w:t>mäsopriemysel</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85582471"/>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18426D">
              <w:rPr>
                <w:rFonts w:ascii="Arial" w:eastAsia="TimesNewRomanPSMT" w:hAnsi="Arial" w:cs="Arial"/>
                <w:sz w:val="20"/>
                <w:szCs w:val="20"/>
              </w:rPr>
              <w:t>hydinársky priemysel a spracovanie vajec</w:t>
            </w:r>
          </w:p>
        </w:tc>
      </w:tr>
      <w:tr w:rsidR="00212F36" w:rsidTr="0013518C">
        <w:trPr>
          <w:trHeight w:val="397"/>
        </w:trPr>
        <w:sdt>
          <w:sdtPr>
            <w:rPr>
              <w:rFonts w:ascii="Arial" w:hAnsi="Arial" w:cs="Arial"/>
              <w:sz w:val="20"/>
            </w:rPr>
            <w:id w:val="1696036977"/>
            <w14:checkbox>
              <w14:checked w14:val="0"/>
              <w14:checkedState w14:val="2612" w14:font="Arial"/>
              <w14:uncheckedState w14:val="2610" w14:font="Arial"/>
            </w14:checkbox>
          </w:sdtPr>
          <w:sdtEndPr/>
          <w:sdtContent>
            <w:tc>
              <w:tcPr>
                <w:tcW w:w="1023" w:type="dxa"/>
                <w:gridSpan w:val="2"/>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Mliekarenský priemysel a výroba mliečnych výrobkov</w:t>
            </w:r>
          </w:p>
        </w:tc>
      </w:tr>
      <w:tr w:rsidR="00212F36" w:rsidTr="0013518C">
        <w:trPr>
          <w:trHeight w:val="397"/>
        </w:trPr>
        <w:sdt>
          <w:sdtPr>
            <w:rPr>
              <w:rFonts w:ascii="Arial" w:hAnsi="Arial" w:cs="Arial"/>
              <w:sz w:val="20"/>
            </w:rPr>
            <w:id w:val="575251953"/>
            <w14:checkbox>
              <w14:checked w14:val="0"/>
              <w14:checkedState w14:val="2612" w14:font="Arial"/>
              <w14:uncheckedState w14:val="2610" w14:font="Arial"/>
            </w14:checkbox>
          </w:sdtPr>
          <w:sdtEndPr/>
          <w:sdtContent>
            <w:tc>
              <w:tcPr>
                <w:tcW w:w="1023" w:type="dxa"/>
                <w:gridSpan w:val="2"/>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Mlynský, pekárenský, pečivárenský a cukrovinkársky priemysel</w:t>
            </w:r>
          </w:p>
        </w:tc>
      </w:tr>
      <w:tr w:rsidR="00212F36" w:rsidTr="0013518C">
        <w:trPr>
          <w:trHeight w:val="397"/>
        </w:trPr>
        <w:sdt>
          <w:sdtPr>
            <w:rPr>
              <w:rFonts w:ascii="Arial" w:hAnsi="Arial" w:cs="Arial"/>
              <w:sz w:val="20"/>
            </w:rPr>
            <w:id w:val="1844738219"/>
            <w14:checkbox>
              <w14:checked w14:val="0"/>
              <w14:checkedState w14:val="2612" w14:font="Arial"/>
              <w14:uncheckedState w14:val="2610" w14:font="Arial"/>
            </w14:checkbox>
          </w:sdtPr>
          <w:sdtEndPr/>
          <w:sdtContent>
            <w:tc>
              <w:tcPr>
                <w:tcW w:w="1023" w:type="dxa"/>
                <w:gridSpan w:val="2"/>
                <w:tcBorders>
                  <w:bottom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bottom w:val="single" w:sz="4" w:space="0" w:color="auto"/>
            </w:tcBorders>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Konzervárenský priemysel a mraziarenský priemysel vrátane výroby termosterilizovaných pokrmov, hotových jedál, omáčok,  dojčenských výživ, pretlakov, kečupov, džemov a lekvárov a priemysel výroby korenín</w:t>
            </w:r>
          </w:p>
        </w:tc>
      </w:tr>
      <w:tr w:rsidR="00212F36" w:rsidTr="0013518C">
        <w:trPr>
          <w:trHeight w:val="397"/>
        </w:trPr>
        <w:sdt>
          <w:sdtPr>
            <w:rPr>
              <w:rFonts w:ascii="Arial" w:hAnsi="Arial" w:cs="Arial"/>
              <w:sz w:val="20"/>
            </w:rPr>
            <w:id w:val="1309518983"/>
            <w14:checkbox>
              <w14:checked w14:val="0"/>
              <w14:checkedState w14:val="2612" w14:font="Arial"/>
              <w14:uncheckedState w14:val="2610" w14:font="Arial"/>
            </w14:checkbox>
          </w:sdtPr>
          <w:sdtEndPr/>
          <w:sdtContent>
            <w:tc>
              <w:tcPr>
                <w:tcW w:w="1023" w:type="dxa"/>
                <w:gridSpan w:val="2"/>
                <w:vMerge w:val="restart"/>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13518C">
            <w:pPr>
              <w:jc w:val="both"/>
              <w:rPr>
                <w:rFonts w:ascii="Arial" w:hAnsi="Arial" w:cs="Arial"/>
                <w:sz w:val="20"/>
                <w:szCs w:val="20"/>
              </w:rPr>
            </w:pPr>
            <w:r w:rsidRPr="006765AB">
              <w:rPr>
                <w:rFonts w:ascii="Arial" w:hAnsi="Arial" w:cs="Arial"/>
                <w:sz w:val="20"/>
              </w:rPr>
              <w:t>Cukrovarnícky priemysel, tukový priemysel vrátane spracovania olejnín a strukovín</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663444008"/>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0E7220">
              <w:rPr>
                <w:rFonts w:ascii="Arial" w:hAnsi="Arial" w:cs="Arial"/>
                <w:sz w:val="20"/>
              </w:rPr>
              <w:t>cukrovarnícky priemysel</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5530817"/>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0E7220">
              <w:rPr>
                <w:rFonts w:ascii="Arial" w:hAnsi="Arial" w:cs="Arial"/>
                <w:sz w:val="20"/>
              </w:rPr>
              <w:t>tukový priemysel vrátane spracovania olejnín</w:t>
            </w:r>
            <w:r>
              <w:rPr>
                <w:rFonts w:ascii="Arial" w:hAnsi="Arial" w:cs="Arial"/>
                <w:sz w:val="20"/>
              </w:rPr>
              <w:t xml:space="preserve"> </w:t>
            </w:r>
            <w:r w:rsidRPr="000E7220">
              <w:rPr>
                <w:rFonts w:ascii="Arial" w:hAnsi="Arial" w:cs="Arial"/>
                <w:sz w:val="20"/>
              </w:rPr>
              <w:t>a strukovín</w:t>
            </w:r>
          </w:p>
        </w:tc>
      </w:tr>
      <w:tr w:rsidR="00212F36" w:rsidTr="0013518C">
        <w:trPr>
          <w:trHeight w:val="397"/>
        </w:trPr>
        <w:sdt>
          <w:sdtPr>
            <w:rPr>
              <w:rFonts w:ascii="Arial" w:hAnsi="Arial" w:cs="Arial"/>
              <w:sz w:val="20"/>
            </w:rPr>
            <w:id w:val="-2086759436"/>
            <w14:checkbox>
              <w14:checked w14:val="0"/>
              <w14:checkedState w14:val="2612" w14:font="Arial"/>
              <w14:uncheckedState w14:val="2610" w14:font="Arial"/>
            </w14:checkbox>
          </w:sdtPr>
          <w:sdtEndPr/>
          <w:sdtContent>
            <w:tc>
              <w:tcPr>
                <w:tcW w:w="102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Pivovarnícko - sladovnícky priemysel, liehovarnícky priemysel, vinársky priemysel, priemysel nealko nápojov a škrobárenský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324931209"/>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Pr>
                <w:rFonts w:ascii="Arial" w:hAnsi="Arial" w:cs="Arial"/>
                <w:sz w:val="20"/>
              </w:rPr>
              <w:t>p</w:t>
            </w:r>
            <w:r w:rsidRPr="00415816">
              <w:rPr>
                <w:rFonts w:ascii="Arial" w:hAnsi="Arial" w:cs="Arial"/>
                <w:sz w:val="20"/>
              </w:rPr>
              <w:t>ivovarnícko - sladovnícky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781985814"/>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Pr>
                <w:rFonts w:ascii="Arial" w:eastAsia="TimesNewRomanPSMT" w:hAnsi="Arial" w:cs="Arial"/>
                <w:sz w:val="20"/>
                <w:szCs w:val="24"/>
              </w:rPr>
              <w:t xml:space="preserve"> </w:t>
            </w:r>
            <w:r w:rsidRPr="00415816">
              <w:rPr>
                <w:rFonts w:ascii="Arial" w:eastAsia="TimesNewRomanPSMT" w:hAnsi="Arial" w:cs="Arial"/>
                <w:sz w:val="20"/>
                <w:szCs w:val="24"/>
              </w:rPr>
              <w:t>liehovarnícky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471827850"/>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vinársky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13589774"/>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priemysel nealko nápojov</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34831600"/>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škrobárenský priemysel</w:t>
            </w:r>
          </w:p>
        </w:tc>
      </w:tr>
      <w:tr w:rsidR="00212F36" w:rsidTr="0013518C">
        <w:trPr>
          <w:trHeight w:val="397"/>
        </w:trPr>
        <w:sdt>
          <w:sdtPr>
            <w:rPr>
              <w:rFonts w:ascii="Arial" w:hAnsi="Arial" w:cs="Arial"/>
              <w:sz w:val="20"/>
            </w:rPr>
            <w:id w:val="-942909973"/>
            <w14:checkbox>
              <w14:checked w14:val="0"/>
              <w14:checkedState w14:val="2612" w14:font="Arial"/>
              <w14:uncheckedState w14:val="2610" w14:font="Arial"/>
            </w14:checkbox>
          </w:sdtPr>
          <w:sdtEndPr/>
          <w:sdtContent>
            <w:tc>
              <w:tcPr>
                <w:tcW w:w="1023" w:type="dxa"/>
                <w:gridSpan w:val="2"/>
                <w:tcBorders>
                  <w:top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tcBorders>
            <w:shd w:val="clear" w:color="auto" w:fill="auto"/>
            <w:vAlign w:val="center"/>
          </w:tcPr>
          <w:p w:rsidR="00212F36" w:rsidRDefault="00212F36" w:rsidP="0013518C">
            <w:pPr>
              <w:jc w:val="both"/>
              <w:rPr>
                <w:rFonts w:ascii="Arial" w:hAnsi="Arial" w:cs="Arial"/>
                <w:sz w:val="20"/>
              </w:rPr>
            </w:pPr>
            <w:r w:rsidRPr="00B47EA5">
              <w:rPr>
                <w:rFonts w:ascii="Arial" w:hAnsi="Arial" w:cs="Arial"/>
                <w:sz w:val="20"/>
              </w:rPr>
              <w:t>Výroba kŕmnych zmesí a ostatné spracovanie alebo uvádzanie na trh neuvedené v predchádzajúcich bodoch, napr. spracovanie medu, spracovanie liečivých rastlín, osív a sadív  a pod.</w:t>
            </w:r>
          </w:p>
        </w:tc>
      </w:tr>
      <w:tr w:rsidR="00AA3CA8" w:rsidTr="00D36C14">
        <w:trPr>
          <w:trHeight w:val="397"/>
        </w:trPr>
        <w:tc>
          <w:tcPr>
            <w:tcW w:w="9322" w:type="dxa"/>
            <w:gridSpan w:val="10"/>
            <w:shd w:val="clear" w:color="auto" w:fill="auto"/>
            <w:vAlign w:val="center"/>
          </w:tcPr>
          <w:p w:rsidR="00AA3CA8" w:rsidRPr="000C24AD" w:rsidRDefault="00AA3CA8" w:rsidP="00AD125F">
            <w:pPr>
              <w:rPr>
                <w:rFonts w:ascii="MS Gothic" w:eastAsia="MS Gothic" w:hAnsi="MS Gothic" w:cs="Arial"/>
                <w:sz w:val="20"/>
              </w:rPr>
            </w:pPr>
            <w:r>
              <w:rPr>
                <w:rFonts w:ascii="Arial" w:hAnsi="Arial" w:cs="Arial"/>
                <w:sz w:val="20"/>
              </w:rPr>
              <w:t>Plánované aktivity realizované týmto projektom</w:t>
            </w:r>
            <w:r>
              <w:rPr>
                <w:rStyle w:val="Odkaznavysvetlivku"/>
                <w:rFonts w:ascii="Arial" w:hAnsi="Arial" w:cs="Arial"/>
                <w:sz w:val="20"/>
              </w:rPr>
              <w:endnoteReference w:id="26"/>
            </w:r>
          </w:p>
        </w:tc>
      </w:tr>
      <w:tr w:rsidR="00AA3CA8" w:rsidTr="00443D18">
        <w:trPr>
          <w:trHeight w:val="397"/>
        </w:trPr>
        <w:sdt>
          <w:sdtPr>
            <w:rPr>
              <w:rFonts w:ascii="MS Gothic" w:eastAsia="MS Gothic" w:hAnsi="MS Gothic" w:cs="Arial"/>
              <w:sz w:val="20"/>
            </w:rPr>
            <w:id w:val="-602804412"/>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443D18">
        <w:trPr>
          <w:trHeight w:val="397"/>
        </w:trPr>
        <w:sdt>
          <w:sdtPr>
            <w:rPr>
              <w:rFonts w:ascii="MS Gothic" w:eastAsia="MS Gothic" w:hAnsi="MS Gothic" w:cs="Arial"/>
              <w:sz w:val="20"/>
            </w:rPr>
            <w:id w:val="1655339514"/>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443D18">
        <w:trPr>
          <w:trHeight w:val="397"/>
        </w:trPr>
        <w:sdt>
          <w:sdtPr>
            <w:rPr>
              <w:rFonts w:ascii="MS Gothic" w:eastAsia="MS Gothic" w:hAnsi="MS Gothic" w:cs="Arial"/>
              <w:sz w:val="20"/>
            </w:rPr>
            <w:id w:val="-838070446"/>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443D18">
        <w:trPr>
          <w:trHeight w:val="397"/>
        </w:trPr>
        <w:sdt>
          <w:sdtPr>
            <w:rPr>
              <w:rFonts w:ascii="MS Gothic" w:eastAsia="MS Gothic" w:hAnsi="MS Gothic" w:cs="Arial"/>
              <w:sz w:val="20"/>
            </w:rPr>
            <w:id w:val="-1450303374"/>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443D18">
        <w:trPr>
          <w:trHeight w:val="397"/>
        </w:trPr>
        <w:sdt>
          <w:sdtPr>
            <w:rPr>
              <w:rFonts w:ascii="MS Gothic" w:eastAsia="MS Gothic" w:hAnsi="MS Gothic" w:cs="Arial"/>
              <w:sz w:val="20"/>
            </w:rPr>
            <w:id w:val="233129906"/>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443D18">
        <w:trPr>
          <w:trHeight w:val="397"/>
        </w:trPr>
        <w:sdt>
          <w:sdtPr>
            <w:rPr>
              <w:rFonts w:ascii="MS Gothic" w:eastAsia="MS Gothic" w:hAnsi="MS Gothic" w:cs="Arial"/>
              <w:sz w:val="20"/>
            </w:rPr>
            <w:id w:val="-634560845"/>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443D18">
        <w:trPr>
          <w:trHeight w:val="397"/>
        </w:trPr>
        <w:sdt>
          <w:sdtPr>
            <w:rPr>
              <w:rFonts w:ascii="MS Gothic" w:eastAsia="MS Gothic" w:hAnsi="MS Gothic" w:cs="Arial"/>
              <w:sz w:val="20"/>
            </w:rPr>
            <w:id w:val="1501311711"/>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443D18">
        <w:trPr>
          <w:trHeight w:val="397"/>
        </w:trPr>
        <w:sdt>
          <w:sdtPr>
            <w:rPr>
              <w:rFonts w:ascii="MS Gothic" w:eastAsia="MS Gothic" w:hAnsi="MS Gothic" w:cs="Arial"/>
              <w:sz w:val="20"/>
            </w:rPr>
            <w:id w:val="-297761656"/>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443D18">
        <w:trPr>
          <w:trHeight w:val="397"/>
        </w:trPr>
        <w:sdt>
          <w:sdtPr>
            <w:rPr>
              <w:rFonts w:ascii="MS Gothic" w:eastAsia="MS Gothic" w:hAnsi="MS Gothic" w:cs="Arial"/>
              <w:sz w:val="20"/>
            </w:rPr>
            <w:id w:val="-1333145960"/>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D36C14">
        <w:trPr>
          <w:trHeight w:val="397"/>
        </w:trPr>
        <w:tc>
          <w:tcPr>
            <w:tcW w:w="6192"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D36C14">
        <w:trPr>
          <w:trHeight w:val="397"/>
        </w:trPr>
        <w:tc>
          <w:tcPr>
            <w:tcW w:w="6192"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D36C14">
        <w:trPr>
          <w:trHeight w:val="397"/>
        </w:trPr>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837E34" w:rsidP="00E36E29">
            <w:pPr>
              <w:rPr>
                <w:rFonts w:ascii="Arial" w:hAnsi="Arial" w:cs="Arial"/>
                <w:sz w:val="20"/>
              </w:rPr>
            </w:pPr>
            <w:sdt>
              <w:sdtPr>
                <w:rPr>
                  <w:rFonts w:ascii="Arial" w:hAnsi="Arial" w:cs="Arial"/>
                  <w:sz w:val="20"/>
                </w:rPr>
                <w:id w:val="97609403"/>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837E34" w:rsidP="00E36E29">
            <w:pPr>
              <w:rPr>
                <w:rFonts w:ascii="Arial" w:hAnsi="Arial" w:cs="Arial"/>
                <w:b/>
                <w:sz w:val="20"/>
              </w:rPr>
            </w:pPr>
            <w:sdt>
              <w:sdtPr>
                <w:rPr>
                  <w:rFonts w:ascii="Arial" w:hAnsi="Arial" w:cs="Arial"/>
                  <w:sz w:val="20"/>
                </w:rPr>
                <w:id w:val="2053176962"/>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837E34" w:rsidP="00E36E29">
            <w:pPr>
              <w:rPr>
                <w:rFonts w:ascii="Arial" w:hAnsi="Arial" w:cs="Arial"/>
                <w:sz w:val="20"/>
              </w:rPr>
            </w:pPr>
            <w:sdt>
              <w:sdtPr>
                <w:rPr>
                  <w:rFonts w:ascii="Arial" w:hAnsi="Arial" w:cs="Arial"/>
                  <w:sz w:val="20"/>
                </w:rPr>
                <w:id w:val="1035164588"/>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837E34" w:rsidP="00E36E29">
            <w:pPr>
              <w:rPr>
                <w:rFonts w:ascii="Arial" w:hAnsi="Arial" w:cs="Arial"/>
                <w:sz w:val="20"/>
              </w:rPr>
            </w:pPr>
            <w:sdt>
              <w:sdtPr>
                <w:rPr>
                  <w:rFonts w:ascii="Arial" w:hAnsi="Arial" w:cs="Arial"/>
                  <w:sz w:val="20"/>
                </w:rPr>
                <w:id w:val="710622454"/>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sz w:val="20"/>
              </w:rPr>
            </w:pPr>
            <w:r>
              <w:rPr>
                <w:rFonts w:ascii="Arial" w:hAnsi="Arial" w:cs="Arial"/>
                <w:b/>
                <w:bCs/>
                <w:caps/>
                <w:sz w:val="20"/>
                <w:szCs w:val="20"/>
              </w:rPr>
              <w:t>výrobné zameranie podniku</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F007A" w:rsidRPr="008300FA" w:rsidTr="00443D18">
        <w:trPr>
          <w:trHeight w:val="397"/>
        </w:trPr>
        <w:sdt>
          <w:sdtPr>
            <w:rPr>
              <w:rFonts w:ascii="Arial" w:hAnsi="Arial" w:cs="Arial"/>
              <w:sz w:val="20"/>
              <w:szCs w:val="20"/>
            </w:rPr>
            <w:id w:val="55420743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Poľné plodiny</w:t>
            </w:r>
          </w:p>
        </w:tc>
        <w:sdt>
          <w:sdtPr>
            <w:rPr>
              <w:rFonts w:ascii="Arial" w:hAnsi="Arial" w:cs="Arial"/>
              <w:sz w:val="20"/>
              <w:szCs w:val="20"/>
            </w:rPr>
            <w:id w:val="-1896579034"/>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Ostatný pasúci sa dobytok</w:t>
            </w:r>
          </w:p>
        </w:tc>
      </w:tr>
      <w:tr w:rsidR="008F007A" w:rsidRPr="008300FA" w:rsidTr="00443D18">
        <w:trPr>
          <w:trHeight w:val="397"/>
        </w:trPr>
        <w:sdt>
          <w:sdtPr>
            <w:rPr>
              <w:rFonts w:ascii="Arial" w:hAnsi="Arial" w:cs="Arial"/>
              <w:sz w:val="20"/>
              <w:szCs w:val="20"/>
            </w:rPr>
            <w:id w:val="-117434329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Záhradníctvo</w:t>
            </w:r>
          </w:p>
        </w:tc>
        <w:sdt>
          <w:sdtPr>
            <w:rPr>
              <w:rFonts w:ascii="Arial" w:hAnsi="Arial" w:cs="Arial"/>
              <w:sz w:val="20"/>
              <w:szCs w:val="20"/>
            </w:rPr>
            <w:id w:val="-1859271223"/>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Zvieratá chované zrnom</w:t>
            </w:r>
          </w:p>
        </w:tc>
      </w:tr>
      <w:tr w:rsidR="008F007A" w:rsidRPr="008300FA" w:rsidTr="00443D18">
        <w:trPr>
          <w:trHeight w:val="397"/>
        </w:trPr>
        <w:sdt>
          <w:sdtPr>
            <w:rPr>
              <w:rFonts w:ascii="Arial" w:hAnsi="Arial" w:cs="Arial"/>
              <w:sz w:val="20"/>
              <w:szCs w:val="20"/>
            </w:rPr>
            <w:id w:val="-718282493"/>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Vinohradníctvo</w:t>
            </w:r>
          </w:p>
        </w:tc>
        <w:sdt>
          <w:sdtPr>
            <w:rPr>
              <w:rFonts w:ascii="Arial" w:hAnsi="Arial" w:cs="Arial"/>
              <w:sz w:val="20"/>
              <w:szCs w:val="20"/>
            </w:rPr>
            <w:id w:val="660121453"/>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Zmiešaná výroba (RV+ŽV)</w:t>
            </w:r>
          </w:p>
        </w:tc>
      </w:tr>
      <w:tr w:rsidR="008F007A" w:rsidRPr="008300FA" w:rsidTr="00443D18">
        <w:trPr>
          <w:trHeight w:val="397"/>
        </w:trPr>
        <w:sdt>
          <w:sdtPr>
            <w:rPr>
              <w:rFonts w:ascii="Arial" w:hAnsi="Arial" w:cs="Arial"/>
              <w:sz w:val="20"/>
              <w:szCs w:val="20"/>
            </w:rPr>
            <w:id w:val="-181717493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6A2007" w:rsidP="008F007A">
            <w:pPr>
              <w:jc w:val="both"/>
              <w:rPr>
                <w:rFonts w:ascii="Arial" w:hAnsi="Arial" w:cs="Arial"/>
                <w:sz w:val="20"/>
                <w:szCs w:val="20"/>
              </w:rPr>
            </w:pPr>
            <w:r w:rsidRPr="006A2007">
              <w:rPr>
                <w:rFonts w:ascii="Arial" w:hAnsi="Arial" w:cs="Arial"/>
                <w:sz w:val="20"/>
                <w:szCs w:val="20"/>
              </w:rPr>
              <w:t>Ostatné trvalé plodiny</w:t>
            </w:r>
          </w:p>
        </w:tc>
        <w:sdt>
          <w:sdtPr>
            <w:rPr>
              <w:rFonts w:ascii="Arial" w:hAnsi="Arial" w:cs="Arial"/>
              <w:sz w:val="20"/>
              <w:szCs w:val="20"/>
            </w:rPr>
            <w:id w:val="1578086896"/>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Nepoľnohospodárske zameranie</w:t>
            </w:r>
          </w:p>
        </w:tc>
      </w:tr>
      <w:tr w:rsidR="008F007A" w:rsidRPr="008300FA" w:rsidTr="00443D18">
        <w:trPr>
          <w:trHeight w:val="397"/>
        </w:trPr>
        <w:sdt>
          <w:sdtPr>
            <w:rPr>
              <w:rFonts w:ascii="Arial" w:hAnsi="Arial" w:cs="Arial"/>
              <w:sz w:val="20"/>
              <w:szCs w:val="20"/>
            </w:rPr>
            <w:id w:val="-1600795521"/>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p>
        </w:tc>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E36E29">
            <w:pPr>
              <w:rPr>
                <w:rFonts w:ascii="Arial" w:hAnsi="Arial" w:cs="Arial"/>
                <w:sz w:val="20"/>
                <w:szCs w:val="20"/>
              </w:rPr>
            </w:pPr>
          </w:p>
        </w:tc>
      </w:tr>
      <w:tr w:rsidR="008F007A" w:rsidTr="00D36C14">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right"/>
              <w:rPr>
                <w:rFonts w:ascii="Arial" w:hAnsi="Arial" w:cs="Arial"/>
                <w:sz w:val="20"/>
              </w:rPr>
            </w:pPr>
          </w:p>
        </w:tc>
      </w:tr>
      <w:tr w:rsidR="009674E5" w:rsidTr="00702805">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674E5" w:rsidRDefault="009674E5" w:rsidP="009674E5">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27"/>
            </w:r>
            <w:r>
              <w:rPr>
                <w:rFonts w:ascii="Arial" w:hAnsi="Arial" w:cs="Arial"/>
                <w:b/>
                <w:bCs/>
                <w:caps/>
                <w:sz w:val="20"/>
                <w:szCs w:val="20"/>
              </w:rPr>
              <w:t>:</w:t>
            </w:r>
          </w:p>
        </w:tc>
      </w:tr>
      <w:tr w:rsidR="009E6CEA" w:rsidTr="00443D18">
        <w:trPr>
          <w:trHeight w:val="397"/>
        </w:trPr>
        <w:sdt>
          <w:sdtPr>
            <w:rPr>
              <w:rFonts w:ascii="Arial" w:hAnsi="Arial" w:cs="Arial"/>
              <w:bCs/>
              <w:caps/>
              <w:sz w:val="20"/>
              <w:szCs w:val="20"/>
            </w:rPr>
            <w:id w:val="1901239811"/>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založenie nového podniku</w:t>
            </w:r>
          </w:p>
        </w:tc>
      </w:tr>
      <w:tr w:rsidR="009E6CEA" w:rsidTr="00443D18">
        <w:trPr>
          <w:trHeight w:val="397"/>
        </w:trPr>
        <w:sdt>
          <w:sdtPr>
            <w:rPr>
              <w:rFonts w:ascii="Arial" w:hAnsi="Arial" w:cs="Arial"/>
              <w:bCs/>
              <w:caps/>
              <w:sz w:val="20"/>
              <w:szCs w:val="20"/>
            </w:rPr>
            <w:id w:val="1183941400"/>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540E6E" w:rsidP="009E6CEA">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rozšírenie kapacity existujúceho podniku</w:t>
            </w:r>
          </w:p>
        </w:tc>
      </w:tr>
      <w:tr w:rsidR="009E6CEA" w:rsidTr="00443D18">
        <w:trPr>
          <w:trHeight w:val="397"/>
        </w:trPr>
        <w:sdt>
          <w:sdtPr>
            <w:rPr>
              <w:rFonts w:ascii="Arial" w:hAnsi="Arial" w:cs="Arial"/>
              <w:bCs/>
              <w:caps/>
              <w:sz w:val="20"/>
              <w:szCs w:val="20"/>
            </w:rPr>
            <w:id w:val="-1697226583"/>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9E6CEA" w:rsidTr="00443D18">
        <w:trPr>
          <w:trHeight w:val="397"/>
        </w:trPr>
        <w:sdt>
          <w:sdtPr>
            <w:rPr>
              <w:rFonts w:ascii="Arial" w:hAnsi="Arial" w:cs="Arial"/>
              <w:bCs/>
              <w:caps/>
              <w:sz w:val="20"/>
              <w:szCs w:val="20"/>
            </w:rPr>
            <w:id w:val="-1707172978"/>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zásadnú zmeny celkového výrobného procesu existujúceho podniku</w:t>
            </w:r>
          </w:p>
        </w:tc>
      </w:tr>
      <w:tr w:rsidR="00F05E5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134AB8" w:rsidP="00E36E29">
            <w:pPr>
              <w:rPr>
                <w:rFonts w:ascii="Arial" w:hAnsi="Arial" w:cs="Arial"/>
                <w:sz w:val="20"/>
              </w:rPr>
            </w:pPr>
            <w:r>
              <w:rPr>
                <w:rFonts w:ascii="Arial" w:hAnsi="Arial" w:cs="Arial"/>
                <w:b/>
                <w:sz w:val="20"/>
              </w:rPr>
              <w:t>7</w:t>
            </w:r>
            <w:r w:rsidR="00F05E5A"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D36C14">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BE1829" w:rsidTr="0013518C">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w:t>
            </w:r>
          </w:p>
        </w:tc>
        <w:tc>
          <w:tcPr>
            <w:tcW w:w="8505" w:type="dxa"/>
            <w:gridSpan w:val="4"/>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Investície sa musia realizovať na území Slovenska, v prípade prístupu LEADER/CLLD na území príslušnej MAS </w:t>
            </w:r>
          </w:p>
          <w:p w:rsidR="00BE1829" w:rsidRPr="00B55406" w:rsidRDefault="00BE1829" w:rsidP="00BE1829">
            <w:pPr>
              <w:jc w:val="both"/>
              <w:rPr>
                <w:rFonts w:ascii="Arial" w:hAnsi="Arial" w:cs="Arial"/>
                <w:sz w:val="20"/>
                <w:szCs w:val="20"/>
              </w:rPr>
            </w:pPr>
            <w:r w:rsidRPr="00031CF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BE1829" w:rsidTr="0013518C">
        <w:trPr>
          <w:trHeight w:val="397"/>
        </w:trPr>
        <w:tc>
          <w:tcPr>
            <w:tcW w:w="817" w:type="dxa"/>
            <w:vMerge/>
            <w:vAlign w:val="center"/>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2.</w:t>
            </w:r>
          </w:p>
        </w:tc>
        <w:tc>
          <w:tcPr>
            <w:tcW w:w="8505" w:type="dxa"/>
            <w:gridSpan w:val="4"/>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nemá evidované nedoplatky poistného na zdravotné poistenie, sociálne poistenie a príspevkov na starobné dôchodkové poistenie </w:t>
            </w:r>
          </w:p>
          <w:p w:rsidR="00BE1829" w:rsidRPr="00B55406"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233B55"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E1829" w:rsidRPr="00B55406"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lastRenderedPageBreak/>
              <w:t>4.</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BE1829"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0A2D13" w:rsidRPr="00B55406" w:rsidRDefault="000A2D13" w:rsidP="00BE1829">
            <w:pPr>
              <w:jc w:val="both"/>
              <w:rPr>
                <w:rFonts w:ascii="Arial" w:hAnsi="Arial" w:cs="Arial"/>
                <w:sz w:val="20"/>
                <w:szCs w:val="20"/>
              </w:rPr>
            </w:pPr>
            <w:r w:rsidRPr="00031CF0">
              <w:rPr>
                <w:rFonts w:ascii="Arial" w:hAnsi="Arial" w:cs="Arial"/>
                <w:sz w:val="20"/>
                <w:szCs w:val="20"/>
              </w:rPr>
              <w:t>Podmienka sa netýka výkonu rozhodnutia voči členom riadiacich a dozorných orgánov žiadateľa, ale je relevantná vo vzťahu k subjektu žiadateľa.</w:t>
            </w:r>
          </w:p>
        </w:tc>
      </w:tr>
      <w:tr w:rsidR="00BE1829" w:rsidTr="0013518C">
        <w:trPr>
          <w:trHeight w:val="397"/>
        </w:trPr>
        <w:tc>
          <w:tcPr>
            <w:tcW w:w="817" w:type="dxa"/>
            <w:vMerge/>
            <w:vAlign w:val="center"/>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BE1829" w:rsidRPr="000A2D13" w:rsidRDefault="00BE1829" w:rsidP="000A2D13">
            <w:pPr>
              <w:jc w:val="both"/>
              <w:rPr>
                <w:rFonts w:ascii="Arial" w:hAnsi="Arial" w:cs="Arial"/>
                <w:b/>
                <w:bCs/>
                <w:sz w:val="20"/>
                <w:szCs w:val="20"/>
              </w:rPr>
            </w:pPr>
            <w:r w:rsidRPr="000A2D13">
              <w:rPr>
                <w:rFonts w:ascii="Arial" w:hAnsi="Arial" w:cs="Arial"/>
                <w:b/>
                <w:bCs/>
                <w:sz w:val="20"/>
                <w:szCs w:val="20"/>
              </w:rPr>
              <w:t>Na operáciu</w:t>
            </w:r>
            <w:r w:rsidR="000A2D13" w:rsidRPr="000A2D13">
              <w:rPr>
                <w:rStyle w:val="Odkaznapoznmkupodiarou"/>
                <w:rFonts w:ascii="Arial" w:hAnsi="Arial" w:cs="Arial"/>
                <w:b/>
              </w:rPr>
              <w:footnoteReference w:id="1"/>
            </w:r>
            <w:r w:rsidR="000A2D13" w:rsidRPr="000A2D13">
              <w:rPr>
                <w:rFonts w:ascii="Arial" w:hAnsi="Arial" w:cs="Arial"/>
                <w:sz w:val="24"/>
                <w:szCs w:val="24"/>
                <w:lang w:eastAsia="sk-SK"/>
              </w:rPr>
              <w:t xml:space="preserve"> </w:t>
            </w:r>
            <w:r w:rsidRPr="000A2D13">
              <w:rPr>
                <w:rFonts w:ascii="Arial" w:hAnsi="Arial" w:cs="Arial"/>
                <w:b/>
                <w:bCs/>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BE1829" w:rsidRPr="00031CF0" w:rsidRDefault="00BE1829" w:rsidP="00BE1829">
            <w:pPr>
              <w:jc w:val="both"/>
              <w:rPr>
                <w:rFonts w:ascii="Arial" w:hAnsi="Arial" w:cs="Arial"/>
                <w:sz w:val="20"/>
                <w:szCs w:val="20"/>
              </w:rPr>
            </w:pPr>
            <w:r w:rsidRPr="00031CF0">
              <w:rPr>
                <w:rFonts w:ascii="Arial" w:hAnsi="Arial" w:cs="Arial"/>
                <w:sz w:val="20"/>
                <w:szCs w:val="20"/>
              </w:rPr>
              <w:t xml:space="preserve">V priebehu trvania zmluvy o poskytnutí NFP táto skutočnosť podlieha oznamovacej povinnosti prijímateľa voči poskytovateľovi. </w:t>
            </w:r>
          </w:p>
          <w:p w:rsidR="00BE1829" w:rsidRPr="00B55406" w:rsidRDefault="00BE1829" w:rsidP="00220A6F">
            <w:pPr>
              <w:jc w:val="both"/>
              <w:rPr>
                <w:rFonts w:ascii="Arial" w:hAnsi="Arial" w:cs="Arial"/>
                <w:sz w:val="20"/>
                <w:szCs w:val="20"/>
              </w:rPr>
            </w:pPr>
            <w:r w:rsidRPr="00031CF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Každá investičná operácia, ak sa na ňu vzťahuje zákon č. 24/2006 Z.z. o posudzovaní vplyvov na životné prostredie, musí byť vopred posúdená na základe tohto zákona. </w:t>
            </w:r>
          </w:p>
          <w:p w:rsidR="00BE1829" w:rsidRPr="00D34870" w:rsidRDefault="00BE1829" w:rsidP="00BE1829">
            <w:pPr>
              <w:jc w:val="both"/>
              <w:rPr>
                <w:rFonts w:ascii="Arial" w:hAnsi="Arial" w:cs="Arial"/>
                <w:sz w:val="20"/>
                <w:szCs w:val="20"/>
              </w:rPr>
            </w:pPr>
            <w:r w:rsidRPr="00031CF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rsidR="00BE1829" w:rsidRPr="00031CF0" w:rsidRDefault="00BE1829" w:rsidP="00BE1829">
            <w:pPr>
              <w:jc w:val="both"/>
              <w:rPr>
                <w:rFonts w:ascii="Arial" w:hAnsi="Arial" w:cs="Arial"/>
                <w:sz w:val="20"/>
                <w:szCs w:val="20"/>
              </w:rPr>
            </w:pPr>
            <w:r w:rsidRPr="00031CF0">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BE1829" w:rsidRPr="00B55406" w:rsidRDefault="00BE1829" w:rsidP="00BE1829">
            <w:pPr>
              <w:jc w:val="both"/>
              <w:rPr>
                <w:rFonts w:ascii="Arial" w:hAnsi="Arial" w:cs="Arial"/>
                <w:sz w:val="20"/>
                <w:szCs w:val="20"/>
              </w:rPr>
            </w:pPr>
            <w:r w:rsidRPr="00031CF0">
              <w:rPr>
                <w:rFonts w:ascii="Arial" w:hAnsi="Arial" w:cs="Arial"/>
                <w:sz w:val="20"/>
                <w:szCs w:val="20"/>
              </w:rPr>
              <w:t>Usmernenie Pôdohospodárskej platobnej agentúry č. 8/2017 k obstarávaniu tovarov, stavebných prác a služieb financovaných z PRV SR 2014 – 2020</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Žiadateľ musí zabezpečiť hospodárnosť, efektívnosť a účinnosť použitia verejných prostriedkov.  </w:t>
            </w:r>
          </w:p>
          <w:p w:rsidR="00BE1829" w:rsidRPr="00B55406" w:rsidRDefault="00BE1829" w:rsidP="00BE1829">
            <w:pPr>
              <w:jc w:val="both"/>
              <w:rPr>
                <w:rFonts w:ascii="Arial" w:hAnsi="Arial" w:cs="Arial"/>
                <w:sz w:val="20"/>
                <w:szCs w:val="20"/>
              </w:rPr>
            </w:pPr>
            <w:r w:rsidRPr="00031CF0">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lastRenderedPageBreak/>
              <w:t>9.</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BE1829" w:rsidRPr="00B55406" w:rsidRDefault="00BE1829" w:rsidP="00BE1829">
            <w:pPr>
              <w:jc w:val="both"/>
              <w:rPr>
                <w:rFonts w:ascii="Arial" w:hAnsi="Arial" w:cs="Arial"/>
                <w:sz w:val="20"/>
                <w:szCs w:val="20"/>
              </w:rPr>
            </w:pPr>
            <w:r w:rsidRPr="00BB5BF9">
              <w:rPr>
                <w:rFonts w:ascii="Arial" w:hAnsi="Arial" w:cs="Arial"/>
                <w:bCs/>
                <w:sz w:val="20"/>
                <w:szCs w:val="20"/>
              </w:rPr>
              <w:t>§ 46 zákona č. 292/2014 Z.z. o príspevku poskytovanom z európskych štrukturálnych a investičných fondov a o zmene a doplnení niektorých zákonov.</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E1829" w:rsidRPr="00B55406" w:rsidRDefault="00BE1829" w:rsidP="00BE1829">
            <w:pPr>
              <w:jc w:val="both"/>
              <w:rPr>
                <w:rFonts w:ascii="Arial" w:hAnsi="Arial" w:cs="Arial"/>
                <w:sz w:val="20"/>
                <w:szCs w:val="20"/>
              </w:rPr>
            </w:pPr>
            <w:r w:rsidRPr="00BB5BF9">
              <w:rPr>
                <w:rFonts w:ascii="Arial" w:hAnsi="Arial" w:cs="Arial"/>
                <w:sz w:val="20"/>
                <w:szCs w:val="20"/>
              </w:rPr>
              <w:t>V priebehu trvania zmluvy o poskytnutí NFP táto skutočnosť podlieha oznamovacej povinnosti prijímateľa voči poskytovateľovi.</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BE1829" w:rsidRPr="00581E85" w:rsidRDefault="00BE1829" w:rsidP="00BE1829">
            <w:pPr>
              <w:jc w:val="both"/>
              <w:rPr>
                <w:rFonts w:ascii="Arial" w:hAnsi="Arial" w:cs="Arial"/>
                <w:sz w:val="20"/>
                <w:szCs w:val="20"/>
              </w:rPr>
            </w:pPr>
            <w:r w:rsidRPr="00BB5BF9">
              <w:rPr>
                <w:rFonts w:ascii="Arial" w:hAnsi="Arial" w:cs="Arial"/>
                <w:sz w:val="20"/>
                <w:szCs w:val="20"/>
              </w:rPr>
              <w:t>Nariadenie Komisie (ES, Euratom) č. 1302/2008 zo 17. decembra 2008 o centrálnej databáze vylúčených subjektov (ďalej len „Nariadenie o CED“)</w:t>
            </w:r>
            <w:r w:rsidRPr="00BB5BF9">
              <w:rPr>
                <w:rFonts w:ascii="Arial" w:hAnsi="Arial" w:cs="Arial"/>
                <w:sz w:val="20"/>
                <w:szCs w:val="20"/>
                <w:vertAlign w:val="superscript"/>
              </w:rPr>
              <w:t xml:space="preserve"> </w:t>
            </w:r>
            <w:r w:rsidRPr="00BB5BF9">
              <w:rPr>
                <w:rFonts w:ascii="Arial" w:hAnsi="Arial" w:cs="Arial"/>
                <w:sz w:val="20"/>
                <w:szCs w:val="20"/>
              </w:rPr>
              <w:t>.</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Pr>
                <w:rFonts w:ascii="Arial" w:hAnsi="Arial" w:cs="Arial"/>
                <w:sz w:val="20"/>
                <w:szCs w:val="20"/>
              </w:rPr>
              <w:t>12.</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V prípade, že sa na dané činnosti vzťahujú pravidlá štátnej pomoci resp. pomoci de minimis, žiadateľ musí spĺňať podmienky vyplývajúce zo schém štátnej pomoci/pomoci de minimis. </w:t>
            </w:r>
          </w:p>
          <w:p w:rsidR="00BE1829" w:rsidRPr="00BB5BF9" w:rsidRDefault="00BE1829" w:rsidP="00BE1829">
            <w:pPr>
              <w:jc w:val="both"/>
              <w:rPr>
                <w:rFonts w:ascii="Arial" w:hAnsi="Arial" w:cs="Arial"/>
                <w:sz w:val="20"/>
                <w:szCs w:val="20"/>
              </w:rPr>
            </w:pPr>
            <w:r w:rsidRPr="00BB5BF9">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BE1829" w:rsidRPr="00BB5BF9" w:rsidRDefault="00BE1829" w:rsidP="00BE1829">
            <w:pPr>
              <w:jc w:val="both"/>
              <w:rPr>
                <w:rFonts w:ascii="Arial" w:hAnsi="Arial" w:cs="Arial"/>
                <w:sz w:val="20"/>
                <w:szCs w:val="20"/>
              </w:rPr>
            </w:pPr>
            <w:r w:rsidRPr="00BB5BF9">
              <w:rPr>
                <w:rFonts w:ascii="Arial" w:hAnsi="Arial" w:cs="Arial"/>
                <w:sz w:val="20"/>
                <w:szCs w:val="20"/>
              </w:rPr>
              <w:t>Nariadenie Komisie (EÚ) č. 1407/2013 o uplatňovaní článkov 107 a 108 Zmluvy o fungovaní Európskej únie na pomoc de minimis.</w:t>
            </w:r>
          </w:p>
          <w:p w:rsidR="00BE1829" w:rsidRPr="00BB5BF9" w:rsidRDefault="00BE1829" w:rsidP="00BE1829">
            <w:pPr>
              <w:jc w:val="both"/>
              <w:rPr>
                <w:rFonts w:ascii="Arial" w:hAnsi="Arial" w:cs="Arial"/>
                <w:sz w:val="20"/>
                <w:szCs w:val="20"/>
              </w:rPr>
            </w:pPr>
            <w:r w:rsidRPr="00BB5BF9">
              <w:rPr>
                <w:rFonts w:ascii="Arial" w:hAnsi="Arial" w:cs="Arial"/>
                <w:sz w:val="20"/>
                <w:szCs w:val="20"/>
              </w:rPr>
              <w:t>Nariadenie Komisie (EÚ) č. 651/2014 o vyhlásení určitých kategórií pomoci za zlúčiteľné s vnútorným trhom podľa článkov 107 a 108 Zmluvy o fungovaní Európskej únie.</w:t>
            </w:r>
          </w:p>
          <w:p w:rsidR="00BE1829" w:rsidRPr="00581E85" w:rsidRDefault="00BE1829" w:rsidP="00BE1829">
            <w:pPr>
              <w:jc w:val="both"/>
              <w:rPr>
                <w:rFonts w:ascii="Arial" w:hAnsi="Arial" w:cs="Arial"/>
                <w:sz w:val="20"/>
                <w:szCs w:val="20"/>
              </w:rPr>
            </w:pPr>
            <w:r w:rsidRPr="00BB5BF9">
              <w:rPr>
                <w:rFonts w:ascii="Arial" w:hAnsi="Arial" w:cs="Arial"/>
                <w:sz w:val="20"/>
                <w:szCs w:val="20"/>
              </w:rPr>
              <w:t>Podmienka je relevantná iba pre subjekty, ktoré sú v zmysle výzvy povinné preukázať splnenie tejto podmienky poskytnutia príspevku.</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Pr="00D34870"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BE1829" w:rsidRPr="00581E85" w:rsidRDefault="00BE1829" w:rsidP="00BE1829">
            <w:pPr>
              <w:jc w:val="both"/>
              <w:rPr>
                <w:rFonts w:ascii="Arial" w:hAnsi="Arial" w:cs="Arial"/>
                <w:sz w:val="20"/>
                <w:szCs w:val="20"/>
              </w:rPr>
            </w:pPr>
            <w:r w:rsidRPr="00BB5BF9">
              <w:rPr>
                <w:rFonts w:ascii="Arial" w:hAnsi="Arial" w:cs="Arial"/>
                <w:b/>
                <w:bCs/>
                <w:sz w:val="20"/>
                <w:szCs w:val="20"/>
              </w:rPr>
              <w:t>Investícia musí byť v súlade s normami EÚ a SR, týkajúcimi sa danej investície.</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14.</w:t>
            </w:r>
          </w:p>
        </w:tc>
        <w:tc>
          <w:tcPr>
            <w:tcW w:w="8505" w:type="dxa"/>
            <w:gridSpan w:val="4"/>
            <w:vAlign w:val="center"/>
          </w:tcPr>
          <w:p w:rsidR="00BE1829" w:rsidRDefault="00BE1829" w:rsidP="00BE1829">
            <w:pPr>
              <w:jc w:val="both"/>
              <w:rPr>
                <w:rFonts w:ascii="Arial" w:hAnsi="Arial" w:cs="Arial"/>
                <w:sz w:val="20"/>
              </w:rPr>
            </w:pPr>
            <w:r w:rsidRPr="00BB5BF9">
              <w:rPr>
                <w:rFonts w:ascii="Arial" w:hAnsi="Arial" w:cs="Arial"/>
                <w:b/>
                <w:bCs/>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BE1829" w:rsidTr="00E61138">
        <w:trPr>
          <w:trHeight w:val="397"/>
        </w:trPr>
        <w:tc>
          <w:tcPr>
            <w:tcW w:w="817" w:type="dxa"/>
            <w:vMerge/>
            <w:vAlign w:val="center"/>
          </w:tcPr>
          <w:p w:rsidR="00BE1829" w:rsidRDefault="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15.</w:t>
            </w:r>
          </w:p>
        </w:tc>
        <w:tc>
          <w:tcPr>
            <w:tcW w:w="8505" w:type="dxa"/>
            <w:gridSpan w:val="4"/>
            <w:vAlign w:val="center"/>
          </w:tcPr>
          <w:p w:rsidR="00BE1829" w:rsidRDefault="00BE1829" w:rsidP="00BE1829">
            <w:pPr>
              <w:jc w:val="both"/>
              <w:rPr>
                <w:rFonts w:ascii="Arial" w:hAnsi="Arial" w:cs="Arial"/>
                <w:sz w:val="20"/>
              </w:rPr>
            </w:pPr>
            <w:r w:rsidRPr="00BB5BF9">
              <w:rPr>
                <w:rFonts w:ascii="Arial" w:hAnsi="Arial" w:cs="Arial"/>
                <w:b/>
                <w:bCs/>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r>
      <w:tr w:rsidR="00BE1829" w:rsidTr="00E61138">
        <w:trPr>
          <w:trHeight w:val="397"/>
        </w:trPr>
        <w:tc>
          <w:tcPr>
            <w:tcW w:w="817" w:type="dxa"/>
            <w:vMerge/>
            <w:vAlign w:val="center"/>
          </w:tcPr>
          <w:p w:rsidR="00BE1829" w:rsidRDefault="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16.</w:t>
            </w:r>
          </w:p>
        </w:tc>
        <w:tc>
          <w:tcPr>
            <w:tcW w:w="8505" w:type="dxa"/>
            <w:gridSpan w:val="4"/>
            <w:vAlign w:val="center"/>
          </w:tcPr>
          <w:p w:rsidR="00BE1829" w:rsidRPr="00BB5BF9" w:rsidRDefault="00BE1829" w:rsidP="00BE1829">
            <w:pPr>
              <w:jc w:val="both"/>
              <w:rPr>
                <w:rFonts w:ascii="Arial" w:hAnsi="Arial" w:cs="Arial"/>
                <w:b/>
                <w:bCs/>
                <w:sz w:val="20"/>
              </w:rPr>
            </w:pPr>
            <w:r w:rsidRPr="00BB5BF9">
              <w:rPr>
                <w:rFonts w:ascii="Arial" w:hAnsi="Arial" w:cs="Arial"/>
                <w:b/>
                <w:bCs/>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E1829" w:rsidRPr="00BB5BF9" w:rsidRDefault="00BE1829" w:rsidP="00BE1829">
            <w:pPr>
              <w:numPr>
                <w:ilvl w:val="1"/>
                <w:numId w:val="22"/>
              </w:numPr>
              <w:ind w:left="459" w:hanging="425"/>
              <w:jc w:val="both"/>
              <w:rPr>
                <w:rFonts w:ascii="Arial" w:hAnsi="Arial" w:cs="Arial"/>
                <w:b/>
                <w:bCs/>
                <w:sz w:val="20"/>
              </w:rPr>
            </w:pPr>
            <w:r w:rsidRPr="00BB5BF9">
              <w:rPr>
                <w:rFonts w:ascii="Arial" w:hAnsi="Arial" w:cs="Arial"/>
                <w:b/>
                <w:bCs/>
                <w:sz w:val="20"/>
              </w:rPr>
              <w:t>skončenia alebo premiestnenia produktívnej činnosti mimo Slovenska;</w:t>
            </w:r>
          </w:p>
          <w:p w:rsidR="00BE1829" w:rsidRPr="00BB5BF9" w:rsidRDefault="00BE1829" w:rsidP="00A2249D">
            <w:pPr>
              <w:numPr>
                <w:ilvl w:val="1"/>
                <w:numId w:val="22"/>
              </w:numPr>
              <w:tabs>
                <w:tab w:val="clear" w:pos="1440"/>
                <w:tab w:val="num" w:pos="459"/>
              </w:tabs>
              <w:ind w:left="34" w:firstLine="0"/>
              <w:jc w:val="both"/>
              <w:rPr>
                <w:rFonts w:ascii="Arial" w:hAnsi="Arial" w:cs="Arial"/>
                <w:b/>
                <w:bCs/>
                <w:sz w:val="20"/>
              </w:rPr>
            </w:pPr>
            <w:r w:rsidRPr="00BB5BF9">
              <w:rPr>
                <w:rFonts w:ascii="Arial" w:hAnsi="Arial" w:cs="Arial"/>
                <w:b/>
                <w:bCs/>
                <w:sz w:val="20"/>
              </w:rPr>
              <w:t>zmeny vlastníctva položky infraštruktúry, ktorá poskytuje firme alebo orgánu verejnej moci neoprávnené zvýhodnenie;</w:t>
            </w:r>
          </w:p>
          <w:p w:rsidR="00BE1829" w:rsidRDefault="00BE1829" w:rsidP="00A2249D">
            <w:pPr>
              <w:numPr>
                <w:ilvl w:val="1"/>
                <w:numId w:val="22"/>
              </w:numPr>
              <w:tabs>
                <w:tab w:val="clear" w:pos="1440"/>
                <w:tab w:val="num" w:pos="459"/>
              </w:tabs>
              <w:ind w:left="34" w:firstLine="0"/>
              <w:jc w:val="both"/>
              <w:rPr>
                <w:rFonts w:ascii="Arial" w:hAnsi="Arial" w:cs="Arial"/>
                <w:sz w:val="20"/>
              </w:rPr>
            </w:pPr>
            <w:r w:rsidRPr="00BB5BF9">
              <w:rPr>
                <w:rFonts w:ascii="Arial" w:hAnsi="Arial" w:cs="Arial"/>
                <w:b/>
                <w:bCs/>
                <w:sz w:val="20"/>
              </w:rPr>
              <w:lastRenderedPageBreak/>
              <w:t>podstatnej zmeny, ktorá ovplyvňuje jej povahu, ciele alebo podmienky realizácie, čo by spôsobilo narušenie jej pôvodných cieľov.</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D36C14">
        <w:trPr>
          <w:trHeight w:val="397"/>
        </w:trPr>
        <w:tc>
          <w:tcPr>
            <w:tcW w:w="9322" w:type="dxa"/>
            <w:gridSpan w:val="5"/>
            <w:shd w:val="clear" w:color="auto" w:fill="C2D69B" w:themeFill="accent3" w:themeFillTint="99"/>
            <w:vAlign w:val="center"/>
          </w:tcPr>
          <w:p w:rsidR="00BE1829" w:rsidRPr="00BB5CB2" w:rsidRDefault="00BE1829" w:rsidP="00BE1829">
            <w:pPr>
              <w:rPr>
                <w:rFonts w:ascii="Arial" w:hAnsi="Arial" w:cs="Arial"/>
                <w:b/>
                <w:sz w:val="20"/>
              </w:rPr>
            </w:pPr>
            <w:r>
              <w:rPr>
                <w:rFonts w:ascii="Arial" w:hAnsi="Arial" w:cs="Arial"/>
                <w:b/>
                <w:sz w:val="20"/>
              </w:rPr>
              <w:t>8</w:t>
            </w:r>
            <w:r w:rsidRPr="00BB5CB2">
              <w:rPr>
                <w:rFonts w:ascii="Arial" w:hAnsi="Arial" w:cs="Arial"/>
                <w:b/>
                <w:sz w:val="20"/>
              </w:rPr>
              <w:t>. Splnenie výberových kritérií pre výber projektov</w:t>
            </w:r>
          </w:p>
        </w:tc>
      </w:tr>
      <w:tr w:rsidR="00BE1829" w:rsidTr="00D36C14">
        <w:trPr>
          <w:trHeight w:val="397"/>
        </w:trPr>
        <w:tc>
          <w:tcPr>
            <w:tcW w:w="817"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BE1829" w:rsidRDefault="00BE1829" w:rsidP="00BE1829">
            <w:pPr>
              <w:jc w:val="both"/>
              <w:rPr>
                <w:rFonts w:ascii="Arial" w:hAnsi="Arial" w:cs="Arial"/>
                <w:sz w:val="20"/>
              </w:rPr>
            </w:pPr>
            <w:r>
              <w:rPr>
                <w:rFonts w:ascii="Arial" w:hAnsi="Arial" w:cs="Arial"/>
                <w:sz w:val="20"/>
              </w:rPr>
              <w:t>Kritérium</w:t>
            </w: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Operácia prispieva prioritne k fokusovej oblasti 3A. Operácia prispieva sekundárne k fokusovej oblasti  6A</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Žiadateľ musí predložiť  podnikateľský plán</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Na vstupy do výrobného procesu sa vzťahuje príloha I ZFEÚ</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Pr>
                <w:rFonts w:ascii="Arial" w:hAnsi="Arial" w:cs="Arial"/>
                <w:sz w:val="20"/>
                <w:szCs w:val="20"/>
              </w:rPr>
              <w:t>4</w:t>
            </w:r>
            <w:r w:rsidRPr="0025280F">
              <w:rPr>
                <w:rFonts w:ascii="Arial" w:hAnsi="Arial" w:cs="Arial"/>
                <w:sz w:val="20"/>
                <w:szCs w:val="20"/>
              </w:rPr>
              <w:t>.</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 xml:space="preserve">Podpora v rámci Bratislavského kraja </w:t>
            </w:r>
            <w:r w:rsidRPr="00013808">
              <w:rPr>
                <w:rFonts w:ascii="Arial" w:hAnsi="Arial" w:cs="Arial"/>
                <w:sz w:val="20"/>
                <w:szCs w:val="20"/>
                <w:u w:val="single"/>
              </w:rPr>
              <w:t>na investície do spracovania, ktorých výstupom je produkt mimo prílohy I Zmluvy o fungovaní EÚ</w:t>
            </w:r>
            <w:r w:rsidRPr="00013808">
              <w:rPr>
                <w:rFonts w:ascii="Arial" w:hAnsi="Arial" w:cs="Arial"/>
                <w:sz w:val="20"/>
                <w:szCs w:val="20"/>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Pr>
                <w:rFonts w:ascii="Arial" w:hAnsi="Arial" w:cs="Arial"/>
                <w:sz w:val="20"/>
                <w:szCs w:val="20"/>
              </w:rPr>
              <w:t>5</w:t>
            </w:r>
            <w:r w:rsidRPr="0025280F">
              <w:rPr>
                <w:rFonts w:ascii="Arial" w:hAnsi="Arial" w:cs="Arial"/>
                <w:sz w:val="20"/>
                <w:szCs w:val="20"/>
              </w:rPr>
              <w:t>.</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E1829" w:rsidTr="00D36C14">
        <w:trPr>
          <w:trHeight w:val="397"/>
        </w:trPr>
        <w:tc>
          <w:tcPr>
            <w:tcW w:w="817" w:type="dxa"/>
            <w:vMerge/>
            <w:shd w:val="clear" w:color="auto" w:fill="auto"/>
            <w:vAlign w:val="center"/>
          </w:tcPr>
          <w:p w:rsidR="00BE1829" w:rsidRDefault="00BE1829" w:rsidP="00BE1829">
            <w:pPr>
              <w:jc w:val="center"/>
              <w:rPr>
                <w:rFonts w:ascii="Arial" w:hAnsi="Arial" w:cs="Arial"/>
                <w:sz w:val="20"/>
              </w:rPr>
            </w:pPr>
          </w:p>
        </w:tc>
        <w:tc>
          <w:tcPr>
            <w:tcW w:w="8505" w:type="dxa"/>
            <w:gridSpan w:val="4"/>
            <w:shd w:val="clear" w:color="auto" w:fill="auto"/>
            <w:vAlign w:val="center"/>
          </w:tcPr>
          <w:p w:rsidR="00BE1829" w:rsidRDefault="00BE1829" w:rsidP="00BE1829">
            <w:pPr>
              <w:jc w:val="both"/>
              <w:rPr>
                <w:rFonts w:ascii="Arial" w:hAnsi="Arial" w:cs="Arial"/>
                <w:sz w:val="20"/>
              </w:rPr>
            </w:pPr>
          </w:p>
        </w:tc>
      </w:tr>
      <w:tr w:rsidR="00BE1829" w:rsidRPr="00DC6B24" w:rsidTr="00D36C14">
        <w:trPr>
          <w:trHeight w:val="397"/>
        </w:trPr>
        <w:tc>
          <w:tcPr>
            <w:tcW w:w="9322" w:type="dxa"/>
            <w:gridSpan w:val="5"/>
            <w:shd w:val="clear" w:color="auto" w:fill="C2D69B" w:themeFill="accent3" w:themeFillTint="99"/>
            <w:vAlign w:val="center"/>
          </w:tcPr>
          <w:p w:rsidR="00BE1829" w:rsidRPr="00DC6B24" w:rsidRDefault="00BE1829" w:rsidP="00BE1829">
            <w:pPr>
              <w:rPr>
                <w:rFonts w:ascii="Arial" w:hAnsi="Arial" w:cs="Arial"/>
                <w:b/>
                <w:sz w:val="20"/>
              </w:rPr>
            </w:pPr>
            <w:r>
              <w:rPr>
                <w:rFonts w:ascii="Arial" w:hAnsi="Arial" w:cs="Arial"/>
                <w:b/>
                <w:sz w:val="20"/>
              </w:rPr>
              <w:t>9</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BE1829" w:rsidTr="00D36C14">
        <w:trPr>
          <w:trHeight w:val="397"/>
        </w:trPr>
        <w:tc>
          <w:tcPr>
            <w:tcW w:w="2518" w:type="dxa"/>
            <w:gridSpan w:val="2"/>
            <w:shd w:val="clear" w:color="auto" w:fill="auto"/>
            <w:vAlign w:val="center"/>
          </w:tcPr>
          <w:p w:rsidR="00BE1829" w:rsidRDefault="00BE1829" w:rsidP="00BE1829">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Názov pomoci</w:t>
            </w:r>
            <w:r>
              <w:rPr>
                <w:rStyle w:val="Odkaznavysvetlivku"/>
                <w:rFonts w:ascii="Arial" w:hAnsi="Arial" w:cs="Arial"/>
                <w:sz w:val="20"/>
              </w:rPr>
              <w:endnoteReference w:id="28"/>
            </w:r>
          </w:p>
        </w:tc>
        <w:tc>
          <w:tcPr>
            <w:tcW w:w="1253"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Rok</w:t>
            </w:r>
          </w:p>
        </w:tc>
        <w:tc>
          <w:tcPr>
            <w:tcW w:w="1582"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Suma v tis. EUR</w:t>
            </w:r>
            <w:r>
              <w:rPr>
                <w:rStyle w:val="Odkaznavysvetlivku"/>
                <w:rFonts w:ascii="Arial" w:hAnsi="Arial" w:cs="Arial"/>
                <w:sz w:val="20"/>
              </w:rPr>
              <w:endnoteReference w:id="29"/>
            </w: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653221">
        <w:trPr>
          <w:trHeight w:val="397"/>
        </w:trPr>
        <w:tc>
          <w:tcPr>
            <w:tcW w:w="9322" w:type="dxa"/>
            <w:gridSpan w:val="5"/>
            <w:tcBorders>
              <w:bottom w:val="single" w:sz="4" w:space="0" w:color="auto"/>
            </w:tcBorders>
            <w:shd w:val="clear" w:color="auto" w:fill="C2D69B" w:themeFill="accent3" w:themeFillTint="99"/>
            <w:vAlign w:val="center"/>
          </w:tcPr>
          <w:p w:rsidR="00BE1829" w:rsidRDefault="00BE1829" w:rsidP="00BE1829">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0"/>
            </w:r>
          </w:p>
        </w:tc>
      </w:tr>
      <w:tr w:rsidR="00BE1829" w:rsidTr="00653221">
        <w:trPr>
          <w:trHeight w:val="397"/>
        </w:trPr>
        <w:tc>
          <w:tcPr>
            <w:tcW w:w="9322" w:type="dxa"/>
            <w:gridSpan w:val="5"/>
            <w:tcBorders>
              <w:bottom w:val="single" w:sz="4" w:space="0" w:color="auto"/>
            </w:tcBorders>
            <w:shd w:val="clear" w:color="auto" w:fill="auto"/>
            <w:vAlign w:val="center"/>
          </w:tcPr>
          <w:p w:rsidR="00BE1829" w:rsidRDefault="00BE1829" w:rsidP="00BE1829">
            <w:pPr>
              <w:jc w:val="both"/>
              <w:rPr>
                <w:rFonts w:ascii="Arial" w:hAnsi="Arial" w:cs="Arial"/>
                <w:b/>
                <w:caps/>
                <w:sz w:val="20"/>
              </w:rPr>
            </w:pPr>
          </w:p>
        </w:tc>
      </w:tr>
    </w:tbl>
    <w:p w:rsidR="0025280F" w:rsidRDefault="0025280F">
      <w:r>
        <w:br w:type="page"/>
      </w:r>
    </w:p>
    <w:tbl>
      <w:tblPr>
        <w:tblStyle w:val="Mriekatabuky"/>
        <w:tblW w:w="0" w:type="auto"/>
        <w:tblLook w:val="04A0" w:firstRow="1" w:lastRow="0" w:firstColumn="1" w:lastColumn="0" w:noHBand="0" w:noVBand="1"/>
      </w:tblPr>
      <w:tblGrid>
        <w:gridCol w:w="807"/>
        <w:gridCol w:w="309"/>
        <w:gridCol w:w="6423"/>
        <w:gridCol w:w="1523"/>
      </w:tblGrid>
      <w:tr w:rsidR="00A00574" w:rsidTr="00DC6B24">
        <w:trPr>
          <w:trHeight w:val="397"/>
        </w:trPr>
        <w:tc>
          <w:tcPr>
            <w:tcW w:w="9288" w:type="dxa"/>
            <w:gridSpan w:val="4"/>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E36E29">
        <w:trPr>
          <w:trHeight w:val="338"/>
        </w:trPr>
        <w:tc>
          <w:tcPr>
            <w:tcW w:w="81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00574" w:rsidRDefault="000A2D13" w:rsidP="00A00574">
            <w:pPr>
              <w:jc w:val="both"/>
              <w:rPr>
                <w:rFonts w:ascii="Arial" w:hAnsi="Arial" w:cs="Arial"/>
                <w:sz w:val="20"/>
              </w:rPr>
            </w:pPr>
            <w:r w:rsidRPr="000A2D13">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48"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851BBB" w:rsidTr="000A2D13">
        <w:trPr>
          <w:trHeight w:val="338"/>
        </w:trPr>
        <w:tc>
          <w:tcPr>
            <w:tcW w:w="7740" w:type="dxa"/>
            <w:gridSpan w:val="3"/>
            <w:shd w:val="clear" w:color="auto" w:fill="auto"/>
            <w:vAlign w:val="center"/>
          </w:tcPr>
          <w:p w:rsidR="00851BBB" w:rsidRPr="00AD125F" w:rsidRDefault="00851BBB" w:rsidP="00DA4E76">
            <w:pPr>
              <w:jc w:val="both"/>
              <w:rPr>
                <w:rFonts w:ascii="Arial" w:hAnsi="Arial" w:cs="Arial"/>
                <w:sz w:val="20"/>
                <w:highlight w:val="red"/>
              </w:rPr>
            </w:pPr>
            <w:r w:rsidRPr="002E1F4A">
              <w:rPr>
                <w:rFonts w:ascii="Arial" w:hAnsi="Arial" w:cs="Arial"/>
                <w:sz w:val="20"/>
                <w:szCs w:val="20"/>
              </w:rPr>
              <w:t xml:space="preserve">Žiadosť partnera o nenávratný finančný príspevok z programu rozvoja vidieka SR 2014 – 2020 </w:t>
            </w:r>
            <w:r>
              <w:rPr>
                <w:rFonts w:ascii="Arial" w:hAnsi="Arial" w:cs="Arial"/>
                <w:sz w:val="20"/>
                <w:szCs w:val="20"/>
              </w:rPr>
              <w:t>pre</w:t>
            </w:r>
            <w:r w:rsidRPr="00EC1598">
              <w:rPr>
                <w:rFonts w:ascii="Arial" w:hAnsi="Arial" w:cs="Arial"/>
                <w:sz w:val="20"/>
                <w:szCs w:val="20"/>
              </w:rPr>
              <w:t xml:space="preserve"> podopatrenie – </w:t>
            </w:r>
            <w:r w:rsidRPr="00EC1598">
              <w:rPr>
                <w:rFonts w:ascii="Arial" w:hAnsi="Arial" w:cs="Arial"/>
                <w:sz w:val="20"/>
              </w:rPr>
              <w:t>Podpora pre investície na spracovanie/uvádzanie na trh a/alebo vývoj poľnohospodárskych výrobkov</w:t>
            </w:r>
            <w:r w:rsidRPr="00EC1598">
              <w:rPr>
                <w:rFonts w:ascii="Arial" w:eastAsia="TimesNewRomanPSMT" w:hAnsi="Arial" w:cs="Arial"/>
                <w:sz w:val="20"/>
                <w:szCs w:val="20"/>
              </w:rPr>
              <w:t>,</w:t>
            </w:r>
            <w:r w:rsidRPr="002E1F4A">
              <w:rPr>
                <w:rFonts w:ascii="Arial" w:hAnsi="Arial" w:cs="Arial"/>
                <w:sz w:val="20"/>
                <w:szCs w:val="20"/>
              </w:rPr>
              <w:t xml:space="preserve"> pre výzvu na predkladanie žiadostí o nenávratný finančný príspevok</w:t>
            </w:r>
            <w:r w:rsidRPr="002E1F4A">
              <w:rPr>
                <w:rFonts w:ascii="Arial" w:hAnsi="Arial" w:cs="Arial"/>
                <w:caps/>
                <w:sz w:val="20"/>
                <w:szCs w:val="20"/>
              </w:rPr>
              <w:t xml:space="preserve"> </w:t>
            </w:r>
            <w:r w:rsidRPr="002E1F4A">
              <w:rPr>
                <w:rFonts w:ascii="Arial" w:hAnsi="Arial" w:cs="Arial"/>
                <w:color w:val="000000"/>
                <w:sz w:val="20"/>
                <w:szCs w:val="20"/>
              </w:rPr>
              <w:t xml:space="preserve">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r w:rsidRPr="00AD125F">
              <w:rPr>
                <w:rFonts w:ascii="Arial" w:hAnsi="Arial" w:cs="Arial"/>
                <w:color w:val="000000"/>
                <w:sz w:val="20"/>
                <w:szCs w:val="20"/>
                <w:highlight w:val="red"/>
              </w:rPr>
              <w:t xml:space="preserve"> </w:t>
            </w:r>
          </w:p>
        </w:tc>
        <w:sdt>
          <w:sdtPr>
            <w:rPr>
              <w:rFonts w:ascii="Arial" w:hAnsi="Arial" w:cs="Arial"/>
              <w:sz w:val="20"/>
            </w:rPr>
            <w:id w:val="890704618"/>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851BBB" w:rsidRDefault="00851BBB" w:rsidP="00A00574">
                <w:pPr>
                  <w:jc w:val="center"/>
                  <w:rPr>
                    <w:rFonts w:ascii="Arial" w:hAnsi="Arial" w:cs="Arial"/>
                    <w:sz w:val="20"/>
                  </w:rPr>
                </w:pPr>
                <w:r w:rsidRPr="006A6D0E">
                  <w:rPr>
                    <w:rStyle w:val="Zstupntext"/>
                  </w:rPr>
                  <w:t>Vyberte položku.</w:t>
                </w:r>
              </w:p>
            </w:tc>
          </w:sdtContent>
        </w:sdt>
      </w:tr>
      <w:tr w:rsidR="006864BF" w:rsidTr="000A2D13">
        <w:trPr>
          <w:trHeight w:val="338"/>
        </w:trPr>
        <w:tc>
          <w:tcPr>
            <w:tcW w:w="817" w:type="dxa"/>
            <w:vMerge w:val="restart"/>
            <w:shd w:val="clear" w:color="auto" w:fill="auto"/>
            <w:vAlign w:val="center"/>
          </w:tcPr>
          <w:p w:rsidR="006864BF" w:rsidRDefault="006864BF" w:rsidP="000820B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6864BF" w:rsidRDefault="006864BF" w:rsidP="00CE0C73">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tr>
      <w:tr w:rsidR="006864BF" w:rsidTr="007A2676">
        <w:trPr>
          <w:trHeight w:val="338"/>
        </w:trPr>
        <w:tc>
          <w:tcPr>
            <w:tcW w:w="817" w:type="dxa"/>
            <w:vMerge/>
            <w:shd w:val="clear" w:color="auto" w:fill="auto"/>
            <w:vAlign w:val="center"/>
          </w:tcPr>
          <w:p w:rsidR="006864BF" w:rsidRDefault="006864BF"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6864BF" w:rsidRPr="00CE09E8" w:rsidRDefault="006864BF" w:rsidP="00CE0C73">
            <w:pPr>
              <w:jc w:val="both"/>
              <w:rPr>
                <w:rFonts w:ascii="Arial" w:hAnsi="Arial" w:cs="Arial"/>
                <w:sz w:val="20"/>
                <w:szCs w:val="20"/>
              </w:rPr>
            </w:pPr>
            <w:r w:rsidRPr="0078430E">
              <w:rPr>
                <w:rFonts w:ascii="Arial" w:hAnsi="Arial" w:cs="Arial"/>
                <w:sz w:val="20"/>
                <w:szCs w:val="20"/>
              </w:rPr>
              <w:t>Tabuľka č. 1 Oprávnené výdavky projektu</w:t>
            </w:r>
          </w:p>
        </w:tc>
        <w:sdt>
          <w:sdtPr>
            <w:rPr>
              <w:rFonts w:ascii="Arial" w:hAnsi="Arial" w:cs="Arial"/>
              <w:sz w:val="20"/>
            </w:rPr>
            <w:id w:val="-119314416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864BF" w:rsidRDefault="006864BF" w:rsidP="00CE0C73">
                <w:pPr>
                  <w:jc w:val="center"/>
                  <w:rPr>
                    <w:rFonts w:ascii="Arial" w:hAnsi="Arial" w:cs="Arial"/>
                    <w:sz w:val="20"/>
                  </w:rPr>
                </w:pPr>
                <w:r w:rsidRPr="006A6D0E">
                  <w:rPr>
                    <w:rStyle w:val="Zstupntext"/>
                  </w:rPr>
                  <w:t>Vyberte položku.</w:t>
                </w:r>
              </w:p>
            </w:tc>
          </w:sdtContent>
        </w:sdt>
      </w:tr>
      <w:tr w:rsidR="006864BF" w:rsidTr="007A2676">
        <w:trPr>
          <w:trHeight w:val="338"/>
        </w:trPr>
        <w:tc>
          <w:tcPr>
            <w:tcW w:w="817" w:type="dxa"/>
            <w:vMerge/>
            <w:shd w:val="clear" w:color="auto" w:fill="auto"/>
            <w:vAlign w:val="center"/>
          </w:tcPr>
          <w:p w:rsidR="006864BF" w:rsidRDefault="006864BF"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6864BF" w:rsidRPr="00CE09E8" w:rsidRDefault="006864BF" w:rsidP="00CE0C73">
            <w:pPr>
              <w:jc w:val="both"/>
              <w:rPr>
                <w:rFonts w:ascii="Arial" w:hAnsi="Arial" w:cs="Arial"/>
                <w:sz w:val="20"/>
                <w:szCs w:val="20"/>
              </w:rPr>
            </w:pPr>
            <w:r w:rsidRPr="0078430E">
              <w:rPr>
                <w:rFonts w:ascii="Arial" w:hAnsi="Arial" w:cs="Arial"/>
                <w:sz w:val="20"/>
                <w:szCs w:val="20"/>
              </w:rPr>
              <w:t>Tabuľka č. 2 Intenzita pomoci</w:t>
            </w:r>
          </w:p>
        </w:tc>
        <w:sdt>
          <w:sdtPr>
            <w:rPr>
              <w:rFonts w:ascii="Arial" w:hAnsi="Arial" w:cs="Arial"/>
              <w:sz w:val="20"/>
            </w:rPr>
            <w:id w:val="-123839571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864BF" w:rsidRDefault="006864BF" w:rsidP="00CE0C73">
                <w:pPr>
                  <w:jc w:val="center"/>
                  <w:rPr>
                    <w:rFonts w:ascii="Arial" w:hAnsi="Arial" w:cs="Arial"/>
                    <w:sz w:val="20"/>
                  </w:rPr>
                </w:pPr>
                <w:r w:rsidRPr="006A6D0E">
                  <w:rPr>
                    <w:rStyle w:val="Zstupntext"/>
                  </w:rPr>
                  <w:t>Vyberte položku.</w:t>
                </w:r>
              </w:p>
            </w:tc>
          </w:sdtContent>
        </w:sdt>
      </w:tr>
      <w:tr w:rsidR="006864BF" w:rsidTr="007A2676">
        <w:trPr>
          <w:trHeight w:val="338"/>
        </w:trPr>
        <w:tc>
          <w:tcPr>
            <w:tcW w:w="817" w:type="dxa"/>
            <w:vMerge/>
            <w:shd w:val="clear" w:color="auto" w:fill="auto"/>
            <w:vAlign w:val="center"/>
          </w:tcPr>
          <w:p w:rsidR="006864BF" w:rsidRDefault="006864BF"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6864BF" w:rsidRPr="00CE09E8" w:rsidRDefault="006864BF" w:rsidP="00CE0C73">
            <w:pPr>
              <w:jc w:val="both"/>
              <w:rPr>
                <w:rFonts w:ascii="Arial" w:hAnsi="Arial" w:cs="Arial"/>
                <w:sz w:val="20"/>
                <w:szCs w:val="20"/>
              </w:rPr>
            </w:pPr>
            <w:r w:rsidRPr="0078430E">
              <w:rPr>
                <w:rFonts w:ascii="Arial" w:hAnsi="Arial" w:cs="Arial"/>
                <w:sz w:val="20"/>
                <w:szCs w:val="20"/>
              </w:rPr>
              <w:t>Tabuľka č. 3 Časový harmonogram predkladania Žiadostí o platbu</w:t>
            </w:r>
          </w:p>
        </w:tc>
        <w:sdt>
          <w:sdtPr>
            <w:rPr>
              <w:rFonts w:ascii="Arial" w:hAnsi="Arial" w:cs="Arial"/>
              <w:sz w:val="20"/>
            </w:rPr>
            <w:id w:val="1204984147"/>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864BF" w:rsidRDefault="006864BF" w:rsidP="00CE0C73">
                <w:pPr>
                  <w:jc w:val="center"/>
                  <w:rPr>
                    <w:rFonts w:ascii="Arial" w:hAnsi="Arial" w:cs="Arial"/>
                    <w:sz w:val="20"/>
                  </w:rPr>
                </w:pPr>
                <w:r w:rsidRPr="006A6D0E">
                  <w:rPr>
                    <w:rStyle w:val="Zstupntext"/>
                  </w:rPr>
                  <w:t>Vyberte položku.</w:t>
                </w:r>
              </w:p>
            </w:tc>
          </w:sdtContent>
        </w:sdt>
      </w:tr>
      <w:tr w:rsidR="006864BF" w:rsidTr="007A2676">
        <w:trPr>
          <w:trHeight w:val="338"/>
        </w:trPr>
        <w:tc>
          <w:tcPr>
            <w:tcW w:w="817" w:type="dxa"/>
            <w:vMerge/>
            <w:shd w:val="clear" w:color="auto" w:fill="auto"/>
            <w:vAlign w:val="center"/>
          </w:tcPr>
          <w:p w:rsidR="006864BF" w:rsidRDefault="006864BF"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6864BF" w:rsidRPr="00CE09E8" w:rsidRDefault="006864BF" w:rsidP="00CE0C73">
            <w:pPr>
              <w:jc w:val="both"/>
              <w:rPr>
                <w:rFonts w:ascii="Arial" w:hAnsi="Arial" w:cs="Arial"/>
                <w:sz w:val="20"/>
                <w:szCs w:val="20"/>
              </w:rPr>
            </w:pPr>
            <w:r w:rsidRPr="00CE0C73">
              <w:rPr>
                <w:rFonts w:ascii="Arial" w:hAnsi="Arial" w:cs="Arial"/>
                <w:sz w:val="20"/>
                <w:szCs w:val="20"/>
              </w:rPr>
              <w:t>Tabuľka č. 4 Prehľad rozpočtových nákladov (v prípade stavebných investícií)</w:t>
            </w:r>
          </w:p>
        </w:tc>
        <w:sdt>
          <w:sdtPr>
            <w:rPr>
              <w:rFonts w:ascii="Arial" w:hAnsi="Arial" w:cs="Arial"/>
              <w:sz w:val="20"/>
            </w:rPr>
            <w:id w:val="19690265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6864BF" w:rsidRDefault="006864BF" w:rsidP="00CE0C73">
                <w:pPr>
                  <w:jc w:val="center"/>
                  <w:rPr>
                    <w:rFonts w:ascii="Arial" w:hAnsi="Arial" w:cs="Arial"/>
                    <w:sz w:val="20"/>
                  </w:rPr>
                </w:pPr>
                <w:r w:rsidRPr="00FB4582">
                  <w:rPr>
                    <w:rStyle w:val="Zstupntext"/>
                  </w:rPr>
                  <w:t>Vyberte položku.</w:t>
                </w:r>
              </w:p>
            </w:tc>
          </w:sdtContent>
        </w:sdt>
      </w:tr>
      <w:tr w:rsidR="00CE0C73" w:rsidTr="007A2676">
        <w:trPr>
          <w:trHeight w:val="338"/>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134AB8" w:rsidRDefault="00CE0C73" w:rsidP="00CE0C73">
            <w:pPr>
              <w:jc w:val="both"/>
              <w:rPr>
                <w:rFonts w:ascii="Arial" w:hAnsi="Arial" w:cs="Arial"/>
                <w:sz w:val="20"/>
                <w:szCs w:val="20"/>
              </w:rPr>
            </w:pPr>
            <w:r w:rsidRPr="00134AB8">
              <w:rPr>
                <w:rFonts w:ascii="Arial" w:hAnsi="Arial" w:cs="Arial"/>
                <w:sz w:val="20"/>
                <w:szCs w:val="20"/>
              </w:rPr>
              <w:t xml:space="preserve">Projekt realizácie k podopatreniu </w:t>
            </w:r>
            <w:r w:rsidRPr="00134AB8">
              <w:rPr>
                <w:rFonts w:ascii="Arial" w:eastAsia="TimesNewRomanPSMT" w:hAnsi="Arial" w:cs="Arial"/>
                <w:sz w:val="20"/>
                <w:szCs w:val="20"/>
              </w:rPr>
              <w:t>4.</w:t>
            </w:r>
            <w:r w:rsidRPr="00134AB8">
              <w:rPr>
                <w:rFonts w:ascii="Arial" w:hAnsi="Arial" w:cs="Arial"/>
                <w:sz w:val="20"/>
                <w:szCs w:val="20"/>
              </w:rPr>
              <w:t>2 – Podpora pre investície na spracovanie/uvádzanie na trh a/alebo vývoj poľnohospodárskych výrobkov 1x v tlačenej 1x v elektronickej forme (Príloha č. 1 k ŽoNFP).</w:t>
            </w:r>
          </w:p>
        </w:tc>
        <w:sdt>
          <w:sdtPr>
            <w:rPr>
              <w:rFonts w:ascii="Arial" w:hAnsi="Arial" w:cs="Arial"/>
              <w:sz w:val="20"/>
            </w:rPr>
            <w:id w:val="173082603"/>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7A2676">
        <w:trPr>
          <w:trHeight w:val="338"/>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CE09E8" w:rsidRDefault="00CE0C73" w:rsidP="00CE0C73">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F21185" w:rsidTr="007A2676">
        <w:trPr>
          <w:trHeight w:val="338"/>
        </w:trPr>
        <w:tc>
          <w:tcPr>
            <w:tcW w:w="817" w:type="dxa"/>
            <w:shd w:val="clear" w:color="auto" w:fill="auto"/>
            <w:vAlign w:val="center"/>
          </w:tcPr>
          <w:p w:rsidR="00F21185" w:rsidRDefault="00F21185"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21185" w:rsidRPr="00F21185" w:rsidRDefault="00F21185" w:rsidP="001B4953">
            <w:pPr>
              <w:jc w:val="both"/>
              <w:rPr>
                <w:rFonts w:ascii="Arial" w:hAnsi="Arial" w:cs="Arial"/>
                <w:sz w:val="20"/>
                <w:szCs w:val="20"/>
              </w:rPr>
            </w:pPr>
            <w:r w:rsidRPr="00F21185">
              <w:rPr>
                <w:rFonts w:ascii="Arial" w:hAnsi="Arial" w:cs="Arial"/>
                <w:bCs/>
                <w:sz w:val="20"/>
                <w:szCs w:val="20"/>
              </w:rPr>
              <w:t>Vyhlásenie žiadateľa o minimálnu pomoc na podporu investícii na spracovanie/ uvádzanie na trh a/alebo vývoj poľnohospodárskych výrobkov v Bratislavskom kraji (podopatrenie 4.2 Programu rozvoja vidieka SR  2014 – 2020) v znení dodatku č.1</w:t>
            </w:r>
            <w:r w:rsidR="00CC2D10">
              <w:rPr>
                <w:rFonts w:ascii="Arial" w:hAnsi="Arial" w:cs="Arial"/>
                <w:bCs/>
                <w:sz w:val="20"/>
                <w:szCs w:val="20"/>
              </w:rPr>
              <w:t xml:space="preserve"> </w:t>
            </w:r>
            <w:r w:rsidR="00CC2D10" w:rsidRPr="00CC2D10">
              <w:rPr>
                <w:rFonts w:ascii="Arial" w:hAnsi="Arial" w:cs="Arial"/>
                <w:bCs/>
                <w:sz w:val="20"/>
                <w:szCs w:val="20"/>
              </w:rPr>
              <w:t xml:space="preserve">(Príloha č. </w:t>
            </w:r>
            <w:r w:rsidR="001B4953">
              <w:rPr>
                <w:rFonts w:ascii="Arial" w:hAnsi="Arial" w:cs="Arial"/>
                <w:bCs/>
                <w:sz w:val="20"/>
                <w:szCs w:val="20"/>
              </w:rPr>
              <w:t>5</w:t>
            </w:r>
            <w:r w:rsidR="00CC2D10" w:rsidRPr="00CC2D10">
              <w:rPr>
                <w:rFonts w:ascii="Arial" w:hAnsi="Arial" w:cs="Arial"/>
                <w:bCs/>
                <w:sz w:val="20"/>
                <w:szCs w:val="20"/>
              </w:rPr>
              <w:t xml:space="preserve"> k ŽoNFP)</w:t>
            </w:r>
          </w:p>
        </w:tc>
        <w:sdt>
          <w:sdtPr>
            <w:rPr>
              <w:rFonts w:ascii="Arial" w:hAnsi="Arial" w:cs="Arial"/>
              <w:sz w:val="20"/>
            </w:rPr>
            <w:id w:val="35085045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21185" w:rsidRDefault="00F21185" w:rsidP="00CE0C73">
                <w:pPr>
                  <w:jc w:val="center"/>
                  <w:rPr>
                    <w:rFonts w:ascii="Arial" w:hAnsi="Arial" w:cs="Arial"/>
                    <w:sz w:val="20"/>
                  </w:rPr>
                </w:pPr>
                <w:r w:rsidRPr="00FB4582">
                  <w:rPr>
                    <w:rStyle w:val="Zstupntext"/>
                  </w:rPr>
                  <w:t>Vyberte položku.</w:t>
                </w:r>
              </w:p>
            </w:tc>
          </w:sdtContent>
        </w:sdt>
      </w:tr>
      <w:tr w:rsidR="00CE0C73" w:rsidRPr="00FA4768" w:rsidTr="008B3B92">
        <w:trPr>
          <w:trHeight w:val="340"/>
        </w:trPr>
        <w:tc>
          <w:tcPr>
            <w:tcW w:w="817" w:type="dxa"/>
            <w:vMerge w:val="restart"/>
            <w:shd w:val="clear" w:color="auto" w:fill="auto"/>
            <w:vAlign w:val="center"/>
          </w:tcPr>
          <w:p w:rsidR="00CE0C73" w:rsidRPr="00C852DD" w:rsidRDefault="00CE0C73" w:rsidP="00CE0C73">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CE0C73" w:rsidRDefault="00CE0C73" w:rsidP="00CE0C73">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CE0C73" w:rsidRPr="0055699D" w:rsidRDefault="00CE0C73" w:rsidP="00CE0C73">
            <w:pPr>
              <w:pStyle w:val="Odsekzoznamu"/>
              <w:numPr>
                <w:ilvl w:val="0"/>
                <w:numId w:val="21"/>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CE0C73" w:rsidRPr="0055699D" w:rsidRDefault="00CE0C73" w:rsidP="00CE0C73">
            <w:pPr>
              <w:pStyle w:val="Odsekzoznamu"/>
              <w:numPr>
                <w:ilvl w:val="0"/>
                <w:numId w:val="21"/>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CE0C73" w:rsidRPr="0055699D" w:rsidRDefault="00CE0C73" w:rsidP="00CE0C73">
            <w:pPr>
              <w:pStyle w:val="Odsekzoznamu"/>
              <w:ind w:left="317" w:hanging="283"/>
              <w:jc w:val="both"/>
              <w:rPr>
                <w:rFonts w:ascii="Arial" w:hAnsi="Arial" w:cs="Arial"/>
                <w:iCs/>
                <w:sz w:val="20"/>
                <w:szCs w:val="20"/>
              </w:rPr>
            </w:pPr>
            <w:r w:rsidRPr="0055699D">
              <w:rPr>
                <w:rFonts w:ascii="Arial" w:hAnsi="Arial" w:cs="Arial"/>
                <w:color w:val="000000"/>
                <w:sz w:val="20"/>
                <w:szCs w:val="20"/>
              </w:rPr>
              <w:t>predložiť jednu z možností:</w:t>
            </w:r>
          </w:p>
        </w:tc>
      </w:tr>
      <w:tr w:rsidR="00CE0C73" w:rsidRPr="00CE09E8" w:rsidTr="008B3B92">
        <w:trPr>
          <w:trHeight w:val="340"/>
        </w:trPr>
        <w:tc>
          <w:tcPr>
            <w:tcW w:w="81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12" w:type="dxa"/>
            <w:shd w:val="clear" w:color="auto" w:fill="auto"/>
            <w:vAlign w:val="center"/>
          </w:tcPr>
          <w:p w:rsidR="00CE0C73" w:rsidRPr="00CE09E8" w:rsidRDefault="00CE0C73" w:rsidP="00CE0C73">
            <w:pPr>
              <w:jc w:val="both"/>
              <w:rPr>
                <w:rFonts w:ascii="Arial" w:hAnsi="Arial" w:cs="Arial"/>
                <w:iCs/>
                <w:sz w:val="20"/>
                <w:szCs w:val="20"/>
              </w:rPr>
            </w:pPr>
          </w:p>
        </w:tc>
        <w:tc>
          <w:tcPr>
            <w:tcW w:w="6611" w:type="dxa"/>
            <w:shd w:val="clear" w:color="auto" w:fill="auto"/>
            <w:vAlign w:val="center"/>
          </w:tcPr>
          <w:p w:rsidR="00CE0C73" w:rsidRPr="00CE09E8" w:rsidRDefault="00CE0C73" w:rsidP="00CE0C7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Pr="00CE09E8" w:rsidRDefault="00CE0C73" w:rsidP="00CE0C73">
                <w:pPr>
                  <w:jc w:val="center"/>
                  <w:rPr>
                    <w:rFonts w:ascii="Arial" w:hAnsi="Arial" w:cs="Arial"/>
                    <w:sz w:val="20"/>
                    <w:szCs w:val="20"/>
                  </w:rPr>
                </w:pPr>
                <w:r w:rsidRPr="006A6D0E">
                  <w:rPr>
                    <w:rStyle w:val="Zstupntext"/>
                  </w:rPr>
                  <w:t>Vyberte položku.</w:t>
                </w:r>
              </w:p>
            </w:tc>
          </w:sdtContent>
        </w:sdt>
      </w:tr>
      <w:tr w:rsidR="00CE0C73" w:rsidRPr="00CE09E8" w:rsidTr="008B3B92">
        <w:trPr>
          <w:trHeight w:val="340"/>
        </w:trPr>
        <w:tc>
          <w:tcPr>
            <w:tcW w:w="81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Pr="00CE09E8" w:rsidRDefault="00CE0C73" w:rsidP="00CE0C73">
                <w:pPr>
                  <w:jc w:val="center"/>
                  <w:rPr>
                    <w:rFonts w:ascii="Arial" w:hAnsi="Arial" w:cs="Arial"/>
                    <w:sz w:val="20"/>
                    <w:szCs w:val="20"/>
                  </w:rPr>
                </w:pPr>
                <w:r w:rsidRPr="006A6D0E">
                  <w:rPr>
                    <w:rStyle w:val="Zstupntext"/>
                  </w:rPr>
                  <w:t>Vyberte položku.</w:t>
                </w:r>
              </w:p>
            </w:tc>
          </w:sdtContent>
        </w:sdt>
      </w:tr>
      <w:tr w:rsidR="00CE0C73" w:rsidRPr="00CE09E8" w:rsidTr="008B3B92">
        <w:trPr>
          <w:trHeight w:val="340"/>
        </w:trPr>
        <w:tc>
          <w:tcPr>
            <w:tcW w:w="81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F76C0F" w:rsidRDefault="00CE0C73" w:rsidP="00CE0C73">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2892470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RPr="00CE09E8" w:rsidTr="008B3B92">
        <w:trPr>
          <w:trHeight w:val="340"/>
        </w:trPr>
        <w:tc>
          <w:tcPr>
            <w:tcW w:w="81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DB7D26" w:rsidRDefault="00CE0C73" w:rsidP="00CE0C73">
            <w:pPr>
              <w:jc w:val="both"/>
              <w:rPr>
                <w:rFonts w:ascii="Arial" w:hAnsi="Arial" w:cs="Arial"/>
                <w:color w:val="000000"/>
                <w:sz w:val="20"/>
                <w:szCs w:val="20"/>
              </w:rPr>
            </w:pPr>
            <w:r w:rsidRPr="00290D3B">
              <w:rPr>
                <w:rFonts w:ascii="Arial" w:hAnsi="Arial" w:cs="Arial"/>
                <w:sz w:val="20"/>
                <w:szCs w:val="20"/>
              </w:rPr>
              <w:t>výpis z registra pozemkových spoločenstiev</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7719798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RPr="00290D3B" w:rsidTr="008B3B92">
        <w:trPr>
          <w:trHeight w:val="340"/>
        </w:trPr>
        <w:tc>
          <w:tcPr>
            <w:tcW w:w="817" w:type="dxa"/>
            <w:vMerge w:val="restart"/>
            <w:shd w:val="clear" w:color="auto" w:fill="auto"/>
            <w:vAlign w:val="center"/>
          </w:tcPr>
          <w:p w:rsidR="00CE0C73" w:rsidRPr="002C6181" w:rsidRDefault="00CE0C73" w:rsidP="00CE0C73">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CE0C73" w:rsidRPr="00290D3B" w:rsidRDefault="00CE0C73" w:rsidP="00CE0C73">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8159" w:type="dxa"/>
            <w:gridSpan w:val="2"/>
            <w:shd w:val="clear" w:color="auto" w:fill="auto"/>
            <w:vAlign w:val="center"/>
          </w:tcPr>
          <w:p w:rsidR="00CE0C73" w:rsidRDefault="00CE0C73" w:rsidP="00CE0C73">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RPr="00290D3B"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8471" w:type="dxa"/>
            <w:gridSpan w:val="3"/>
            <w:shd w:val="clear" w:color="auto" w:fill="auto"/>
            <w:vAlign w:val="center"/>
          </w:tcPr>
          <w:p w:rsidR="00CE0C73" w:rsidRPr="00290D3B" w:rsidRDefault="00CE0C73" w:rsidP="00CE0C73">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8B3B92">
        <w:trPr>
          <w:trHeight w:val="340"/>
        </w:trPr>
        <w:tc>
          <w:tcPr>
            <w:tcW w:w="817" w:type="dxa"/>
            <w:vMerge w:val="restart"/>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CE0C73" w:rsidRDefault="00CE0C73" w:rsidP="00CE0C73">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1"/>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290D3B" w:rsidRDefault="00CE0C73" w:rsidP="00CE0C73">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vMerge/>
            <w:shd w:val="clear" w:color="auto" w:fill="auto"/>
            <w:vAlign w:val="center"/>
          </w:tcPr>
          <w:p w:rsidR="00CE0C73" w:rsidRDefault="00CE0C73" w:rsidP="00CE0C73">
            <w:pPr>
              <w:pStyle w:val="Odsekzoznamu"/>
              <w:rPr>
                <w:rFonts w:ascii="Arial" w:hAnsi="Arial" w:cs="Arial"/>
                <w:sz w:val="20"/>
              </w:rPr>
            </w:pPr>
          </w:p>
        </w:tc>
        <w:tc>
          <w:tcPr>
            <w:tcW w:w="312" w:type="dxa"/>
            <w:shd w:val="clear" w:color="auto" w:fill="auto"/>
            <w:vAlign w:val="center"/>
          </w:tcPr>
          <w:p w:rsidR="00CE0C73" w:rsidRPr="00290D3B" w:rsidRDefault="00CE0C73" w:rsidP="00CE0C73">
            <w:pPr>
              <w:jc w:val="both"/>
              <w:rPr>
                <w:rFonts w:ascii="Arial" w:hAnsi="Arial" w:cs="Arial"/>
                <w:iCs/>
                <w:sz w:val="20"/>
                <w:szCs w:val="20"/>
              </w:rPr>
            </w:pPr>
          </w:p>
        </w:tc>
        <w:tc>
          <w:tcPr>
            <w:tcW w:w="6611" w:type="dxa"/>
            <w:shd w:val="clear" w:color="auto" w:fill="auto"/>
            <w:vAlign w:val="center"/>
          </w:tcPr>
          <w:p w:rsidR="00CE0C73" w:rsidRPr="00DB7D26" w:rsidRDefault="00CE0C73" w:rsidP="00CE0C73">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DB7D26" w:rsidRDefault="00CE0C73" w:rsidP="00CE0C7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DB7D26" w:rsidRDefault="00CE0C73" w:rsidP="00CE0C7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vMerge w:val="restart"/>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CE0C73" w:rsidRDefault="00CE0C73" w:rsidP="0033105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sidR="00662F22">
              <w:rPr>
                <w:rFonts w:ascii="Arial" w:hAnsi="Arial" w:cs="Arial"/>
                <w:sz w:val="20"/>
                <w:szCs w:val="20"/>
              </w:rPr>
              <w:t>. Uvedené v prípade schválenia ŽoNFP žiadateľ predkladá najneskôr do termínu uvedeného v zmluve o poskytnutí NFP.</w:t>
            </w:r>
            <w:r>
              <w:rPr>
                <w:rFonts w:ascii="Arial" w:hAnsi="Arial" w:cs="Arial"/>
                <w:sz w:val="20"/>
                <w:szCs w:val="20"/>
              </w:rPr>
              <w:t xml:space="preserve"> </w:t>
            </w:r>
          </w:p>
        </w:tc>
      </w:tr>
      <w:tr w:rsidR="00CE0C73" w:rsidRPr="00B25A26" w:rsidTr="008B3B92">
        <w:trPr>
          <w:trHeight w:val="340"/>
        </w:trPr>
        <w:tc>
          <w:tcPr>
            <w:tcW w:w="817" w:type="dxa"/>
            <w:vMerge/>
            <w:shd w:val="clear" w:color="auto" w:fill="auto"/>
            <w:vAlign w:val="center"/>
          </w:tcPr>
          <w:p w:rsidR="00CE0C73" w:rsidRPr="00B25A26" w:rsidRDefault="00CE0C73" w:rsidP="00CE0C73">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CE0C73" w:rsidRPr="00B25A26" w:rsidRDefault="00CE0C73" w:rsidP="00CE0C73">
            <w:pPr>
              <w:jc w:val="both"/>
              <w:rPr>
                <w:rFonts w:ascii="Arial" w:hAnsi="Arial" w:cs="Arial"/>
                <w:iCs/>
                <w:sz w:val="20"/>
                <w:szCs w:val="20"/>
              </w:rPr>
            </w:pPr>
          </w:p>
        </w:tc>
        <w:tc>
          <w:tcPr>
            <w:tcW w:w="6611" w:type="dxa"/>
            <w:shd w:val="clear" w:color="auto" w:fill="auto"/>
            <w:vAlign w:val="center"/>
          </w:tcPr>
          <w:p w:rsidR="00CE0C73" w:rsidRPr="00B25A26" w:rsidRDefault="00CE0C73" w:rsidP="00CE0C7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Pr="00B25A26" w:rsidRDefault="00CE0C73" w:rsidP="00CE0C73">
                <w:pPr>
                  <w:jc w:val="center"/>
                  <w:rPr>
                    <w:rStyle w:val="tl1"/>
                    <w:rFonts w:cs="Arial"/>
                  </w:rPr>
                </w:pPr>
                <w:r w:rsidRPr="006A6D0E">
                  <w:rPr>
                    <w:rStyle w:val="Zstupntext"/>
                  </w:rPr>
                  <w:t>Vyberte položku.</w:t>
                </w:r>
              </w:p>
            </w:tc>
          </w:sdtContent>
        </w:sdt>
      </w:tr>
      <w:tr w:rsidR="00CE0C73" w:rsidRPr="00B25A26" w:rsidTr="008B3B92">
        <w:trPr>
          <w:trHeight w:val="340"/>
        </w:trPr>
        <w:tc>
          <w:tcPr>
            <w:tcW w:w="817" w:type="dxa"/>
            <w:vMerge/>
            <w:shd w:val="clear" w:color="auto" w:fill="auto"/>
            <w:vAlign w:val="center"/>
          </w:tcPr>
          <w:p w:rsidR="00CE0C73" w:rsidRPr="00B25A26" w:rsidRDefault="00CE0C73" w:rsidP="00CE0C73">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CE0C73" w:rsidRPr="00B25A26" w:rsidRDefault="00CE0C73" w:rsidP="00CE0C73">
            <w:pPr>
              <w:jc w:val="both"/>
              <w:rPr>
                <w:rFonts w:ascii="Arial" w:hAnsi="Arial" w:cs="Arial"/>
                <w:iCs/>
                <w:sz w:val="20"/>
                <w:szCs w:val="20"/>
              </w:rPr>
            </w:pPr>
          </w:p>
        </w:tc>
        <w:tc>
          <w:tcPr>
            <w:tcW w:w="6611" w:type="dxa"/>
            <w:shd w:val="clear" w:color="auto" w:fill="auto"/>
            <w:vAlign w:val="center"/>
          </w:tcPr>
          <w:p w:rsidR="00CE0C73" w:rsidRPr="00B25A26" w:rsidRDefault="00CE0C73" w:rsidP="00CE0C7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Pr="00B25A26" w:rsidRDefault="00CE0C73" w:rsidP="00CE0C73">
                <w:pPr>
                  <w:jc w:val="center"/>
                  <w:rPr>
                    <w:rStyle w:val="tl1"/>
                    <w:rFonts w:cs="Arial"/>
                  </w:rPr>
                </w:pPr>
                <w:r w:rsidRPr="006A6D0E">
                  <w:rPr>
                    <w:rStyle w:val="Zstupntext"/>
                  </w:rPr>
                  <w:t>Vyberte položku.</w:t>
                </w:r>
              </w:p>
            </w:tc>
          </w:sdtContent>
        </w:sdt>
      </w:tr>
      <w:tr w:rsidR="00CE0C73" w:rsidTr="00653221">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653221" w:rsidRDefault="00CE0C73" w:rsidP="00CE0C73">
            <w:pPr>
              <w:jc w:val="both"/>
              <w:rPr>
                <w:rFonts w:ascii="Arial" w:hAnsi="Arial" w:cs="Arial"/>
                <w:sz w:val="20"/>
                <w:szCs w:val="20"/>
              </w:rPr>
            </w:pPr>
            <w:r w:rsidRPr="00653221">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 žiadateľ predkladá len v prípade ak sa stavebná investícia nachádza v chránenej krajinnej oblasti (CHKO), národného parku (NP), chráneného areálu (CHA), prírodnej rezervácie (PR), 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53221">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B25A26" w:rsidRDefault="00CE0C73" w:rsidP="00CE0C73">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B25A26" w:rsidRDefault="00CE0C73" w:rsidP="00CE0C7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Pr>
                <w:rFonts w:ascii="Arial" w:hAnsi="Arial" w:cs="Arial"/>
                <w:sz w:val="20"/>
                <w:szCs w:val="20"/>
              </w:rPr>
              <w:t xml:space="preserve">; </w:t>
            </w:r>
            <w:r w:rsidRPr="00D005F6">
              <w:rPr>
                <w:rFonts w:ascii="Arial" w:hAnsi="Arial" w:cs="Arial"/>
                <w:sz w:val="20"/>
                <w:szCs w:val="20"/>
              </w:rPr>
              <w:t>(originál alebo úradne overenú fotokópiu)</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Default="00CE0C73" w:rsidP="00331055">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w:t>
            </w:r>
            <w:r w:rsidR="005511D3" w:rsidRPr="00376D13">
              <w:rPr>
                <w:rFonts w:ascii="Arial" w:hAnsi="Arial" w:cs="Arial"/>
                <w:sz w:val="20"/>
                <w:szCs w:val="20"/>
              </w:rPr>
              <w:t>.</w:t>
            </w:r>
            <w:r w:rsidR="005511D3">
              <w:rPr>
                <w:rFonts w:ascii="Arial" w:hAnsi="Arial" w:cs="Arial"/>
                <w:sz w:val="20"/>
                <w:szCs w:val="20"/>
              </w:rPr>
              <w:t xml:space="preserve"> </w:t>
            </w:r>
            <w:r w:rsidR="005511D3">
              <w:rPr>
                <w:rFonts w:eastAsia="Times New Roman" w:cs="Times New Roman"/>
                <w:bCs/>
                <w:color w:val="000000"/>
                <w:szCs w:val="24"/>
                <w:lang w:eastAsia="sk-SK"/>
              </w:rPr>
              <w:t>Uvedené</w:t>
            </w:r>
            <w:r w:rsidR="005511D3" w:rsidRPr="00942563">
              <w:rPr>
                <w:rFonts w:eastAsia="Times New Roman" w:cs="Times New Roman"/>
                <w:bCs/>
                <w:color w:val="000000"/>
                <w:szCs w:val="24"/>
                <w:lang w:eastAsia="sk-SK"/>
              </w:rPr>
              <w:t xml:space="preserve"> nie je žiadateľ povinný predložiť pri podaní ŽoNFP, ale najneskôr pred podpisom zmluvy o poskytnutí NFP.</w:t>
            </w:r>
            <w:r w:rsidR="005511D3">
              <w:rPr>
                <w:rFonts w:eastAsia="Times New Roman" w:cs="Times New Roman"/>
                <w:bCs/>
                <w:color w:val="000000"/>
                <w:szCs w:val="24"/>
                <w:lang w:eastAsia="sk-SK"/>
              </w:rPr>
              <w:t xml:space="preserve"> </w:t>
            </w:r>
            <w:r w:rsidRPr="00376D13">
              <w:rPr>
                <w:rFonts w:ascii="Arial" w:hAnsi="Arial" w:cs="Arial"/>
                <w:sz w:val="20"/>
                <w:szCs w:val="20"/>
              </w:rPr>
              <w:t xml:space="preserve">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Default="00CE0C73" w:rsidP="00CE0C7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A110C7" w:rsidRDefault="00CE0C73" w:rsidP="00CE0C73">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r w:rsidR="00662F22">
              <w:rPr>
                <w:rFonts w:ascii="Arial" w:hAnsi="Arial" w:cs="Arial"/>
                <w:color w:val="000000"/>
                <w:sz w:val="20"/>
                <w:szCs w:val="20"/>
              </w:rPr>
              <w:t xml:space="preserve"> </w:t>
            </w:r>
            <w:r w:rsidR="00662F22">
              <w:rPr>
                <w:rFonts w:ascii="Arial" w:hAnsi="Arial" w:cs="Arial"/>
                <w:sz w:val="20"/>
                <w:szCs w:val="20"/>
              </w:rPr>
              <w:t>Uvedené v prípade schválenia ŽoNFP žiadateľ predkladá najneskôr do termínu uvedeného v zmluve o poskytnutí NFP.</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8B3B92">
        <w:trPr>
          <w:trHeight w:val="340"/>
        </w:trPr>
        <w:tc>
          <w:tcPr>
            <w:tcW w:w="81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E0C73" w:rsidRPr="00A110C7" w:rsidRDefault="00CE0C73" w:rsidP="006D2199">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00662F22">
              <w:rPr>
                <w:rFonts w:ascii="Arial" w:hAnsi="Arial" w:cs="Arial"/>
                <w:color w:val="000000"/>
                <w:sz w:val="20"/>
                <w:szCs w:val="20"/>
              </w:rPr>
              <w:t xml:space="preserve"> </w:t>
            </w:r>
            <w:r w:rsidR="00662F22">
              <w:rPr>
                <w:rFonts w:ascii="Arial" w:hAnsi="Arial" w:cs="Arial"/>
                <w:sz w:val="20"/>
                <w:szCs w:val="20"/>
              </w:rPr>
              <w:t>Uvedené v prípade schválenia ŽoNFP žiadateľ predkladá najneskôr do termínu uvedeného v zmluve o poskytnutí NFP.</w:t>
            </w:r>
            <w:r w:rsidRPr="00DD525F">
              <w:rPr>
                <w:rFonts w:ascii="Arial" w:hAnsi="Arial" w:cs="Arial"/>
                <w:b/>
                <w:sz w:val="20"/>
                <w:szCs w:val="20"/>
              </w:rPr>
              <w:t xml:space="preserve"> </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A536E5">
        <w:trPr>
          <w:trHeight w:val="340"/>
        </w:trPr>
        <w:tc>
          <w:tcPr>
            <w:tcW w:w="817" w:type="dxa"/>
            <w:tcBorders>
              <w:bottom w:val="single" w:sz="4" w:space="0" w:color="auto"/>
            </w:tcBorders>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CE0C73" w:rsidRPr="002E68AA" w:rsidRDefault="00CE0C73" w:rsidP="006D2199">
            <w:pPr>
              <w:jc w:val="both"/>
              <w:rPr>
                <w:rFonts w:ascii="Arial" w:hAnsi="Arial" w:cs="Arial"/>
                <w:sz w:val="20"/>
                <w:szCs w:val="20"/>
              </w:rPr>
            </w:pPr>
            <w:r w:rsidRPr="00DF7A87">
              <w:rPr>
                <w:rFonts w:ascii="Arial" w:eastAsia="Times New Roman" w:hAnsi="Arial" w:cs="Arial"/>
                <w:color w:val="000000"/>
                <w:sz w:val="20"/>
                <w:szCs w:val="20"/>
                <w:lang w:eastAsia="sk-SK"/>
              </w:rPr>
              <w:t xml:space="preserve">Informácie a podklady, na základe ktorých bola určená predpokladaná hodnota zákazky </w:t>
            </w:r>
            <w:r w:rsidRPr="00DF7A87">
              <w:rPr>
                <w:rFonts w:ascii="Arial" w:hAnsi="Arial" w:cs="Arial"/>
                <w:sz w:val="20"/>
                <w:szCs w:val="20"/>
              </w:rPr>
              <w:t xml:space="preserve">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w:t>
            </w:r>
            <w:r w:rsidR="006D2199">
              <w:rPr>
                <w:rFonts w:ascii="Arial" w:hAnsi="Arial" w:cs="Arial"/>
                <w:sz w:val="20"/>
                <w:szCs w:val="20"/>
              </w:rPr>
              <w:t>/obstarávanie</w:t>
            </w:r>
            <w:r w:rsidRPr="00DF7A87">
              <w:rPr>
                <w:rFonts w:ascii="Arial" w:hAnsi="Arial" w:cs="Arial"/>
                <w:sz w:val="20"/>
                <w:szCs w:val="20"/>
              </w:rPr>
              <w:t xml:space="preserv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A536E5">
        <w:trPr>
          <w:trHeight w:val="340"/>
        </w:trPr>
        <w:tc>
          <w:tcPr>
            <w:tcW w:w="817" w:type="dxa"/>
            <w:tcBorders>
              <w:bottom w:val="single" w:sz="4" w:space="0" w:color="auto"/>
            </w:tcBorders>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CE0C73" w:rsidRPr="002234BF" w:rsidRDefault="006D2199" w:rsidP="00CE0C73">
            <w:pPr>
              <w:jc w:val="both"/>
              <w:rPr>
                <w:rFonts w:ascii="Arial" w:eastAsia="Times New Roman" w:hAnsi="Arial" w:cs="Arial"/>
                <w:color w:val="000000"/>
                <w:sz w:val="20"/>
                <w:szCs w:val="20"/>
                <w:lang w:eastAsia="sk-SK"/>
              </w:rPr>
            </w:pPr>
            <w:r w:rsidRPr="006D2199">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w:t>
            </w:r>
            <w:r>
              <w:rPr>
                <w:rFonts w:ascii="Arial" w:eastAsia="Times New Roman" w:hAnsi="Arial" w:cs="Arial"/>
                <w:color w:val="000000"/>
                <w:sz w:val="20"/>
                <w:szCs w:val="20"/>
                <w:lang w:eastAsia="sk-SK"/>
              </w:rPr>
              <w:t>4</w:t>
            </w:r>
            <w:r w:rsidRPr="006D2199">
              <w:rPr>
                <w:rFonts w:ascii="Arial" w:eastAsia="Times New Roman" w:hAnsi="Arial" w:cs="Arial"/>
                <w:color w:val="000000"/>
                <w:sz w:val="20"/>
                <w:szCs w:val="20"/>
                <w:lang w:eastAsia="sk-SK"/>
              </w:rPr>
              <w:t xml:space="preserve"> a) – k) ŽoNFP. Žiadateľ predkladá spolu so ŽoNFP vyplnený zoznam povinných príloh pre každé uskutočnené verejné obstarávanie/obstarávanie samostatne</w:t>
            </w:r>
            <w:r w:rsidR="00CE0C73" w:rsidRPr="002234BF">
              <w:rPr>
                <w:rFonts w:ascii="Arial" w:eastAsia="Times New Roman" w:hAnsi="Arial" w:cs="Arial"/>
                <w:color w:val="000000"/>
                <w:sz w:val="20"/>
                <w:szCs w:val="20"/>
                <w:lang w:eastAsia="sk-SK"/>
              </w:rPr>
              <w:t xml:space="preserve"> </w:t>
            </w:r>
            <w:r w:rsidR="00CE0C73" w:rsidRPr="002234BF">
              <w:rPr>
                <w:rFonts w:ascii="Arial" w:eastAsia="Times New Roman" w:hAnsi="Arial" w:cs="Arial"/>
                <w:b/>
                <w:color w:val="000000"/>
                <w:sz w:val="20"/>
                <w:szCs w:val="20"/>
                <w:lang w:eastAsia="sk-SK"/>
              </w:rPr>
              <w:t xml:space="preserve">– v prípade schválenia ŽoNFP predkladá </w:t>
            </w:r>
            <w:r w:rsidR="00CE0C73">
              <w:rPr>
                <w:rFonts w:ascii="Arial" w:eastAsia="Times New Roman" w:hAnsi="Arial" w:cs="Arial"/>
                <w:b/>
                <w:color w:val="000000"/>
                <w:sz w:val="20"/>
                <w:szCs w:val="20"/>
                <w:lang w:eastAsia="sk-SK"/>
              </w:rPr>
              <w:t>najneskôr</w:t>
            </w:r>
            <w:r w:rsidR="0032250E">
              <w:rPr>
                <w:rFonts w:ascii="Arial" w:eastAsia="Times New Roman" w:hAnsi="Arial" w:cs="Arial"/>
                <w:b/>
                <w:color w:val="000000"/>
                <w:sz w:val="20"/>
                <w:szCs w:val="20"/>
                <w:lang w:eastAsia="sk-SK"/>
              </w:rPr>
              <w:t xml:space="preserve"> do</w:t>
            </w:r>
            <w:r w:rsidR="00CE0C73">
              <w:rPr>
                <w:rFonts w:ascii="Arial" w:eastAsia="Times New Roman" w:hAnsi="Arial" w:cs="Arial"/>
                <w:b/>
                <w:color w:val="000000"/>
                <w:sz w:val="20"/>
                <w:szCs w:val="20"/>
                <w:lang w:eastAsia="sk-SK"/>
              </w:rPr>
              <w:t xml:space="preserve"> </w:t>
            </w:r>
            <w:r w:rsidR="00CE0C73" w:rsidRPr="002234BF">
              <w:rPr>
                <w:rFonts w:ascii="Arial" w:eastAsia="Times New Roman" w:hAnsi="Arial" w:cs="Arial"/>
                <w:b/>
                <w:color w:val="000000"/>
                <w:sz w:val="20"/>
                <w:szCs w:val="20"/>
                <w:lang w:eastAsia="sk-SK"/>
              </w:rPr>
              <w:t>termínu uvedeného v zmluve o poskytnutí NFP</w:t>
            </w:r>
          </w:p>
          <w:p w:rsidR="00CE0C73" w:rsidRPr="002E68AA" w:rsidRDefault="006D2199" w:rsidP="00CE0C73">
            <w:pPr>
              <w:jc w:val="both"/>
              <w:rPr>
                <w:rFonts w:ascii="Arial" w:hAnsi="Arial" w:cs="Arial"/>
                <w:sz w:val="20"/>
                <w:szCs w:val="20"/>
              </w:rPr>
            </w:pPr>
            <w:r w:rsidRPr="006D2199">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obstarávanie/obstarávanie samostatne  </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CE0C73" w:rsidRDefault="00CE0C73" w:rsidP="00CE0C73">
                <w:pPr>
                  <w:jc w:val="center"/>
                  <w:rPr>
                    <w:rStyle w:val="tl1"/>
                  </w:rPr>
                </w:pPr>
                <w:r w:rsidRPr="006A6D0E">
                  <w:rPr>
                    <w:rStyle w:val="Zstupntext"/>
                  </w:rPr>
                  <w:t>Vyberte položku.</w:t>
                </w:r>
              </w:p>
            </w:tc>
          </w:sdtContent>
        </w:sdt>
      </w:tr>
    </w:tbl>
    <w:p w:rsidR="0025280F" w:rsidRDefault="0025280F">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5280F" w:rsidRPr="00E475D5" w:rsidTr="00E058B7">
        <w:trPr>
          <w:trHeight w:val="340"/>
        </w:trPr>
        <w:tc>
          <w:tcPr>
            <w:tcW w:w="9298" w:type="dxa"/>
            <w:shd w:val="clear" w:color="auto" w:fill="BFBFBF" w:themeFill="background1" w:themeFillShade="BF"/>
            <w:vAlign w:val="center"/>
          </w:tcPr>
          <w:p w:rsidR="0025280F" w:rsidRPr="009E3D2D" w:rsidRDefault="0025280F" w:rsidP="00E058B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FC29E5">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2"/>
            </w:r>
            <w:r w:rsidRPr="00E475D5">
              <w:rPr>
                <w:rFonts w:ascii="Arial" w:hAnsi="Arial" w:cs="Arial"/>
                <w:sz w:val="20"/>
                <w:szCs w:val="20"/>
              </w:rPr>
              <w:t>:</w:t>
            </w: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3"/>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8B0E13" w:rsidP="00DF304A">
            <w:pPr>
              <w:pStyle w:val="Odsekzoznamu"/>
              <w:numPr>
                <w:ilvl w:val="0"/>
                <w:numId w:val="4"/>
              </w:numPr>
              <w:ind w:left="312" w:hanging="312"/>
              <w:jc w:val="both"/>
              <w:rPr>
                <w:rFonts w:ascii="Arial" w:hAnsi="Arial" w:cs="Arial"/>
                <w:sz w:val="20"/>
                <w:szCs w:val="20"/>
              </w:rPr>
            </w:pPr>
            <w:r w:rsidRPr="008B0E13">
              <w:rPr>
                <w:rFonts w:ascii="Arial" w:hAnsi="Arial" w:cs="Arial"/>
                <w:iCs/>
                <w:sz w:val="20"/>
                <w:szCs w:val="20"/>
              </w:rPr>
              <w:t>na výdavkové položky súvisiace s uvedeným projektom, ktoré deklarujem ako oprávnené v tejto ŽoNFP, som nežiadal inú pomoc z EÚ ani z národných zdrojov</w:t>
            </w:r>
            <w:r w:rsidR="00645C12" w:rsidRPr="00E475D5">
              <w:rPr>
                <w:rFonts w:ascii="Arial" w:hAnsi="Arial" w:cs="Arial"/>
                <w:sz w:val="20"/>
                <w:szCs w:val="20"/>
              </w:rPr>
              <w:t xml:space="preserve">; </w:t>
            </w:r>
          </w:p>
          <w:p w:rsidR="009E6688" w:rsidRDefault="009E6688" w:rsidP="00DF304A">
            <w:pPr>
              <w:pStyle w:val="Odsekzoznamu"/>
              <w:numPr>
                <w:ilvl w:val="0"/>
                <w:numId w:val="4"/>
              </w:numPr>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sidR="00171100">
              <w:rPr>
                <w:rStyle w:val="Odkaznavysvetlivku"/>
                <w:rFonts w:ascii="Arial" w:hAnsi="Arial" w:cs="Arial"/>
                <w:sz w:val="20"/>
                <w:szCs w:val="20"/>
              </w:rPr>
              <w:endnoteReference w:id="34"/>
            </w:r>
            <w:r w:rsidRPr="00BF18EF">
              <w:rPr>
                <w:rFonts w:ascii="Arial" w:hAnsi="Arial" w:cs="Arial"/>
                <w:sz w:val="20"/>
                <w:szCs w:val="20"/>
              </w:rPr>
              <w:t>;</w:t>
            </w:r>
          </w:p>
          <w:p w:rsidR="003C0300" w:rsidRDefault="003C0300" w:rsidP="00DF304A">
            <w:pPr>
              <w:pStyle w:val="Odsekzoznamu"/>
              <w:numPr>
                <w:ilvl w:val="0"/>
                <w:numId w:val="4"/>
              </w:numPr>
              <w:ind w:left="312" w:hanging="312"/>
              <w:jc w:val="both"/>
              <w:rPr>
                <w:rFonts w:ascii="Arial" w:hAnsi="Arial" w:cs="Arial"/>
                <w:sz w:val="20"/>
                <w:szCs w:val="20"/>
              </w:rPr>
            </w:pPr>
            <w:r w:rsidRPr="003C0300">
              <w:rPr>
                <w:rFonts w:ascii="Arial" w:hAnsi="Arial" w:cs="Arial"/>
                <w:sz w:val="20"/>
                <w:szCs w:val="20"/>
              </w:rPr>
              <w:t xml:space="preserve">v súlade s čl. 1 ods. 4 písm. a) nariadenia Komisie (EÚ) č. 651/2014 nie je </w:t>
            </w:r>
            <w:r>
              <w:rPr>
                <w:rFonts w:ascii="Arial" w:hAnsi="Arial" w:cs="Arial"/>
                <w:sz w:val="20"/>
                <w:szCs w:val="20"/>
              </w:rPr>
              <w:t xml:space="preserve">voči mne </w:t>
            </w:r>
            <w:r w:rsidRPr="003C0300">
              <w:rPr>
                <w:rFonts w:ascii="Arial" w:hAnsi="Arial" w:cs="Arial"/>
                <w:sz w:val="20"/>
                <w:szCs w:val="20"/>
              </w:rPr>
              <w:t>nárokované vrátenie pomoci na základe predchádzajúceho rozhodnutia Európskej komisie, v ktorom bola táto pomoc, poskytnutá Slovenskou republikou, označená za neoprávnenú a nezlučiteľnú s vnútorným trhom</w:t>
            </w:r>
            <w:r w:rsidRPr="003C0300">
              <w:rPr>
                <w:rFonts w:ascii="Arial" w:hAnsi="Arial" w:cs="Arial"/>
                <w:sz w:val="20"/>
                <w:szCs w:val="20"/>
                <w:vertAlign w:val="superscript"/>
              </w:rPr>
              <w:footnoteReference w:id="2"/>
            </w:r>
            <w:r>
              <w:rPr>
                <w:rFonts w:ascii="Arial" w:hAnsi="Arial" w:cs="Arial"/>
                <w:sz w:val="20"/>
                <w:szCs w:val="20"/>
              </w:rPr>
              <w:t xml:space="preserve"> </w:t>
            </w:r>
            <w:r>
              <w:rPr>
                <w:rStyle w:val="Odkaznavysvetlivku"/>
                <w:rFonts w:ascii="Arial" w:hAnsi="Arial" w:cs="Arial"/>
                <w:sz w:val="20"/>
                <w:szCs w:val="20"/>
              </w:rPr>
              <w:endnoteReference w:id="35"/>
            </w:r>
            <w:r w:rsidR="002C25B2">
              <w:rPr>
                <w:rFonts w:ascii="Arial" w:hAnsi="Arial" w:cs="Arial"/>
                <w:sz w:val="20"/>
                <w:szCs w:val="20"/>
              </w:rPr>
              <w:t>;</w:t>
            </w:r>
          </w:p>
          <w:p w:rsidR="003C0300" w:rsidRDefault="003C0300" w:rsidP="00DF304A">
            <w:pPr>
              <w:pStyle w:val="Odsekzoznamu"/>
              <w:numPr>
                <w:ilvl w:val="0"/>
                <w:numId w:val="4"/>
              </w:numPr>
              <w:ind w:left="312" w:hanging="312"/>
              <w:jc w:val="both"/>
              <w:rPr>
                <w:rFonts w:ascii="Arial" w:hAnsi="Arial" w:cs="Arial"/>
                <w:sz w:val="20"/>
                <w:szCs w:val="20"/>
              </w:rPr>
            </w:pPr>
            <w:r w:rsidRPr="003C0300">
              <w:rPr>
                <w:rFonts w:ascii="Arial" w:hAnsi="Arial" w:cs="Arial"/>
                <w:sz w:val="20"/>
                <w:szCs w:val="20"/>
              </w:rPr>
              <w:t>investícia na ktorú bude pomoc poskytnutá, bude v dotknutej oblasti zachovaná minimálne 3 roky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počas uvedeného obdobia</w:t>
            </w:r>
            <w:r w:rsidR="00850D8E">
              <w:rPr>
                <w:rStyle w:val="Odkaznavysvetlivku"/>
                <w:rFonts w:ascii="Arial" w:hAnsi="Arial" w:cs="Arial"/>
                <w:sz w:val="20"/>
                <w:szCs w:val="20"/>
              </w:rPr>
              <w:endnoteReference w:id="36"/>
            </w:r>
            <w:r w:rsidR="002C25B2">
              <w:rPr>
                <w:rFonts w:ascii="Arial" w:hAnsi="Arial" w:cs="Arial"/>
                <w:sz w:val="20"/>
                <w:szCs w:val="20"/>
              </w:rPr>
              <w:t>;</w:t>
            </w:r>
          </w:p>
          <w:p w:rsidR="00762655" w:rsidRDefault="00762655" w:rsidP="00DF304A">
            <w:pPr>
              <w:pStyle w:val="Odsekzoznamu"/>
              <w:numPr>
                <w:ilvl w:val="0"/>
                <w:numId w:val="4"/>
              </w:numPr>
              <w:ind w:left="312" w:hanging="312"/>
              <w:jc w:val="both"/>
              <w:rPr>
                <w:rFonts w:ascii="Arial" w:hAnsi="Arial" w:cs="Arial"/>
                <w:sz w:val="20"/>
                <w:szCs w:val="20"/>
              </w:rPr>
            </w:pPr>
            <w:r w:rsidRPr="00762655">
              <w:rPr>
                <w:rFonts w:ascii="Arial" w:hAnsi="Arial" w:cs="Arial"/>
                <w:sz w:val="20"/>
                <w:szCs w:val="20"/>
              </w:rPr>
              <w:t xml:space="preserve">v období dvoch rokov pred podaním žiadosti o pomoc </w:t>
            </w:r>
            <w:r>
              <w:rPr>
                <w:rFonts w:ascii="Arial" w:hAnsi="Arial" w:cs="Arial"/>
                <w:sz w:val="20"/>
                <w:szCs w:val="20"/>
              </w:rPr>
              <w:t xml:space="preserve">som </w:t>
            </w:r>
            <w:r w:rsidRPr="00762655">
              <w:rPr>
                <w:rFonts w:ascii="Arial" w:hAnsi="Arial" w:cs="Arial"/>
                <w:sz w:val="20"/>
                <w:szCs w:val="20"/>
              </w:rPr>
              <w:t>nevykonal premiestnenie</w:t>
            </w:r>
            <w:r w:rsidRPr="00762655">
              <w:rPr>
                <w:rFonts w:ascii="Arial" w:hAnsi="Arial" w:cs="Arial"/>
                <w:sz w:val="20"/>
                <w:szCs w:val="20"/>
                <w:vertAlign w:val="superscript"/>
              </w:rPr>
              <w:footnoteReference w:id="3"/>
            </w:r>
            <w:r w:rsidRPr="00762655">
              <w:rPr>
                <w:rFonts w:ascii="Arial" w:hAnsi="Arial" w:cs="Arial"/>
                <w:sz w:val="20"/>
                <w:szCs w:val="20"/>
              </w:rPr>
              <w:t xml:space="preserve"> do prevádzkarne, v ktorej sa má uskutočniť počiatočná investícia, na ktorú sa pomoc žiada, a zaviaže sa, že tak neurobí ani do dvoch rokov po zrealizovaní počiatočnej investície, na ktorú sa pomoc žiada</w:t>
            </w:r>
            <w:r>
              <w:rPr>
                <w:rStyle w:val="Odkaznavysvetlivku"/>
                <w:rFonts w:ascii="Arial" w:hAnsi="Arial" w:cs="Arial"/>
                <w:sz w:val="20"/>
                <w:szCs w:val="20"/>
              </w:rPr>
              <w:endnoteReference w:id="37"/>
            </w:r>
            <w:r w:rsidR="002C25B2">
              <w:rPr>
                <w:rFonts w:ascii="Arial" w:hAnsi="Arial" w:cs="Arial"/>
                <w:sz w:val="20"/>
                <w:szCs w:val="20"/>
              </w:rPr>
              <w:t>;</w:t>
            </w:r>
          </w:p>
          <w:p w:rsidR="00E1780E" w:rsidRPr="00E475D5" w:rsidRDefault="00E1780E"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ktorým sa stanovujú spoločné ustanovenia o EFRR, ESF, KF, EPFRV a ENRF a ktorým sa stanovujú všeobecné  ustanovenia o EFRR, ESF, KF, EPFRV a ENRF, a ktorým sa zrušuje nariadenie Rady (ES) č. 1083/2006);</w:t>
            </w:r>
          </w:p>
          <w:p w:rsidR="003A6839" w:rsidRPr="00E475D5" w:rsidRDefault="003A6839"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 xml:space="preserve">v prípade počiatočnej investície do hmotných a nehmotných aktív, ktoré sa týkajú spracovania kde výstupov výrobného procesu je produkt, ktorý nie je zahrnutý medzi produktmi prílohy I. ZFEÚ, že </w:t>
            </w:r>
            <w:r>
              <w:rPr>
                <w:rFonts w:ascii="Arial" w:hAnsi="Arial" w:cs="Arial"/>
                <w:sz w:val="20"/>
                <w:szCs w:val="20"/>
              </w:rPr>
              <w:lastRenderedPageBreak/>
              <w:t>investícia je zameraná na rozšírenie kapacity existujúceho podniku alebo diverzifikáciu činnosti podniku na produkty, ktoré predtým neboli predmetom jeho činnosti;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8F6211">
              <w:rPr>
                <w:rFonts w:ascii="Arial" w:hAnsi="Arial" w:cs="Arial"/>
                <w:sz w:val="20"/>
                <w:szCs w:val="20"/>
              </w:rPr>
              <w:t>7</w:t>
            </w:r>
            <w:r w:rsidR="008F6211"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DF304A">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F3BF2" w:rsidRPr="008C0FDB" w:rsidRDefault="00645C12" w:rsidP="008C0FDB">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projekt sa bude realizovať na oprávnenom území;</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nie som dlžníkom na daniach;</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nie som dlžníkom poistného na zdravotnom poistení;</w:t>
            </w:r>
          </w:p>
          <w:p w:rsidR="00113533" w:rsidRDefault="00F34E77" w:rsidP="00F34E77">
            <w:pPr>
              <w:pStyle w:val="Odsekzoznamu"/>
              <w:numPr>
                <w:ilvl w:val="0"/>
                <w:numId w:val="4"/>
              </w:numPr>
              <w:ind w:left="312" w:hanging="312"/>
              <w:jc w:val="both"/>
              <w:rPr>
                <w:rFonts w:ascii="Arial" w:hAnsi="Arial" w:cs="Arial"/>
                <w:sz w:val="20"/>
                <w:szCs w:val="20"/>
              </w:rPr>
            </w:pPr>
            <w:r w:rsidRPr="00F34E77">
              <w:rPr>
                <w:rFonts w:ascii="Arial" w:hAnsi="Arial" w:cs="Arial"/>
                <w:sz w:val="20"/>
                <w:szCs w:val="20"/>
              </w:rPr>
              <w:t xml:space="preserve">nie som dlžníkom poistného na sociálnom poistení a príspevkoch na starobnom dôchodkovom poistení  </w:t>
            </w:r>
          </w:p>
          <w:p w:rsidR="00BB73DC" w:rsidRPr="00BB73DC" w:rsidRDefault="00BB73DC" w:rsidP="00BB73DC">
            <w:pPr>
              <w:pStyle w:val="Odsekzoznamu"/>
              <w:numPr>
                <w:ilvl w:val="0"/>
                <w:numId w:val="4"/>
              </w:numPr>
              <w:tabs>
                <w:tab w:val="clear" w:pos="2062"/>
                <w:tab w:val="num" w:pos="284"/>
              </w:tabs>
              <w:ind w:left="312" w:hanging="312"/>
              <w:jc w:val="both"/>
              <w:rPr>
                <w:rFonts w:ascii="Arial" w:hAnsi="Arial" w:cs="Arial"/>
                <w:sz w:val="20"/>
                <w:szCs w:val="20"/>
              </w:rPr>
            </w:pPr>
            <w:r w:rsidRPr="00BB73DC">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w:t>
            </w:r>
            <w:bookmarkStart w:id="0" w:name="_GoBack"/>
            <w:bookmarkEnd w:id="0"/>
            <w:r w:rsidRPr="00BB73DC">
              <w:rPr>
                <w:rFonts w:ascii="Arial" w:hAnsi="Arial" w:cs="Arial"/>
                <w:bCs/>
                <w:sz w:val="20"/>
                <w:szCs w:val="20"/>
              </w:rPr>
              <w:t>ajetku;</w:t>
            </w:r>
          </w:p>
          <w:p w:rsidR="00BB73DC" w:rsidRPr="00136081" w:rsidRDefault="00BB73DC" w:rsidP="00BB73DC">
            <w:pPr>
              <w:pStyle w:val="Odsekzoznamu"/>
              <w:numPr>
                <w:ilvl w:val="0"/>
                <w:numId w:val="4"/>
              </w:numPr>
              <w:tabs>
                <w:tab w:val="clear" w:pos="2062"/>
                <w:tab w:val="num" w:pos="284"/>
              </w:tabs>
              <w:ind w:left="312" w:hanging="312"/>
              <w:jc w:val="both"/>
              <w:rPr>
                <w:rFonts w:ascii="Arial" w:hAnsi="Arial" w:cs="Arial"/>
                <w:sz w:val="20"/>
                <w:szCs w:val="20"/>
              </w:rPr>
            </w:pPr>
            <w:r w:rsidRPr="00BB73DC">
              <w:rPr>
                <w:rFonts w:ascii="Arial" w:hAnsi="Arial" w:cs="Arial"/>
                <w:bCs/>
                <w:sz w:val="20"/>
                <w:szCs w:val="20"/>
              </w:rPr>
              <w:t>zabezpečím hospodárnosť, efektívnosť a účinnosť použitia verejných prostriedkov;</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neporušil som zákaz nelegálnej práce a nelegálneho zamestnávania za obdobie 3 rokov predchádzajúcich podaniu ŽoNFP;</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lastRenderedPageBreak/>
              <w:t>nie je voči mne vedený výkon rozhodnutia;</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113533" w:rsidRPr="00F858B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F858B1">
              <w:rPr>
                <w:rFonts w:ascii="Arial" w:hAnsi="Arial" w:cs="Arial"/>
                <w:sz w:val="20"/>
                <w:szCs w:val="20"/>
              </w:rPr>
              <w:t>pri obstarávaní tovarov, stavebných prác a služieb, ktoré sú financované z verejných prostriedkov som postupoval</w:t>
            </w:r>
            <w:r>
              <w:rPr>
                <w:rFonts w:ascii="Arial" w:hAnsi="Arial" w:cs="Arial"/>
                <w:sz w:val="20"/>
                <w:szCs w:val="20"/>
              </w:rPr>
              <w:t>/budem postupovať</w:t>
            </w:r>
            <w:r w:rsidRPr="00F858B1">
              <w:rPr>
                <w:rFonts w:ascii="Arial" w:hAnsi="Arial" w:cs="Arial"/>
                <w:sz w:val="20"/>
                <w:szCs w:val="20"/>
              </w:rPr>
              <w:t xml:space="preserve"> v súlade so zákonom č. 343/2015 Z.z. v znení neskorších predpisov,</w:t>
            </w:r>
            <w:r w:rsidRPr="00F858B1">
              <w:rPr>
                <w:rFonts w:ascii="Arial" w:hAnsi="Arial" w:cs="Arial"/>
                <w:bCs/>
                <w:sz w:val="20"/>
                <w:szCs w:val="20"/>
              </w:rPr>
              <w:t xml:space="preserve"> alebo podľa Usmernenia Pôdohospodárskej platobnej agentúry č. 8/2017 k obstarávaniu tovarov, stavebných prác a služieb financovaných z PRV SR 2014 </w:t>
            </w:r>
            <w:r>
              <w:rPr>
                <w:rFonts w:ascii="Arial" w:hAnsi="Arial" w:cs="Arial"/>
                <w:bCs/>
                <w:sz w:val="20"/>
                <w:szCs w:val="20"/>
              </w:rPr>
              <w:t>–</w:t>
            </w:r>
            <w:r w:rsidRPr="00F858B1">
              <w:rPr>
                <w:rFonts w:ascii="Arial" w:hAnsi="Arial" w:cs="Arial"/>
                <w:bCs/>
                <w:sz w:val="20"/>
                <w:szCs w:val="20"/>
              </w:rPr>
              <w:t xml:space="preserve"> 2020</w:t>
            </w:r>
            <w:r>
              <w:rPr>
                <w:rFonts w:ascii="Arial" w:hAnsi="Arial" w:cs="Arial"/>
                <w:bCs/>
                <w:sz w:val="20"/>
                <w:szCs w:val="20"/>
              </w:rPr>
              <w:t>;</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investícia je v súlade s normami EÚ a SR, týkajúcimi sa danej investície;</w:t>
            </w:r>
          </w:p>
          <w:p w:rsidR="00113533"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604469" w:rsidRPr="00604469" w:rsidRDefault="00604469" w:rsidP="00BB73DC">
            <w:pPr>
              <w:pStyle w:val="Odsekzoznamu"/>
              <w:numPr>
                <w:ilvl w:val="0"/>
                <w:numId w:val="4"/>
              </w:numPr>
              <w:tabs>
                <w:tab w:val="clear" w:pos="2062"/>
                <w:tab w:val="num" w:pos="284"/>
              </w:tabs>
              <w:ind w:left="312" w:hanging="312"/>
              <w:jc w:val="both"/>
              <w:rPr>
                <w:rFonts w:ascii="Arial" w:hAnsi="Arial" w:cs="Arial"/>
                <w:color w:val="FF0000"/>
                <w:sz w:val="20"/>
                <w:szCs w:val="20"/>
              </w:rPr>
            </w:pPr>
            <w:r w:rsidRPr="00604469">
              <w:rPr>
                <w:rFonts w:ascii="Arial" w:hAnsi="Arial" w:cs="Arial"/>
                <w:color w:val="FF0000"/>
                <w:sz w:val="20"/>
                <w:szCs w:val="20"/>
              </w:rPr>
              <w:t>vzťahuje/nevzťahuje  sa na mňa povinnosť registrácie v registri partnerov verejného sektora podľa zákona č. 315/2016 Z. z. o registri partnerov a verejného sektora a o zmene a doplnení niektorých zákonov;</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201C1" w:rsidRDefault="00D201C1">
      <w:pPr>
        <w:rPr>
          <w:rFonts w:ascii="Arial" w:hAnsi="Arial" w:cs="Arial"/>
          <w:sz w:val="20"/>
        </w:rPr>
      </w:pPr>
      <w:r>
        <w:rPr>
          <w:rFonts w:ascii="Arial" w:hAnsi="Arial" w:cs="Arial"/>
          <w:sz w:val="20"/>
        </w:rPr>
        <w:br w:type="page"/>
      </w:r>
    </w:p>
    <w:tbl>
      <w:tblPr>
        <w:tblStyle w:val="Mriekatabuky4"/>
        <w:tblW w:w="0" w:type="auto"/>
        <w:tblLook w:val="04A0" w:firstRow="1" w:lastRow="0" w:firstColumn="1" w:lastColumn="0" w:noHBand="0" w:noVBand="1"/>
      </w:tblPr>
      <w:tblGrid>
        <w:gridCol w:w="1374"/>
        <w:gridCol w:w="7688"/>
      </w:tblGrid>
      <w:tr w:rsidR="001B4953" w:rsidRPr="001B4953" w:rsidTr="000A2D13">
        <w:trPr>
          <w:trHeight w:val="397"/>
        </w:trPr>
        <w:tc>
          <w:tcPr>
            <w:tcW w:w="9212" w:type="dxa"/>
            <w:gridSpan w:val="2"/>
            <w:tcBorders>
              <w:bottom w:val="single" w:sz="4" w:space="0" w:color="auto"/>
            </w:tcBorders>
            <w:shd w:val="clear" w:color="auto" w:fill="BFBFBF" w:themeFill="background1" w:themeFillShade="BF"/>
            <w:vAlign w:val="center"/>
          </w:tcPr>
          <w:p w:rsidR="001B4953" w:rsidRPr="001B4953" w:rsidRDefault="001B4953" w:rsidP="001B4953">
            <w:pPr>
              <w:jc w:val="both"/>
              <w:rPr>
                <w:rFonts w:ascii="Arial" w:hAnsi="Arial" w:cs="Arial"/>
                <w:b/>
                <w:caps/>
                <w:sz w:val="20"/>
              </w:rPr>
            </w:pPr>
            <w:r w:rsidRPr="001B4953">
              <w:rPr>
                <w:rFonts w:ascii="Arial" w:hAnsi="Arial" w:cs="Arial"/>
                <w:b/>
                <w:caps/>
                <w:sz w:val="20"/>
              </w:rPr>
              <w:lastRenderedPageBreak/>
              <w:t>E. Tabuľková časť projektu vo formáte Excel</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1</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szCs w:val="20"/>
                <w:lang w:eastAsia="cs-CZ"/>
              </w:rPr>
              <w:t>Oprávnené VÝDAVKY projektu</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Helv" w:hAnsi="Helv" w:cs="Helv"/>
                <w:caps/>
                <w:sz w:val="20"/>
                <w:szCs w:val="20"/>
                <w:lang w:eastAsia="cs-CZ"/>
              </w:rPr>
              <w:t>Intenzita pomoci</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szCs w:val="20"/>
                <w:lang w:eastAsia="cs-CZ"/>
              </w:rPr>
              <w:t>Časový harmonogram predkladania Žiadostí o platbu</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lang w:eastAsia="cs-CZ"/>
              </w:rPr>
              <w:t>Prehľad rozpočtových nákladov (v prípade stavebných investícií)</w:t>
            </w:r>
          </w:p>
        </w:tc>
      </w:tr>
    </w:tbl>
    <w:p w:rsidR="001B4953" w:rsidRDefault="001B4953">
      <w:pPr>
        <w:rPr>
          <w:rFonts w:ascii="Arial" w:hAnsi="Arial" w:cs="Arial"/>
          <w:sz w:val="20"/>
        </w:rPr>
      </w:pPr>
    </w:p>
    <w:p w:rsidR="001B4953" w:rsidRDefault="001B4953">
      <w:pPr>
        <w:rPr>
          <w:rFonts w:ascii="Arial" w:hAnsi="Arial" w:cs="Arial"/>
          <w:sz w:val="20"/>
        </w:rPr>
      </w:pPr>
    </w:p>
    <w:p w:rsidR="00A452A8" w:rsidRDefault="00A452A8">
      <w:pPr>
        <w:rPr>
          <w:rFonts w:ascii="Arial" w:hAnsi="Arial" w:cs="Arial"/>
          <w:sz w:val="20"/>
        </w:rPr>
      </w:pPr>
      <w:r>
        <w:rPr>
          <w:rFonts w:ascii="Arial" w:hAnsi="Arial" w:cs="Arial"/>
          <w:sz w:val="20"/>
        </w:rPr>
        <w:br w:type="page"/>
      </w:r>
    </w:p>
    <w:p w:rsidR="007A2676" w:rsidRDefault="007A2676">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C3080A">
            <w:pPr>
              <w:spacing w:after="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7A2676" w:rsidRPr="00F76C0F" w:rsidRDefault="007A2676" w:rsidP="007A2676">
      <w:pPr>
        <w:spacing w:after="0"/>
        <w:ind w:left="79"/>
        <w:jc w:val="both"/>
        <w:rPr>
          <w:rFonts w:ascii="Arial" w:hAnsi="Arial" w:cs="Arial"/>
          <w:sz w:val="20"/>
          <w:szCs w:val="20"/>
        </w:rPr>
      </w:pPr>
    </w:p>
    <w:p w:rsidR="007A2676" w:rsidRPr="00F4166E" w:rsidRDefault="007A2676" w:rsidP="007A2676">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spacing w:after="0"/>
        <w:ind w:left="79"/>
        <w:jc w:val="both"/>
        <w:rPr>
          <w:rFonts w:ascii="Arial" w:hAnsi="Arial" w:cs="Arial"/>
          <w:sz w:val="20"/>
          <w:szCs w:val="20"/>
        </w:rPr>
      </w:pPr>
    </w:p>
    <w:p w:rsidR="007A2676" w:rsidRPr="00F4166E" w:rsidRDefault="007A2676" w:rsidP="007A267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7A2676" w:rsidRPr="00F4166E" w:rsidRDefault="007A2676" w:rsidP="007A2676">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7A2676" w:rsidRPr="00F4166E" w:rsidRDefault="007A2676" w:rsidP="007A2676">
      <w:pPr>
        <w:spacing w:after="0"/>
        <w:rPr>
          <w:rFonts w:ascii="Arial" w:hAnsi="Arial" w:cs="Arial"/>
          <w:b/>
          <w:bCs/>
          <w:sz w:val="18"/>
          <w:szCs w:val="18"/>
        </w:rPr>
      </w:pPr>
      <w:r w:rsidRPr="00F4166E">
        <w:rPr>
          <w:rFonts w:ascii="Arial" w:hAnsi="Arial" w:cs="Arial"/>
          <w:b/>
          <w:bCs/>
          <w:sz w:val="18"/>
          <w:szCs w:val="18"/>
        </w:rPr>
        <w:t xml:space="preserve">Poznámka: </w:t>
      </w:r>
    </w:p>
    <w:p w:rsidR="007A2676" w:rsidRPr="00F4166E" w:rsidRDefault="007A2676" w:rsidP="007A2676">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7A2676" w:rsidRPr="00F4166E" w:rsidRDefault="007A2676" w:rsidP="007A2676">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7A2676" w:rsidRPr="00F4166E" w:rsidRDefault="007A2676" w:rsidP="007A2676">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7A2676" w:rsidRPr="00F4166E" w:rsidRDefault="007A2676" w:rsidP="007A2676">
      <w:pPr>
        <w:spacing w:after="0"/>
        <w:jc w:val="both"/>
        <w:rPr>
          <w:rFonts w:ascii="Arial" w:hAnsi="Arial" w:cs="Arial"/>
          <w:b/>
          <w:bCs/>
          <w:sz w:val="20"/>
          <w:szCs w:val="20"/>
        </w:rPr>
      </w:pPr>
    </w:p>
    <w:p w:rsidR="007A2676" w:rsidRPr="00F4166E" w:rsidRDefault="007A2676" w:rsidP="007A2676">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Podpis žiadateľa (štatutárneho zástupcu): ....................................................................</w:t>
      </w:r>
    </w:p>
    <w:p w:rsidR="007A2676" w:rsidRPr="00F4166E" w:rsidRDefault="007A2676" w:rsidP="007A2676">
      <w:pPr>
        <w:spacing w:after="0"/>
        <w:jc w:val="both"/>
        <w:rPr>
          <w:rFonts w:ascii="Arial" w:hAnsi="Arial" w:cs="Arial"/>
          <w:sz w:val="20"/>
          <w:szCs w:val="20"/>
        </w:rPr>
      </w:pPr>
      <w:r w:rsidRPr="00F4166E">
        <w:rPr>
          <w:rFonts w:ascii="Arial" w:hAnsi="Arial" w:cs="Arial"/>
          <w:sz w:val="20"/>
          <w:szCs w:val="20"/>
        </w:rPr>
        <w:t>Miesto: ....................................................................</w:t>
      </w:r>
    </w:p>
    <w:p w:rsidR="007A2676" w:rsidRDefault="007A2676" w:rsidP="007A2676">
      <w:pPr>
        <w:spacing w:after="0"/>
        <w:jc w:val="both"/>
        <w:rPr>
          <w:rFonts w:ascii="Arial" w:hAnsi="Arial" w:cs="Arial"/>
          <w:sz w:val="20"/>
          <w:szCs w:val="20"/>
        </w:rPr>
      </w:pPr>
      <w:r w:rsidRPr="00F4166E">
        <w:rPr>
          <w:rFonts w:ascii="Arial" w:hAnsi="Arial" w:cs="Arial"/>
          <w:sz w:val="20"/>
          <w:szCs w:val="20"/>
        </w:rPr>
        <w:t>Dátum: ....................................................................</w:t>
      </w:r>
    </w:p>
    <w:p w:rsidR="007A2676" w:rsidRDefault="007A2676">
      <w:pPr>
        <w:rPr>
          <w:rFonts w:ascii="Arial" w:hAnsi="Arial" w:cs="Arial"/>
          <w:sz w:val="20"/>
          <w:szCs w:val="20"/>
        </w:rPr>
      </w:pPr>
      <w:r>
        <w:rPr>
          <w:rFonts w:ascii="Arial" w:hAnsi="Arial" w:cs="Arial"/>
          <w:sz w:val="20"/>
          <w:szCs w:val="20"/>
        </w:rPr>
        <w:br w:type="page"/>
      </w:r>
    </w:p>
    <w:p w:rsidR="007A2676" w:rsidRPr="00F76C0F" w:rsidRDefault="007A2676" w:rsidP="007A2676">
      <w:pPr>
        <w:spacing w:before="60" w:after="60"/>
        <w:rPr>
          <w:rFonts w:ascii="Arial" w:hAnsi="Arial" w:cs="Arial"/>
          <w:b/>
          <w:bCs/>
        </w:rPr>
      </w:pPr>
      <w:r w:rsidRPr="00F76C0F">
        <w:rPr>
          <w:rFonts w:ascii="Arial" w:hAnsi="Arial" w:cs="Arial"/>
          <w:b/>
          <w:bCs/>
        </w:rPr>
        <w:lastRenderedPageBreak/>
        <w:t>Príloha A</w:t>
      </w:r>
    </w:p>
    <w:p w:rsidR="007A2676" w:rsidRPr="00F76C0F" w:rsidRDefault="007A2676" w:rsidP="007A267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Tabuľka A</w:t>
      </w:r>
    </w:p>
    <w:p w:rsidR="007A2676" w:rsidRPr="00F76C0F" w:rsidRDefault="007A2676" w:rsidP="007A2676">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7A2676" w:rsidRPr="00F76C0F" w:rsidRDefault="007A2676" w:rsidP="007A2676">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7A2676" w:rsidRPr="00F76C0F" w:rsidTr="007A2676">
        <w:tc>
          <w:tcPr>
            <w:tcW w:w="665" w:type="dxa"/>
          </w:tcPr>
          <w:p w:rsidR="007A2676" w:rsidRPr="00F76C0F" w:rsidRDefault="007A2676" w:rsidP="007A2676">
            <w:pPr>
              <w:spacing w:after="0"/>
              <w:jc w:val="both"/>
              <w:rPr>
                <w:rFonts w:ascii="Arial" w:hAnsi="Arial" w:cs="Arial"/>
                <w:b/>
                <w:bCs/>
                <w:sz w:val="20"/>
                <w:szCs w:val="20"/>
              </w:rPr>
            </w:pPr>
          </w:p>
        </w:tc>
        <w:tc>
          <w:tcPr>
            <w:tcW w:w="2395" w:type="dxa"/>
          </w:tcPr>
          <w:p w:rsidR="007A2676" w:rsidRPr="00F76C0F" w:rsidRDefault="007A2676" w:rsidP="007A2676">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6"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Default="007A2676" w:rsidP="007A2676">
      <w:pPr>
        <w:spacing w:after="0"/>
        <w:jc w:val="both"/>
        <w:rPr>
          <w:rFonts w:ascii="Arial" w:hAnsi="Arial" w:cs="Arial"/>
          <w:b/>
          <w:bCs/>
          <w:sz w:val="20"/>
          <w:szCs w:val="20"/>
        </w:rPr>
      </w:pPr>
    </w:p>
    <w:p w:rsidR="007A2676" w:rsidRDefault="007A2676">
      <w:pPr>
        <w:rPr>
          <w:rFonts w:ascii="Arial" w:hAnsi="Arial" w:cs="Arial"/>
          <w:b/>
          <w:bCs/>
          <w:sz w:val="20"/>
          <w:szCs w:val="20"/>
        </w:rPr>
      </w:pPr>
      <w:r>
        <w:rPr>
          <w:rFonts w:ascii="Arial" w:hAnsi="Arial" w:cs="Arial"/>
          <w:b/>
          <w:bCs/>
          <w:sz w:val="20"/>
          <w:szCs w:val="20"/>
        </w:rPr>
        <w:br w:type="page"/>
      </w:r>
    </w:p>
    <w:p w:rsidR="007A2676" w:rsidRPr="00F76C0F" w:rsidRDefault="007A2676" w:rsidP="007A2676">
      <w:pPr>
        <w:shd w:val="clear" w:color="auto" w:fill="E0E0E0"/>
        <w:jc w:val="center"/>
        <w:rPr>
          <w:rFonts w:ascii="Arial" w:hAnsi="Arial" w:cs="Arial"/>
          <w:b/>
          <w:bCs/>
        </w:rPr>
      </w:pPr>
      <w:r w:rsidRPr="00F76C0F">
        <w:rPr>
          <w:rFonts w:ascii="Arial" w:hAnsi="Arial" w:cs="Arial"/>
          <w:b/>
          <w:bCs/>
        </w:rPr>
        <w:lastRenderedPageBreak/>
        <w:t>LIST PARTNERA</w:t>
      </w:r>
    </w:p>
    <w:p w:rsidR="007A2676" w:rsidRPr="00F76C0F" w:rsidRDefault="007A2676" w:rsidP="007A2676">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7A2676">
        <w:trPr>
          <w:trHeight w:val="565"/>
        </w:trPr>
        <w:tc>
          <w:tcPr>
            <w:tcW w:w="3607"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Partnerský podnik</w:t>
            </w:r>
          </w:p>
          <w:p w:rsidR="007A2676" w:rsidRPr="00F76C0F" w:rsidRDefault="007A2676" w:rsidP="007A267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7A2676">
        <w:trPr>
          <w:trHeight w:val="397"/>
        </w:trPr>
        <w:tc>
          <w:tcPr>
            <w:tcW w:w="3607" w:type="dxa"/>
          </w:tcPr>
          <w:p w:rsidR="007A2676" w:rsidRPr="00F76C0F" w:rsidRDefault="007A2676" w:rsidP="007A2676">
            <w:pPr>
              <w:spacing w:after="0"/>
              <w:jc w:val="both"/>
              <w:rPr>
                <w:rFonts w:ascii="Arial" w:hAnsi="Arial" w:cs="Arial"/>
              </w:rPr>
            </w:pPr>
          </w:p>
        </w:tc>
        <w:tc>
          <w:tcPr>
            <w:tcW w:w="3053" w:type="dxa"/>
          </w:tcPr>
          <w:p w:rsidR="007A2676" w:rsidRPr="00F76C0F" w:rsidRDefault="007A2676" w:rsidP="007A2676">
            <w:pPr>
              <w:spacing w:after="0"/>
              <w:jc w:val="both"/>
              <w:rPr>
                <w:rFonts w:ascii="Arial" w:hAnsi="Arial" w:cs="Arial"/>
              </w:rPr>
            </w:pPr>
          </w:p>
        </w:tc>
        <w:tc>
          <w:tcPr>
            <w:tcW w:w="2662" w:type="dxa"/>
          </w:tcPr>
          <w:p w:rsidR="007A2676" w:rsidRPr="00F76C0F" w:rsidRDefault="007A2676" w:rsidP="007A2676">
            <w:pPr>
              <w:spacing w:after="0"/>
              <w:jc w:val="both"/>
              <w:rPr>
                <w:rFonts w:ascii="Arial" w:hAnsi="Arial" w:cs="Arial"/>
              </w:rPr>
            </w:pPr>
          </w:p>
        </w:tc>
      </w:tr>
    </w:tbl>
    <w:p w:rsidR="007A2676" w:rsidRPr="00F76C0F" w:rsidRDefault="007A2676" w:rsidP="007A2676">
      <w:pPr>
        <w:spacing w:after="0"/>
        <w:jc w:val="both"/>
        <w:rPr>
          <w:rFonts w:ascii="Arial" w:hAnsi="Arial" w:cs="Arial"/>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Účtovné obdobie ...............</w:t>
            </w:r>
          </w:p>
        </w:tc>
      </w:tr>
      <w:tr w:rsidR="007A2676" w:rsidRPr="00F76C0F" w:rsidTr="007A2676">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7A2676" w:rsidRPr="00F76C0F" w:rsidRDefault="007A2676" w:rsidP="007A2676">
            <w:pPr>
              <w:spacing w:after="0"/>
              <w:jc w:val="center"/>
              <w:rPr>
                <w:rFonts w:ascii="Arial" w:hAnsi="Arial" w:cs="Arial"/>
                <w:sz w:val="20"/>
                <w:szCs w:val="20"/>
              </w:rPr>
            </w:pPr>
          </w:p>
        </w:tc>
        <w:tc>
          <w:tcPr>
            <w:tcW w:w="2603" w:type="dxa"/>
            <w:vAlign w:val="center"/>
          </w:tcPr>
          <w:p w:rsidR="007A2676" w:rsidRPr="00F76C0F" w:rsidRDefault="007A2676" w:rsidP="007A2676">
            <w:pPr>
              <w:spacing w:after="0"/>
              <w:jc w:val="center"/>
              <w:rPr>
                <w:rFonts w:ascii="Arial" w:hAnsi="Arial" w:cs="Arial"/>
                <w:sz w:val="20"/>
                <w:szCs w:val="20"/>
              </w:rPr>
            </w:pPr>
          </w:p>
        </w:tc>
        <w:tc>
          <w:tcPr>
            <w:tcW w:w="2518" w:type="dxa"/>
            <w:vAlign w:val="center"/>
          </w:tcPr>
          <w:p w:rsidR="007A2676" w:rsidRPr="00F76C0F" w:rsidRDefault="007A2676" w:rsidP="007A2676">
            <w:pPr>
              <w:spacing w:after="0"/>
              <w:jc w:val="center"/>
              <w:rPr>
                <w:rFonts w:ascii="Arial" w:hAnsi="Arial" w:cs="Arial"/>
                <w:sz w:val="20"/>
                <w:szCs w:val="20"/>
              </w:rPr>
            </w:pPr>
          </w:p>
        </w:tc>
      </w:tr>
    </w:tbl>
    <w:p w:rsidR="007A2676" w:rsidRPr="00F76C0F" w:rsidRDefault="007A2676" w:rsidP="007A2676">
      <w:pPr>
        <w:spacing w:after="0"/>
        <w:rPr>
          <w:rFonts w:ascii="Arial" w:hAnsi="Arial" w:cs="Arial"/>
          <w:sz w:val="20"/>
          <w:szCs w:val="20"/>
        </w:rPr>
      </w:pPr>
    </w:p>
    <w:p w:rsidR="007A2676" w:rsidRPr="00F76C0F" w:rsidRDefault="007A2676" w:rsidP="007A2676">
      <w:pPr>
        <w:spacing w:after="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7A2676" w:rsidRPr="00F76C0F" w:rsidRDefault="007A2676" w:rsidP="007A2676">
      <w:pPr>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7A2676" w:rsidRPr="00F76C0F" w:rsidTr="007A2676">
        <w:tc>
          <w:tcPr>
            <w:tcW w:w="3168"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7A2676" w:rsidRPr="00F76C0F" w:rsidRDefault="007A2676" w:rsidP="00777DB8">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rPr>
          <w:trHeight w:val="543"/>
        </w:trPr>
        <w:tc>
          <w:tcPr>
            <w:tcW w:w="3168" w:type="dxa"/>
          </w:tcPr>
          <w:p w:rsidR="007A2676" w:rsidRPr="00F76C0F" w:rsidRDefault="007A2676" w:rsidP="00777DB8">
            <w:pPr>
              <w:spacing w:after="0"/>
              <w:rPr>
                <w:rFonts w:ascii="Arial" w:hAnsi="Arial" w:cs="Arial"/>
                <w:sz w:val="20"/>
                <w:szCs w:val="20"/>
              </w:rPr>
            </w:pPr>
          </w:p>
        </w:tc>
        <w:tc>
          <w:tcPr>
            <w:tcW w:w="1620" w:type="dxa"/>
            <w:vAlign w:val="center"/>
          </w:tcPr>
          <w:p w:rsidR="007A2676" w:rsidRPr="00F76C0F" w:rsidRDefault="007A2676" w:rsidP="00777DB8">
            <w:pPr>
              <w:spacing w:after="0"/>
              <w:rPr>
                <w:rFonts w:ascii="Arial" w:hAnsi="Arial" w:cs="Arial"/>
                <w:sz w:val="20"/>
                <w:szCs w:val="20"/>
              </w:rPr>
            </w:pPr>
          </w:p>
        </w:tc>
        <w:tc>
          <w:tcPr>
            <w:tcW w:w="2273" w:type="dxa"/>
            <w:vAlign w:val="center"/>
          </w:tcPr>
          <w:p w:rsidR="007A2676" w:rsidRPr="00F76C0F" w:rsidRDefault="007A2676" w:rsidP="00777DB8">
            <w:pPr>
              <w:spacing w:after="0"/>
              <w:rPr>
                <w:rFonts w:ascii="Arial" w:hAnsi="Arial" w:cs="Arial"/>
                <w:sz w:val="20"/>
                <w:szCs w:val="20"/>
              </w:rPr>
            </w:pPr>
          </w:p>
        </w:tc>
        <w:tc>
          <w:tcPr>
            <w:tcW w:w="2261" w:type="dxa"/>
            <w:vAlign w:val="center"/>
          </w:tcPr>
          <w:p w:rsidR="007A2676" w:rsidRPr="00F76C0F" w:rsidRDefault="007A2676" w:rsidP="00777DB8">
            <w:pPr>
              <w:spacing w:after="0"/>
              <w:rPr>
                <w:rFonts w:ascii="Arial" w:hAnsi="Arial" w:cs="Arial"/>
                <w:sz w:val="20"/>
                <w:szCs w:val="20"/>
              </w:rPr>
            </w:pPr>
          </w:p>
        </w:tc>
      </w:tr>
    </w:tbl>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7A2676" w:rsidRPr="00F76C0F" w:rsidTr="007A2676">
        <w:tc>
          <w:tcPr>
            <w:tcW w:w="9322" w:type="dxa"/>
            <w:gridSpan w:val="4"/>
          </w:tcPr>
          <w:p w:rsidR="007A2676" w:rsidRPr="00F76C0F" w:rsidRDefault="007A2676" w:rsidP="00777DB8">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7A2676" w:rsidRPr="00F76C0F" w:rsidTr="007A2676">
        <w:tc>
          <w:tcPr>
            <w:tcW w:w="3715" w:type="dxa"/>
            <w:gridSpan w:val="2"/>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777DB8">
            <w:pPr>
              <w:spacing w:after="0"/>
              <w:jc w:val="center"/>
              <w:rPr>
                <w:rFonts w:ascii="Arial" w:hAnsi="Arial" w:cs="Arial"/>
                <w:b/>
                <w:bCs/>
                <w:sz w:val="20"/>
                <w:szCs w:val="20"/>
              </w:rPr>
            </w:pPr>
            <w:r>
              <w:rPr>
                <w:rFonts w:ascii="Arial" w:hAnsi="Arial" w:cs="Arial"/>
                <w:b/>
                <w:bCs/>
                <w:sz w:val="20"/>
                <w:szCs w:val="20"/>
              </w:rPr>
              <w:t>IČO</w:t>
            </w: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bl>
    <w:p w:rsidR="007A2676" w:rsidRPr="00F76C0F" w:rsidRDefault="007A2676" w:rsidP="007A2676">
      <w:pPr>
        <w:jc w:val="both"/>
        <w:rPr>
          <w:rFonts w:ascii="Arial" w:hAnsi="Arial" w:cs="Arial"/>
        </w:rPr>
      </w:pPr>
    </w:p>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77DB8">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7A2676" w:rsidRPr="00F76C0F" w:rsidRDefault="007A2676" w:rsidP="00777DB8">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7A2676" w:rsidRPr="00F76C0F" w:rsidTr="007A2676">
        <w:tc>
          <w:tcPr>
            <w:tcW w:w="1887"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77DB8">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603"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518" w:type="dxa"/>
            <w:shd w:val="clear" w:color="auto" w:fill="E0E0E0"/>
            <w:vAlign w:val="center"/>
          </w:tcPr>
          <w:p w:rsidR="007A2676" w:rsidRPr="00F76C0F" w:rsidRDefault="007A2676" w:rsidP="00777DB8">
            <w:pPr>
              <w:spacing w:after="0"/>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7A2676" w:rsidRPr="00F76C0F" w:rsidRDefault="007A2676" w:rsidP="007A2676">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7A2676" w:rsidRPr="00F76C0F" w:rsidRDefault="007A2676" w:rsidP="007A2676">
      <w:pPr>
        <w:jc w:val="both"/>
        <w:rPr>
          <w:rFonts w:ascii="Arial" w:hAnsi="Arial" w:cs="Arial"/>
          <w:sz w:val="20"/>
          <w:szCs w:val="20"/>
        </w:rPr>
      </w:pPr>
    </w:p>
    <w:p w:rsidR="007A2676" w:rsidRPr="00F76C0F" w:rsidRDefault="007A2676" w:rsidP="003420C7">
      <w:pPr>
        <w:shd w:val="clear" w:color="auto" w:fill="E0E0E0"/>
        <w:spacing w:after="0"/>
        <w:jc w:val="center"/>
        <w:rPr>
          <w:rFonts w:ascii="Arial" w:hAnsi="Arial" w:cs="Arial"/>
          <w:b/>
          <w:bCs/>
        </w:rPr>
      </w:pPr>
      <w:r w:rsidRPr="00F76C0F">
        <w:rPr>
          <w:rFonts w:ascii="Arial" w:hAnsi="Arial" w:cs="Arial"/>
          <w:b/>
          <w:bCs/>
        </w:rPr>
        <w:t>Príloha B</w:t>
      </w:r>
    </w:p>
    <w:p w:rsidR="007A2676" w:rsidRPr="00F76C0F" w:rsidRDefault="007A2676" w:rsidP="003420C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7A2676" w:rsidRPr="00F76C0F" w:rsidRDefault="007A2676" w:rsidP="007A2676">
      <w:pPr>
        <w:rPr>
          <w:rFonts w:ascii="Arial" w:hAnsi="Arial" w:cs="Arial"/>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7A2676" w:rsidRPr="00F76C0F" w:rsidTr="003420C7">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413" w:type="dxa"/>
            <w:shd w:val="clear" w:color="auto" w:fill="E0E0E0"/>
            <w:vAlign w:val="center"/>
          </w:tcPr>
          <w:p w:rsidR="007A2676" w:rsidRPr="00F76C0F" w:rsidRDefault="007A2676" w:rsidP="003420C7">
            <w:pPr>
              <w:spacing w:after="0"/>
              <w:jc w:val="center"/>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7A2676" w:rsidRPr="00F76C0F" w:rsidRDefault="007A2676" w:rsidP="007A2676">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7A2676" w:rsidRPr="00F76C0F" w:rsidTr="003420C7">
        <w:tc>
          <w:tcPr>
            <w:tcW w:w="9322" w:type="dxa"/>
            <w:gridSpan w:val="4"/>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7A2676" w:rsidRPr="00F76C0F" w:rsidTr="003420C7">
        <w:tc>
          <w:tcPr>
            <w:tcW w:w="828" w:type="dxa"/>
          </w:tcPr>
          <w:p w:rsidR="007A2676" w:rsidRPr="00F76C0F" w:rsidRDefault="007A2676" w:rsidP="003420C7">
            <w:pPr>
              <w:spacing w:after="0"/>
              <w:jc w:val="both"/>
              <w:rPr>
                <w:rFonts w:ascii="Arial" w:hAnsi="Arial" w:cs="Arial"/>
                <w:sz w:val="20"/>
                <w:szCs w:val="20"/>
              </w:rPr>
            </w:pPr>
          </w:p>
        </w:tc>
        <w:tc>
          <w:tcPr>
            <w:tcW w:w="288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bl>
    <w:p w:rsidR="007A2676" w:rsidRPr="00F76C0F" w:rsidRDefault="007A2676" w:rsidP="007A2676">
      <w:pPr>
        <w:spacing w:before="6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7A2676" w:rsidRPr="00F76C0F" w:rsidRDefault="007A2676" w:rsidP="007A2676">
      <w:pPr>
        <w:spacing w:before="60" w:after="60"/>
        <w:rPr>
          <w:rFonts w:ascii="Arial" w:hAnsi="Arial" w:cs="Arial"/>
          <w:sz w:val="20"/>
          <w:szCs w:val="20"/>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7A2676" w:rsidRPr="00F76C0F" w:rsidRDefault="007A2676" w:rsidP="003420C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7A2676" w:rsidRPr="00F76C0F" w:rsidTr="003420C7">
        <w:tc>
          <w:tcPr>
            <w:tcW w:w="883" w:type="dxa"/>
          </w:tcPr>
          <w:p w:rsidR="007A2676" w:rsidRPr="00F76C0F" w:rsidRDefault="007A2676" w:rsidP="003420C7">
            <w:pPr>
              <w:spacing w:after="0"/>
              <w:jc w:val="both"/>
              <w:rPr>
                <w:rFonts w:ascii="Arial" w:hAnsi="Arial" w:cs="Arial"/>
                <w:b/>
                <w:bCs/>
                <w:sz w:val="20"/>
                <w:szCs w:val="20"/>
              </w:rPr>
            </w:pPr>
          </w:p>
        </w:tc>
        <w:tc>
          <w:tcPr>
            <w:tcW w:w="301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550"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775"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Pr="00F76C0F" w:rsidRDefault="007A2676" w:rsidP="007A267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3420C7" w:rsidRDefault="003420C7">
      <w:pPr>
        <w:rPr>
          <w:rFonts w:ascii="Arial" w:hAnsi="Arial" w:cs="Arial"/>
          <w:sz w:val="18"/>
          <w:szCs w:val="18"/>
        </w:rPr>
      </w:pPr>
      <w:r>
        <w:rPr>
          <w:rFonts w:ascii="Arial" w:hAnsi="Arial" w:cs="Arial"/>
          <w:sz w:val="18"/>
          <w:szCs w:val="18"/>
        </w:rPr>
        <w:br w:type="page"/>
      </w:r>
    </w:p>
    <w:p w:rsidR="007A2676" w:rsidRPr="00F76C0F" w:rsidRDefault="007A2676" w:rsidP="007A2676">
      <w:pPr>
        <w:jc w:val="both"/>
        <w:rPr>
          <w:rFonts w:ascii="Arial" w:hAnsi="Arial" w:cs="Arial"/>
          <w:b/>
          <w:bCs/>
        </w:rPr>
      </w:pPr>
      <w:r w:rsidRPr="00F76C0F">
        <w:rPr>
          <w:rFonts w:ascii="Arial" w:hAnsi="Arial" w:cs="Arial"/>
          <w:b/>
          <w:bCs/>
        </w:rPr>
        <w:lastRenderedPageBreak/>
        <w:t>LIST PREPOJENÉHO PODNIKU</w:t>
      </w:r>
    </w:p>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7A2676" w:rsidRPr="00F76C0F" w:rsidRDefault="007A2676" w:rsidP="007A2676">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3420C7">
        <w:trPr>
          <w:trHeight w:val="565"/>
        </w:trPr>
        <w:tc>
          <w:tcPr>
            <w:tcW w:w="360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rPr>
          <w:trHeight w:val="727"/>
        </w:trPr>
        <w:tc>
          <w:tcPr>
            <w:tcW w:w="3607" w:type="dxa"/>
          </w:tcPr>
          <w:p w:rsidR="007A2676" w:rsidRPr="00F76C0F" w:rsidRDefault="007A2676" w:rsidP="003420C7">
            <w:pPr>
              <w:spacing w:after="0"/>
              <w:jc w:val="both"/>
              <w:rPr>
                <w:rFonts w:ascii="Arial" w:hAnsi="Arial" w:cs="Arial"/>
              </w:rPr>
            </w:pPr>
          </w:p>
        </w:tc>
        <w:tc>
          <w:tcPr>
            <w:tcW w:w="3053" w:type="dxa"/>
          </w:tcPr>
          <w:p w:rsidR="007A2676" w:rsidRPr="00F76C0F" w:rsidRDefault="007A2676" w:rsidP="003420C7">
            <w:pPr>
              <w:spacing w:after="0"/>
              <w:jc w:val="both"/>
              <w:rPr>
                <w:rFonts w:ascii="Arial" w:hAnsi="Arial" w:cs="Arial"/>
              </w:rPr>
            </w:pPr>
          </w:p>
        </w:tc>
        <w:tc>
          <w:tcPr>
            <w:tcW w:w="2662" w:type="dxa"/>
          </w:tcPr>
          <w:p w:rsidR="007A2676" w:rsidRPr="00F76C0F" w:rsidRDefault="007A2676" w:rsidP="003420C7">
            <w:pPr>
              <w:spacing w:after="0"/>
              <w:jc w:val="both"/>
              <w:rPr>
                <w:rFonts w:ascii="Arial" w:hAnsi="Arial" w:cs="Arial"/>
              </w:rPr>
            </w:pPr>
          </w:p>
        </w:tc>
      </w:tr>
    </w:tbl>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7A2676" w:rsidRPr="00F76C0F" w:rsidTr="003420C7">
        <w:tc>
          <w:tcPr>
            <w:tcW w:w="180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Ročný obrat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c>
          <w:tcPr>
            <w:tcW w:w="252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Ročná súvaha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800" w:type="dxa"/>
            <w:vAlign w:val="center"/>
          </w:tcPr>
          <w:p w:rsidR="007A2676" w:rsidRPr="00F76C0F" w:rsidRDefault="007A2676" w:rsidP="003420C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521" w:type="dxa"/>
            <w:shd w:val="clear" w:color="auto" w:fill="E0E0E0"/>
            <w:vAlign w:val="center"/>
          </w:tcPr>
          <w:p w:rsidR="007A2676" w:rsidRPr="00F76C0F" w:rsidRDefault="007A2676" w:rsidP="003420C7">
            <w:pPr>
              <w:spacing w:after="0"/>
              <w:rPr>
                <w:rFonts w:ascii="Arial" w:hAnsi="Arial" w:cs="Arial"/>
                <w:b/>
                <w:bCs/>
                <w:sz w:val="20"/>
                <w:szCs w:val="20"/>
              </w:rPr>
            </w:pPr>
          </w:p>
        </w:tc>
      </w:tr>
    </w:tbl>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7A2676" w:rsidRPr="00F76C0F" w:rsidRDefault="007A2676" w:rsidP="007A2676">
      <w:pPr>
        <w:jc w:val="both"/>
        <w:rPr>
          <w:rFonts w:ascii="Arial" w:hAnsi="Arial" w:cs="Arial"/>
          <w:sz w:val="20"/>
          <w:szCs w:val="20"/>
        </w:rPr>
      </w:pPr>
    </w:p>
    <w:p w:rsidR="007A2676" w:rsidRPr="00F76C0F" w:rsidRDefault="007A2676" w:rsidP="007A2676">
      <w:pPr>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3420C7" w:rsidRDefault="003420C7">
      <w:r>
        <w:br w:type="page"/>
      </w:r>
    </w:p>
    <w:p w:rsidR="00645C12" w:rsidRPr="0025280F" w:rsidRDefault="0025280F">
      <w:pPr>
        <w:rPr>
          <w:rFonts w:ascii="Arial" w:hAnsi="Arial" w:cs="Arial"/>
          <w:b/>
          <w:sz w:val="20"/>
        </w:rPr>
      </w:pPr>
      <w:r w:rsidRPr="0025280F">
        <w:rPr>
          <w:rFonts w:ascii="Arial" w:hAnsi="Arial" w:cs="Arial"/>
          <w:b/>
          <w:sz w:val="20"/>
        </w:rPr>
        <w:lastRenderedPageBreak/>
        <w:t>Vysvetlivky</w:t>
      </w:r>
    </w:p>
    <w:sectPr w:rsidR="00645C12" w:rsidRPr="0025280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7E34" w:rsidRDefault="00837E34" w:rsidP="000B4A44">
      <w:pPr>
        <w:spacing w:after="0" w:line="240" w:lineRule="auto"/>
      </w:pPr>
      <w:r>
        <w:separator/>
      </w:r>
    </w:p>
  </w:endnote>
  <w:endnote w:type="continuationSeparator" w:id="0">
    <w:p w:rsidR="00837E34" w:rsidRDefault="00837E34" w:rsidP="000B4A44">
      <w:pPr>
        <w:spacing w:after="0" w:line="240" w:lineRule="auto"/>
      </w:pPr>
      <w:r>
        <w:continuationSeparator/>
      </w:r>
    </w:p>
  </w:endnote>
  <w:endnote w:id="1">
    <w:p w:rsidR="000A2D13" w:rsidRDefault="000A2D13">
      <w:pPr>
        <w:pStyle w:val="Textvysvetlivky"/>
      </w:pPr>
      <w:r>
        <w:rPr>
          <w:rStyle w:val="Odkaznavysvetlivku"/>
        </w:rPr>
        <w:endnoteRef/>
      </w:r>
      <w:r>
        <w:t xml:space="preserve"> </w:t>
      </w:r>
      <w:r>
        <w:rPr>
          <w:rFonts w:ascii="Arial" w:hAnsi="Arial" w:cs="Arial"/>
        </w:rPr>
        <w:t>Štatistická klasifikácia ekonomických činností</w:t>
      </w:r>
    </w:p>
  </w:endnote>
  <w:endnote w:id="2">
    <w:p w:rsidR="000A2D13" w:rsidRPr="0071338B" w:rsidRDefault="000A2D13"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 xml:space="preserve"> a 3</w:t>
      </w:r>
    </w:p>
  </w:endnote>
  <w:endnote w:id="3">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4">
    <w:p w:rsidR="000A2D13" w:rsidRPr="0071338B" w:rsidRDefault="000A2D13"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5">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6">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7">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c a 3c</w:t>
      </w:r>
    </w:p>
  </w:endnote>
  <w:endnote w:id="9">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0">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d a 3d</w:t>
      </w:r>
    </w:p>
  </w:endnote>
  <w:endnote w:id="11">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2">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e a 3e</w:t>
      </w:r>
    </w:p>
  </w:endnote>
  <w:endnote w:id="13">
    <w:p w:rsidR="000A2D13" w:rsidRDefault="000A2D1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14">
    <w:p w:rsidR="000A2D13" w:rsidRDefault="000A2D13" w:rsidP="00DE243C">
      <w:pPr>
        <w:pStyle w:val="Textvysvetlivky"/>
        <w:jc w:val="both"/>
      </w:pPr>
      <w:r>
        <w:rPr>
          <w:rStyle w:val="Odkaznavysvetlivku"/>
        </w:rPr>
        <w:endnoteRef/>
      </w:r>
      <w:r>
        <w:t xml:space="preserve"> </w:t>
      </w:r>
      <w:r w:rsidRPr="000F4566">
        <w:rPr>
          <w:rFonts w:ascii="Arial" w:hAnsi="Arial" w:cs="Arial"/>
        </w:rPr>
        <w:t>Bratislavský kraj</w:t>
      </w:r>
    </w:p>
  </w:endnote>
  <w:endnote w:id="15">
    <w:p w:rsidR="000A2D13" w:rsidRPr="00472295" w:rsidRDefault="000A2D13" w:rsidP="00472295">
      <w:pPr>
        <w:pStyle w:val="Textvysvetlivky"/>
        <w:jc w:val="both"/>
        <w:rPr>
          <w:rFonts w:ascii="Arial" w:hAnsi="Arial" w:cs="Arial"/>
        </w:rPr>
      </w:pPr>
      <w:r>
        <w:rPr>
          <w:rStyle w:val="Odkaznavysvetlivku"/>
        </w:rPr>
        <w:endnoteRef/>
      </w:r>
      <w:r>
        <w:t xml:space="preserve"> </w:t>
      </w:r>
      <w:r w:rsidRPr="00472295">
        <w:rPr>
          <w:rFonts w:ascii="Arial" w:hAnsi="Arial" w:cs="Arial"/>
        </w:rPr>
        <w:t xml:space="preserve">Iba pre aktivity súvisiace s investíciami do spracovania produktov - </w:t>
      </w:r>
      <w:r w:rsidRPr="00472295">
        <w:rPr>
          <w:rFonts w:ascii="Arial" w:hAnsi="Arial" w:cs="Arial"/>
          <w:bCs/>
          <w:lang w:bidi="x-none"/>
        </w:rPr>
        <w:t>výstup v rámci prílohy I.</w:t>
      </w:r>
      <w:r>
        <w:rPr>
          <w:rFonts w:ascii="Arial" w:hAnsi="Arial" w:cs="Arial"/>
          <w:bCs/>
          <w:lang w:bidi="x-none"/>
        </w:rPr>
        <w:t>.</w:t>
      </w:r>
      <w:r w:rsidRPr="00472295">
        <w:rPr>
          <w:rFonts w:ascii="Arial" w:hAnsi="Arial" w:cs="Arial"/>
          <w:bCs/>
          <w:lang w:bidi="x-none"/>
        </w:rPr>
        <w:t xml:space="preserve"> </w:t>
      </w:r>
      <w:r w:rsidRPr="00472295">
        <w:rPr>
          <w:rFonts w:ascii="Arial" w:hAnsi="Arial" w:cs="Arial"/>
          <w:lang w:bidi="x-none"/>
        </w:rPr>
        <w:t>Základná miera podpory sa môže zvýšiť kombinovane najviac do 70% z celkových oprávnených výdavkov.</w:t>
      </w:r>
    </w:p>
  </w:endnote>
  <w:endnote w:id="16">
    <w:p w:rsidR="000A2D13" w:rsidRPr="0013518C" w:rsidRDefault="000A2D13">
      <w:pPr>
        <w:pStyle w:val="Textvysvetlivky"/>
        <w:rPr>
          <w:rFonts w:ascii="Arial" w:hAnsi="Arial" w:cs="Arial"/>
        </w:rPr>
      </w:pPr>
      <w:r w:rsidRPr="0013518C">
        <w:rPr>
          <w:rStyle w:val="Odkaznavysvetlivku"/>
          <w:rFonts w:ascii="Arial" w:hAnsi="Arial" w:cs="Arial"/>
        </w:rPr>
        <w:endnoteRef/>
      </w:r>
      <w:r w:rsidRPr="0013518C">
        <w:rPr>
          <w:rFonts w:ascii="Arial" w:hAnsi="Arial" w:cs="Arial"/>
        </w:rPr>
        <w:t xml:space="preserve"> iba v prípade </w:t>
      </w:r>
      <w:r w:rsidRPr="0013518C">
        <w:rPr>
          <w:rFonts w:ascii="Arial" w:eastAsia="Times New Roman" w:hAnsi="Arial" w:cs="Arial"/>
          <w:color w:val="000000"/>
          <w:u w:val="single"/>
          <w:lang w:eastAsia="sk-SK"/>
        </w:rPr>
        <w:t>výstupu v rámci prílohy I ZFEÚ</w:t>
      </w:r>
    </w:p>
  </w:endnote>
  <w:endnote w:id="17">
    <w:p w:rsidR="000A2D13" w:rsidRDefault="000A2D13"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A2D13" w:rsidRPr="00D77DBA" w:rsidRDefault="000A2D13"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A2D13" w:rsidRDefault="000A2D13">
      <w:pPr>
        <w:pStyle w:val="Textvysvetlivky"/>
      </w:pPr>
    </w:p>
  </w:endnote>
  <w:endnote w:id="18">
    <w:p w:rsidR="000A2D13" w:rsidRDefault="000A2D13"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9">
    <w:p w:rsidR="000A2D13" w:rsidRDefault="000A2D13"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0">
    <w:p w:rsidR="000A2D13" w:rsidRDefault="000A2D13"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1">
    <w:p w:rsidR="000A2D13" w:rsidRDefault="000A2D13"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2">
    <w:p w:rsidR="000A2D13" w:rsidRDefault="000A2D13"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3">
    <w:p w:rsidR="000A2D13" w:rsidRDefault="000A2D13" w:rsidP="00560EC5">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4">
    <w:p w:rsidR="000A2D13" w:rsidRDefault="000A2D13" w:rsidP="00E058B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25">
    <w:p w:rsidR="000A2D13" w:rsidRPr="0071338B" w:rsidRDefault="000A2D13" w:rsidP="00212F36">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Označte všetky oblasti, ktoré sú predmetom projekt</w:t>
      </w:r>
      <w:r>
        <w:rPr>
          <w:rFonts w:ascii="Arial" w:hAnsi="Arial" w:cs="Arial"/>
        </w:rPr>
        <w:t>u</w:t>
      </w:r>
      <w:r w:rsidRPr="0071338B">
        <w:rPr>
          <w:rFonts w:ascii="Arial" w:hAnsi="Arial" w:cs="Arial"/>
        </w:rPr>
        <w:t xml:space="preserve"> </w:t>
      </w:r>
    </w:p>
  </w:endnote>
  <w:endnote w:id="26">
    <w:p w:rsidR="000A2D13" w:rsidRDefault="000A2D13">
      <w:pPr>
        <w:pStyle w:val="Textvysvetlivky"/>
      </w:pPr>
      <w:r>
        <w:rPr>
          <w:rStyle w:val="Odkaznavysvetlivku"/>
        </w:rPr>
        <w:endnoteRef/>
      </w:r>
      <w:r>
        <w:t xml:space="preserve"> </w:t>
      </w:r>
      <w:r w:rsidRPr="00064637">
        <w:rPr>
          <w:rFonts w:ascii="Arial" w:hAnsi="Arial" w:cs="Arial"/>
        </w:rPr>
        <w:t>označte všetky plánované aktivity</w:t>
      </w:r>
    </w:p>
  </w:endnote>
  <w:endnote w:id="27">
    <w:p w:rsidR="000A2D13" w:rsidRDefault="000A2D13" w:rsidP="009674E5">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28">
    <w:p w:rsidR="000A2D13" w:rsidRDefault="000A2D13"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9">
    <w:p w:rsidR="000A2D13" w:rsidRDefault="000A2D13"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0">
    <w:p w:rsidR="000A2D13" w:rsidRDefault="000A2D13"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1">
    <w:p w:rsidR="000A2D13" w:rsidRDefault="000A2D13" w:rsidP="00D23F69">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w:t>
      </w:r>
    </w:p>
  </w:endnote>
  <w:endnote w:id="32">
    <w:p w:rsidR="000A2D13" w:rsidRPr="003B5CD8" w:rsidRDefault="000A2D13"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3">
    <w:p w:rsidR="000A2D13" w:rsidRPr="003B5CD8" w:rsidRDefault="000A2D13"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34">
    <w:p w:rsidR="000A2D13" w:rsidRPr="00171100" w:rsidRDefault="000A2D13" w:rsidP="00171100">
      <w:pPr>
        <w:pStyle w:val="Textvysvetlivky"/>
        <w:jc w:val="both"/>
        <w:rPr>
          <w:rFonts w:ascii="Arial" w:hAnsi="Arial" w:cs="Arial"/>
        </w:rPr>
      </w:pPr>
      <w:r>
        <w:rPr>
          <w:rStyle w:val="Odkaznavysvetlivku"/>
        </w:rPr>
        <w:endnoteRef/>
      </w:r>
      <w:r>
        <w:t xml:space="preserve"> </w:t>
      </w:r>
      <w:r w:rsidRPr="00850D8E">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5">
    <w:p w:rsidR="000A2D13" w:rsidRDefault="000A2D13" w:rsidP="00331055">
      <w:pPr>
        <w:widowControl w:val="0"/>
        <w:tabs>
          <w:tab w:val="left" w:pos="360"/>
        </w:tabs>
        <w:autoSpaceDE w:val="0"/>
        <w:autoSpaceDN w:val="0"/>
        <w:adjustRightInd w:val="0"/>
        <w:spacing w:after="0" w:line="264" w:lineRule="auto"/>
        <w:jc w:val="both"/>
      </w:pPr>
      <w:r>
        <w:rPr>
          <w:rStyle w:val="Odkaznavysvetlivku"/>
        </w:rPr>
        <w:endnoteRef/>
      </w:r>
      <w:r>
        <w:t xml:space="preserve"> </w:t>
      </w:r>
      <w:r w:rsidRPr="00331055">
        <w:rPr>
          <w:rFonts w:ascii="Arial" w:hAnsi="Arial" w:cs="Arial"/>
          <w:sz w:val="20"/>
          <w:szCs w:val="20"/>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w:t>
      </w:r>
      <w:r>
        <w:rPr>
          <w:rFonts w:ascii="Arial" w:hAnsi="Arial" w:cs="Arial"/>
          <w:sz w:val="20"/>
          <w:szCs w:val="20"/>
        </w:rPr>
        <w:t> </w:t>
      </w:r>
      <w:r w:rsidRPr="00331055">
        <w:rPr>
          <w:rFonts w:ascii="Arial" w:hAnsi="Arial" w:cs="Arial"/>
          <w:sz w:val="20"/>
          <w:szCs w:val="20"/>
        </w:rPr>
        <w:t>2</w:t>
      </w:r>
      <w:r>
        <w:rPr>
          <w:rFonts w:ascii="Arial" w:hAnsi="Arial" w:cs="Arial"/>
          <w:sz w:val="20"/>
          <w:szCs w:val="20"/>
        </w:rPr>
        <w:t xml:space="preserve"> inak prečiarknite</w:t>
      </w:r>
    </w:p>
  </w:endnote>
  <w:endnote w:id="36">
    <w:p w:rsidR="000A2D13" w:rsidRDefault="000A2D13" w:rsidP="00331055">
      <w:pPr>
        <w:pStyle w:val="Textvysvetlivky"/>
        <w:jc w:val="both"/>
      </w:pPr>
      <w:r>
        <w:rPr>
          <w:rStyle w:val="Odkaznavysvetlivku"/>
        </w:rPr>
        <w:endnoteRef/>
      </w:r>
      <w:r>
        <w:t xml:space="preserve"> </w:t>
      </w:r>
      <w:r w:rsidRPr="00331055">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7">
    <w:p w:rsidR="000A2D13" w:rsidRDefault="000A2D13" w:rsidP="00331055">
      <w:pPr>
        <w:pStyle w:val="Textvysvetlivky"/>
        <w:jc w:val="both"/>
      </w:pPr>
      <w:r>
        <w:rPr>
          <w:rStyle w:val="Odkaznavysvetlivku"/>
        </w:rPr>
        <w:endnoteRef/>
      </w:r>
      <w:r>
        <w:t xml:space="preserve"> </w:t>
      </w:r>
      <w:r w:rsidRPr="00331055">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8">
    <w:p w:rsidR="000A2D13" w:rsidRPr="003B5CD8" w:rsidRDefault="000A2D13"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A2D13" w:rsidRPr="00BB5CB2" w:rsidRDefault="000A2D1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604469">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604469">
              <w:rPr>
                <w:rFonts w:ascii="Arial" w:hAnsi="Arial" w:cs="Arial"/>
                <w:bCs/>
                <w:noProof/>
                <w:sz w:val="18"/>
                <w:szCs w:val="18"/>
              </w:rPr>
              <w:t>24</w:t>
            </w:r>
            <w:r w:rsidRPr="00BB5CB2">
              <w:rPr>
                <w:rFonts w:ascii="Arial" w:hAnsi="Arial" w:cs="Arial"/>
                <w:bCs/>
                <w:sz w:val="18"/>
                <w:szCs w:val="18"/>
              </w:rPr>
              <w:fldChar w:fldCharType="end"/>
            </w:r>
          </w:p>
        </w:sdtContent>
      </w:sdt>
    </w:sdtContent>
  </w:sdt>
  <w:p w:rsidR="000A2D13" w:rsidRDefault="000A2D1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7E34" w:rsidRDefault="00837E34" w:rsidP="000B4A44">
      <w:pPr>
        <w:spacing w:after="0" w:line="240" w:lineRule="auto"/>
      </w:pPr>
      <w:r>
        <w:separator/>
      </w:r>
    </w:p>
  </w:footnote>
  <w:footnote w:type="continuationSeparator" w:id="0">
    <w:p w:rsidR="00837E34" w:rsidRDefault="00837E34" w:rsidP="000B4A44">
      <w:pPr>
        <w:spacing w:after="0" w:line="240" w:lineRule="auto"/>
      </w:pPr>
      <w:r>
        <w:continuationSeparator/>
      </w:r>
    </w:p>
  </w:footnote>
  <w:footnote w:id="1">
    <w:p w:rsidR="000A2D13" w:rsidRPr="000A2D13" w:rsidRDefault="000A2D13" w:rsidP="000A2D13">
      <w:pPr>
        <w:pStyle w:val="Textpoznmkypodiarou"/>
        <w:jc w:val="both"/>
        <w:rPr>
          <w:rFonts w:ascii="Arial" w:hAnsi="Arial" w:cs="Arial"/>
          <w:sz w:val="18"/>
        </w:rPr>
      </w:pPr>
      <w:r w:rsidRPr="000A2D13">
        <w:rPr>
          <w:rStyle w:val="Odkaznapoznmkupodiarou"/>
          <w:rFonts w:ascii="Arial" w:hAnsi="Arial" w:cs="Arial"/>
          <w:sz w:val="18"/>
        </w:rPr>
        <w:footnoteRef/>
      </w:r>
      <w:r w:rsidRPr="000A2D13">
        <w:rPr>
          <w:rFonts w:ascii="Arial" w:hAnsi="Arial" w:cs="Arial"/>
          <w:sz w:val="18"/>
        </w:rPr>
        <w:t xml:space="preserve"> </w:t>
      </w:r>
      <w:r w:rsidRPr="000A2D13">
        <w:rPr>
          <w:rFonts w:ascii="Arial" w:hAnsi="Arial" w:cs="Arial"/>
          <w:sz w:val="16"/>
        </w:rPr>
        <w:t>Pojem „operácia“ je definovaný v  čl. 2, ods.9 Nariadenia Európskeho parlamentu a Rady (EÚ) 1303/2013, zo dňa 17.decembra 2013</w:t>
      </w:r>
    </w:p>
  </w:footnote>
  <w:footnote w:id="2">
    <w:p w:rsidR="000A2D13" w:rsidRPr="00762655" w:rsidRDefault="000A2D13" w:rsidP="00CC2D10">
      <w:pPr>
        <w:pStyle w:val="Textpoznmkypodiarou"/>
        <w:ind w:left="142" w:hanging="142"/>
        <w:jc w:val="both"/>
        <w:rPr>
          <w:rFonts w:ascii="Arial" w:hAnsi="Arial" w:cs="Arial"/>
          <w:sz w:val="16"/>
          <w:szCs w:val="16"/>
        </w:rPr>
      </w:pPr>
      <w:r w:rsidRPr="00762655">
        <w:rPr>
          <w:rStyle w:val="Odkaznapoznmkupodiarou"/>
          <w:rFonts w:ascii="Arial" w:hAnsi="Arial" w:cs="Arial"/>
          <w:sz w:val="16"/>
          <w:szCs w:val="16"/>
        </w:rPr>
        <w:footnoteRef/>
      </w:r>
      <w:r w:rsidRPr="00762655">
        <w:rPr>
          <w:rFonts w:ascii="Arial" w:hAnsi="Arial" w:cs="Arial"/>
          <w:sz w:val="16"/>
          <w:szCs w:val="16"/>
        </w:rPr>
        <w:t xml:space="preserve"> </w:t>
      </w:r>
      <w:hyperlink r:id="rId1" w:history="1">
        <w:r w:rsidRPr="00762655">
          <w:rPr>
            <w:rStyle w:val="Hypertextovprepojenie"/>
            <w:rFonts w:ascii="Arial" w:hAnsi="Arial" w:cs="Arial"/>
            <w:sz w:val="16"/>
            <w:szCs w:val="16"/>
          </w:rPr>
          <w:t>http://eur-lex.europa.eu/legal-content/EN/TXT/?uri=CELEX%3A61992CJ0188</w:t>
        </w:r>
      </w:hyperlink>
      <w:r w:rsidRPr="00762655">
        <w:rPr>
          <w:rFonts w:ascii="Arial" w:hAnsi="Arial" w:cs="Arial"/>
          <w:sz w:val="16"/>
          <w:szCs w:val="16"/>
        </w:rPr>
        <w:t>: rozhodnutie vo veci Deggendorf, rozsudok ESD C – 188/92</w:t>
      </w:r>
    </w:p>
  </w:footnote>
  <w:footnote w:id="3">
    <w:p w:rsidR="000A2D13" w:rsidRPr="00762655" w:rsidRDefault="000A2D13" w:rsidP="00762655">
      <w:pPr>
        <w:pStyle w:val="Textpoznmkypodiarou"/>
        <w:spacing w:after="120"/>
        <w:ind w:left="142" w:hanging="142"/>
        <w:jc w:val="both"/>
        <w:rPr>
          <w:rFonts w:ascii="Arial" w:hAnsi="Arial" w:cs="Arial"/>
          <w:i/>
          <w:sz w:val="16"/>
          <w:szCs w:val="16"/>
        </w:rPr>
      </w:pPr>
      <w:r w:rsidRPr="00762655">
        <w:rPr>
          <w:rStyle w:val="Odkaznapoznmkupodiarou"/>
          <w:rFonts w:ascii="Arial" w:hAnsi="Arial" w:cs="Arial"/>
          <w:sz w:val="18"/>
          <w:szCs w:val="18"/>
        </w:rPr>
        <w:footnoteRef/>
      </w:r>
      <w:r w:rsidRPr="00762655">
        <w:rPr>
          <w:rFonts w:ascii="Arial" w:hAnsi="Arial" w:cs="Arial"/>
          <w:i/>
          <w:sz w:val="18"/>
          <w:szCs w:val="18"/>
        </w:rPr>
        <w:t xml:space="preserve"> </w:t>
      </w:r>
      <w:r w:rsidRPr="00762655">
        <w:rPr>
          <w:rFonts w:ascii="Arial" w:hAnsi="Arial" w:cs="Arial"/>
          <w:b/>
          <w:sz w:val="16"/>
          <w:szCs w:val="16"/>
        </w:rPr>
        <w:t>Premiestnenie</w:t>
      </w:r>
      <w:r w:rsidRPr="00762655">
        <w:rPr>
          <w:rFonts w:ascii="Arial" w:hAnsi="Arial" w:cs="Arial"/>
          <w:sz w:val="16"/>
          <w:szCs w:val="16"/>
        </w:rPr>
        <w:t xml:space="preserve"> znamená presun rovnakej alebo podobnej činnosti alebo jej časti z prevádzkárne na území jednej zmluvnej strany Dohody o EHP (pôvodná prevádzkáreň) do prevádzkárne na území inej zmluvnej strany Dohody o EHP, v ktorej sa realizuje podporená investícia (podporená prevádzkáreň).</w:t>
      </w:r>
      <w:r w:rsidR="00410341">
        <w:rPr>
          <w:rFonts w:ascii="Arial" w:hAnsi="Arial" w:cs="Arial"/>
          <w:sz w:val="16"/>
          <w:szCs w:val="16"/>
        </w:rPr>
        <w:t xml:space="preserve"> </w:t>
      </w:r>
      <w:r w:rsidRPr="00762655">
        <w:rPr>
          <w:rFonts w:ascii="Arial" w:hAnsi="Arial" w:cs="Arial"/>
          <w:sz w:val="16"/>
          <w:szCs w:val="16"/>
        </w:rPr>
        <w:t xml:space="preserve">O </w:t>
      </w:r>
      <w:r w:rsidRPr="00762655">
        <w:rPr>
          <w:rFonts w:ascii="Arial" w:hAnsi="Arial" w:cs="Arial"/>
          <w:b/>
          <w:sz w:val="16"/>
          <w:szCs w:val="16"/>
        </w:rPr>
        <w:t>presun</w:t>
      </w:r>
      <w:r w:rsidRPr="00762655">
        <w:rPr>
          <w:rFonts w:ascii="Arial" w:hAnsi="Arial" w:cs="Arial"/>
          <w:sz w:val="16"/>
          <w:szCs w:val="16"/>
        </w:rPr>
        <w:t xml:space="preserve"> ide vtedy, ak výrobok alebo služba v pôvodnej, aj v podporenej prevádzkárni slúžia aspoň čiastočne na rovnaký účel a uspokojujú dopyt alebo potreby rovnakého typu zákazníkov a dochádza k zániku pracovných miest v rovnakej alebo podobnej činnosti v jednej z pôvodných prevádzkární príjemcu v EHP.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63532E"/>
    <w:multiLevelType w:val="hybridMultilevel"/>
    <w:tmpl w:val="BF74796E"/>
    <w:lvl w:ilvl="0" w:tplc="041B000F">
      <w:start w:val="1"/>
      <w:numFmt w:val="decimal"/>
      <w:lvlText w:val="%1."/>
      <w:lvlJc w:val="left"/>
      <w:pPr>
        <w:tabs>
          <w:tab w:val="num" w:pos="2062"/>
        </w:tabs>
        <w:ind w:left="206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041B9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26E3B9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1408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971491"/>
    <w:multiLevelType w:val="multilevel"/>
    <w:tmpl w:val="042ED2FA"/>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31634B"/>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14" w15:restartNumberingAfterBreak="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DA545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5B505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7969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96862F5"/>
    <w:multiLevelType w:val="hybridMultilevel"/>
    <w:tmpl w:val="BF74796E"/>
    <w:lvl w:ilvl="0" w:tplc="041B000F">
      <w:start w:val="1"/>
      <w:numFmt w:val="decimal"/>
      <w:lvlText w:val="%1."/>
      <w:lvlJc w:val="left"/>
      <w:pPr>
        <w:tabs>
          <w:tab w:val="num" w:pos="2062"/>
        </w:tabs>
        <w:ind w:left="206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7D73747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9"/>
  </w:num>
  <w:num w:numId="3">
    <w:abstractNumId w:val="17"/>
  </w:num>
  <w:num w:numId="4">
    <w:abstractNumId w:val="2"/>
  </w:num>
  <w:num w:numId="5">
    <w:abstractNumId w:val="5"/>
  </w:num>
  <w:num w:numId="6">
    <w:abstractNumId w:val="0"/>
  </w:num>
  <w:num w:numId="7">
    <w:abstractNumId w:val="7"/>
  </w:num>
  <w:num w:numId="8">
    <w:abstractNumId w:val="1"/>
  </w:num>
  <w:num w:numId="9">
    <w:abstractNumId w:val="12"/>
  </w:num>
  <w:num w:numId="10">
    <w:abstractNumId w:val="20"/>
  </w:num>
  <w:num w:numId="11">
    <w:abstractNumId w:val="13"/>
  </w:num>
  <w:num w:numId="12">
    <w:abstractNumId w:val="9"/>
  </w:num>
  <w:num w:numId="13">
    <w:abstractNumId w:val="22"/>
  </w:num>
  <w:num w:numId="14">
    <w:abstractNumId w:val="18"/>
  </w:num>
  <w:num w:numId="15">
    <w:abstractNumId w:val="6"/>
  </w:num>
  <w:num w:numId="16">
    <w:abstractNumId w:val="4"/>
  </w:num>
  <w:num w:numId="17">
    <w:abstractNumId w:val="16"/>
  </w:num>
  <w:num w:numId="18">
    <w:abstractNumId w:val="11"/>
  </w:num>
  <w:num w:numId="19">
    <w:abstractNumId w:val="15"/>
  </w:num>
  <w:num w:numId="20">
    <w:abstractNumId w:val="8"/>
  </w:num>
  <w:num w:numId="21">
    <w:abstractNumId w:val="14"/>
  </w:num>
  <w:num w:numId="22">
    <w:abstractNumId w:val="10"/>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08D"/>
    <w:rsid w:val="00013808"/>
    <w:rsid w:val="000242E9"/>
    <w:rsid w:val="00033606"/>
    <w:rsid w:val="00036CE3"/>
    <w:rsid w:val="0005241A"/>
    <w:rsid w:val="00054F4E"/>
    <w:rsid w:val="00064DC3"/>
    <w:rsid w:val="0007080E"/>
    <w:rsid w:val="00071B75"/>
    <w:rsid w:val="0007442F"/>
    <w:rsid w:val="000820BE"/>
    <w:rsid w:val="00083A40"/>
    <w:rsid w:val="000844AE"/>
    <w:rsid w:val="000A2D13"/>
    <w:rsid w:val="000B4A44"/>
    <w:rsid w:val="000B4F28"/>
    <w:rsid w:val="000C24AD"/>
    <w:rsid w:val="000D01AF"/>
    <w:rsid w:val="000D04C3"/>
    <w:rsid w:val="000D1E4E"/>
    <w:rsid w:val="000D269B"/>
    <w:rsid w:val="000E744B"/>
    <w:rsid w:val="00101B37"/>
    <w:rsid w:val="00103412"/>
    <w:rsid w:val="001121DE"/>
    <w:rsid w:val="00112849"/>
    <w:rsid w:val="0011342F"/>
    <w:rsid w:val="00113533"/>
    <w:rsid w:val="00121B26"/>
    <w:rsid w:val="001324A4"/>
    <w:rsid w:val="00134AB8"/>
    <w:rsid w:val="0013518C"/>
    <w:rsid w:val="00150957"/>
    <w:rsid w:val="00153582"/>
    <w:rsid w:val="001539F1"/>
    <w:rsid w:val="001552B8"/>
    <w:rsid w:val="00167427"/>
    <w:rsid w:val="00171100"/>
    <w:rsid w:val="001742F7"/>
    <w:rsid w:val="00176807"/>
    <w:rsid w:val="0018006A"/>
    <w:rsid w:val="00183441"/>
    <w:rsid w:val="00183ABA"/>
    <w:rsid w:val="001852C5"/>
    <w:rsid w:val="00195A16"/>
    <w:rsid w:val="001A36D9"/>
    <w:rsid w:val="001A3802"/>
    <w:rsid w:val="001A417C"/>
    <w:rsid w:val="001B4953"/>
    <w:rsid w:val="001B4F1D"/>
    <w:rsid w:val="001B55EE"/>
    <w:rsid w:val="001E227A"/>
    <w:rsid w:val="001E2C75"/>
    <w:rsid w:val="001E4FB7"/>
    <w:rsid w:val="00212F36"/>
    <w:rsid w:val="002145BE"/>
    <w:rsid w:val="002165A7"/>
    <w:rsid w:val="00220A6F"/>
    <w:rsid w:val="0022168C"/>
    <w:rsid w:val="0023717A"/>
    <w:rsid w:val="00237B42"/>
    <w:rsid w:val="0025280F"/>
    <w:rsid w:val="00256C1D"/>
    <w:rsid w:val="00262418"/>
    <w:rsid w:val="0026442F"/>
    <w:rsid w:val="00270F6B"/>
    <w:rsid w:val="002752A7"/>
    <w:rsid w:val="0028049F"/>
    <w:rsid w:val="002A35AF"/>
    <w:rsid w:val="002B57AE"/>
    <w:rsid w:val="002B76EC"/>
    <w:rsid w:val="002C25B2"/>
    <w:rsid w:val="002D14CA"/>
    <w:rsid w:val="002D3F8B"/>
    <w:rsid w:val="002E0B65"/>
    <w:rsid w:val="002E1B11"/>
    <w:rsid w:val="002E4435"/>
    <w:rsid w:val="002E7283"/>
    <w:rsid w:val="002F0408"/>
    <w:rsid w:val="00307229"/>
    <w:rsid w:val="00321167"/>
    <w:rsid w:val="0032250E"/>
    <w:rsid w:val="00322EDB"/>
    <w:rsid w:val="00323C94"/>
    <w:rsid w:val="00331055"/>
    <w:rsid w:val="003420C7"/>
    <w:rsid w:val="00343696"/>
    <w:rsid w:val="0034412C"/>
    <w:rsid w:val="0036273D"/>
    <w:rsid w:val="0036787A"/>
    <w:rsid w:val="00367893"/>
    <w:rsid w:val="00371F4E"/>
    <w:rsid w:val="00375723"/>
    <w:rsid w:val="00377217"/>
    <w:rsid w:val="003856CC"/>
    <w:rsid w:val="003857F7"/>
    <w:rsid w:val="003928E0"/>
    <w:rsid w:val="00393F78"/>
    <w:rsid w:val="00394C14"/>
    <w:rsid w:val="0039609E"/>
    <w:rsid w:val="003A0C42"/>
    <w:rsid w:val="003A0D33"/>
    <w:rsid w:val="003A29E0"/>
    <w:rsid w:val="003A3B96"/>
    <w:rsid w:val="003A6839"/>
    <w:rsid w:val="003B37B7"/>
    <w:rsid w:val="003C0300"/>
    <w:rsid w:val="003D0509"/>
    <w:rsid w:val="003D0E33"/>
    <w:rsid w:val="003D1622"/>
    <w:rsid w:val="003D3B6E"/>
    <w:rsid w:val="003E1BEB"/>
    <w:rsid w:val="003F137A"/>
    <w:rsid w:val="003F4D7A"/>
    <w:rsid w:val="004014D1"/>
    <w:rsid w:val="00410341"/>
    <w:rsid w:val="00412B35"/>
    <w:rsid w:val="00443D18"/>
    <w:rsid w:val="00447F22"/>
    <w:rsid w:val="00466BF5"/>
    <w:rsid w:val="00467830"/>
    <w:rsid w:val="00472295"/>
    <w:rsid w:val="00472541"/>
    <w:rsid w:val="004725CB"/>
    <w:rsid w:val="00475324"/>
    <w:rsid w:val="004826AF"/>
    <w:rsid w:val="004966F2"/>
    <w:rsid w:val="004B680D"/>
    <w:rsid w:val="004C35C7"/>
    <w:rsid w:val="004D21EF"/>
    <w:rsid w:val="004D616A"/>
    <w:rsid w:val="004D6552"/>
    <w:rsid w:val="004D7991"/>
    <w:rsid w:val="004F359A"/>
    <w:rsid w:val="004F4AAA"/>
    <w:rsid w:val="004F7FD1"/>
    <w:rsid w:val="00524DCB"/>
    <w:rsid w:val="00540E6E"/>
    <w:rsid w:val="00544A0C"/>
    <w:rsid w:val="00544BB1"/>
    <w:rsid w:val="005511D3"/>
    <w:rsid w:val="00553059"/>
    <w:rsid w:val="00556899"/>
    <w:rsid w:val="0055699D"/>
    <w:rsid w:val="00557ECC"/>
    <w:rsid w:val="00560EC5"/>
    <w:rsid w:val="00590DD6"/>
    <w:rsid w:val="005936C4"/>
    <w:rsid w:val="00596572"/>
    <w:rsid w:val="005965F7"/>
    <w:rsid w:val="005B1FD2"/>
    <w:rsid w:val="005B2AA2"/>
    <w:rsid w:val="005B4F9B"/>
    <w:rsid w:val="005C5313"/>
    <w:rsid w:val="005C7122"/>
    <w:rsid w:val="005D1413"/>
    <w:rsid w:val="005D6D6F"/>
    <w:rsid w:val="005F3A6C"/>
    <w:rsid w:val="005F40ED"/>
    <w:rsid w:val="005F707C"/>
    <w:rsid w:val="00600D92"/>
    <w:rsid w:val="006016AB"/>
    <w:rsid w:val="00604469"/>
    <w:rsid w:val="006167AD"/>
    <w:rsid w:val="00631F31"/>
    <w:rsid w:val="006354B6"/>
    <w:rsid w:val="0063734C"/>
    <w:rsid w:val="00645C12"/>
    <w:rsid w:val="00653221"/>
    <w:rsid w:val="00661077"/>
    <w:rsid w:val="0066222D"/>
    <w:rsid w:val="00662F22"/>
    <w:rsid w:val="0067232A"/>
    <w:rsid w:val="006725EC"/>
    <w:rsid w:val="00674554"/>
    <w:rsid w:val="006756F6"/>
    <w:rsid w:val="00675BDE"/>
    <w:rsid w:val="00682312"/>
    <w:rsid w:val="006831CC"/>
    <w:rsid w:val="00685876"/>
    <w:rsid w:val="006864BF"/>
    <w:rsid w:val="006921CD"/>
    <w:rsid w:val="006A00A6"/>
    <w:rsid w:val="006A0E0F"/>
    <w:rsid w:val="006A2007"/>
    <w:rsid w:val="006B38D0"/>
    <w:rsid w:val="006D2199"/>
    <w:rsid w:val="006D712F"/>
    <w:rsid w:val="006E06F5"/>
    <w:rsid w:val="006E21CE"/>
    <w:rsid w:val="006F1159"/>
    <w:rsid w:val="00702805"/>
    <w:rsid w:val="00707E20"/>
    <w:rsid w:val="0072752A"/>
    <w:rsid w:val="00733C08"/>
    <w:rsid w:val="0073642D"/>
    <w:rsid w:val="007477F8"/>
    <w:rsid w:val="00762655"/>
    <w:rsid w:val="007637C8"/>
    <w:rsid w:val="00764630"/>
    <w:rsid w:val="00766FC9"/>
    <w:rsid w:val="00775B76"/>
    <w:rsid w:val="00777DB8"/>
    <w:rsid w:val="007811B9"/>
    <w:rsid w:val="00786BDC"/>
    <w:rsid w:val="0078710A"/>
    <w:rsid w:val="007918E7"/>
    <w:rsid w:val="007A2676"/>
    <w:rsid w:val="007A4D6D"/>
    <w:rsid w:val="007B2CDF"/>
    <w:rsid w:val="007C3AB5"/>
    <w:rsid w:val="007C516C"/>
    <w:rsid w:val="007D15D9"/>
    <w:rsid w:val="007E4B26"/>
    <w:rsid w:val="007F2906"/>
    <w:rsid w:val="00802F1C"/>
    <w:rsid w:val="00806F37"/>
    <w:rsid w:val="0081306A"/>
    <w:rsid w:val="008300FA"/>
    <w:rsid w:val="008318A6"/>
    <w:rsid w:val="00837E34"/>
    <w:rsid w:val="00850D8E"/>
    <w:rsid w:val="00851BBB"/>
    <w:rsid w:val="008608D2"/>
    <w:rsid w:val="00873C2F"/>
    <w:rsid w:val="00873D01"/>
    <w:rsid w:val="0087476E"/>
    <w:rsid w:val="00875538"/>
    <w:rsid w:val="008809EA"/>
    <w:rsid w:val="0088766A"/>
    <w:rsid w:val="00895941"/>
    <w:rsid w:val="008A59F9"/>
    <w:rsid w:val="008B0E13"/>
    <w:rsid w:val="008B3B92"/>
    <w:rsid w:val="008C0FDB"/>
    <w:rsid w:val="008D2FC1"/>
    <w:rsid w:val="008D4AB3"/>
    <w:rsid w:val="008F007A"/>
    <w:rsid w:val="008F0B47"/>
    <w:rsid w:val="008F4E2C"/>
    <w:rsid w:val="008F6211"/>
    <w:rsid w:val="008F7A3A"/>
    <w:rsid w:val="0090026D"/>
    <w:rsid w:val="009119B7"/>
    <w:rsid w:val="00924A67"/>
    <w:rsid w:val="00926909"/>
    <w:rsid w:val="00926F61"/>
    <w:rsid w:val="00931698"/>
    <w:rsid w:val="009402D5"/>
    <w:rsid w:val="00941A12"/>
    <w:rsid w:val="00953CBE"/>
    <w:rsid w:val="00963059"/>
    <w:rsid w:val="009674E5"/>
    <w:rsid w:val="009971B8"/>
    <w:rsid w:val="009C261C"/>
    <w:rsid w:val="009C3F31"/>
    <w:rsid w:val="009D55FF"/>
    <w:rsid w:val="009E6688"/>
    <w:rsid w:val="009E6CEA"/>
    <w:rsid w:val="009F1071"/>
    <w:rsid w:val="00A00574"/>
    <w:rsid w:val="00A01BE6"/>
    <w:rsid w:val="00A0589E"/>
    <w:rsid w:val="00A05C43"/>
    <w:rsid w:val="00A12938"/>
    <w:rsid w:val="00A2249D"/>
    <w:rsid w:val="00A411FD"/>
    <w:rsid w:val="00A452A8"/>
    <w:rsid w:val="00A536E5"/>
    <w:rsid w:val="00A62372"/>
    <w:rsid w:val="00A63142"/>
    <w:rsid w:val="00A72BF1"/>
    <w:rsid w:val="00AA35F0"/>
    <w:rsid w:val="00AA3CA8"/>
    <w:rsid w:val="00AA4042"/>
    <w:rsid w:val="00AC489C"/>
    <w:rsid w:val="00AD125F"/>
    <w:rsid w:val="00AD2AA9"/>
    <w:rsid w:val="00AD4BE1"/>
    <w:rsid w:val="00AD5C50"/>
    <w:rsid w:val="00AE111F"/>
    <w:rsid w:val="00B00D16"/>
    <w:rsid w:val="00B15484"/>
    <w:rsid w:val="00B16013"/>
    <w:rsid w:val="00B16F36"/>
    <w:rsid w:val="00B3297B"/>
    <w:rsid w:val="00B32FF4"/>
    <w:rsid w:val="00B34069"/>
    <w:rsid w:val="00B346F6"/>
    <w:rsid w:val="00B41074"/>
    <w:rsid w:val="00B4607D"/>
    <w:rsid w:val="00B467F9"/>
    <w:rsid w:val="00B60A3D"/>
    <w:rsid w:val="00B611E9"/>
    <w:rsid w:val="00B63FAB"/>
    <w:rsid w:val="00B710FB"/>
    <w:rsid w:val="00B72FFD"/>
    <w:rsid w:val="00B765D9"/>
    <w:rsid w:val="00B8580A"/>
    <w:rsid w:val="00B868E8"/>
    <w:rsid w:val="00B877ED"/>
    <w:rsid w:val="00B95BF4"/>
    <w:rsid w:val="00BB1AF6"/>
    <w:rsid w:val="00BB5CB2"/>
    <w:rsid w:val="00BB73DC"/>
    <w:rsid w:val="00BC0E35"/>
    <w:rsid w:val="00BC7A97"/>
    <w:rsid w:val="00BD120F"/>
    <w:rsid w:val="00BD33FD"/>
    <w:rsid w:val="00BE1829"/>
    <w:rsid w:val="00BE269C"/>
    <w:rsid w:val="00BE7656"/>
    <w:rsid w:val="00BF3BF2"/>
    <w:rsid w:val="00C03710"/>
    <w:rsid w:val="00C05205"/>
    <w:rsid w:val="00C068F9"/>
    <w:rsid w:val="00C1443D"/>
    <w:rsid w:val="00C21C1D"/>
    <w:rsid w:val="00C2721A"/>
    <w:rsid w:val="00C3080A"/>
    <w:rsid w:val="00C33FA9"/>
    <w:rsid w:val="00C34BAC"/>
    <w:rsid w:val="00C50202"/>
    <w:rsid w:val="00C54D64"/>
    <w:rsid w:val="00C63B2F"/>
    <w:rsid w:val="00C7139F"/>
    <w:rsid w:val="00C737E7"/>
    <w:rsid w:val="00C82E00"/>
    <w:rsid w:val="00C96A87"/>
    <w:rsid w:val="00CB75D3"/>
    <w:rsid w:val="00CC01E7"/>
    <w:rsid w:val="00CC2D10"/>
    <w:rsid w:val="00CD029A"/>
    <w:rsid w:val="00CD2DB2"/>
    <w:rsid w:val="00CE0C73"/>
    <w:rsid w:val="00CE2BDF"/>
    <w:rsid w:val="00CF7583"/>
    <w:rsid w:val="00D02FAB"/>
    <w:rsid w:val="00D1382B"/>
    <w:rsid w:val="00D201C1"/>
    <w:rsid w:val="00D23F69"/>
    <w:rsid w:val="00D241B3"/>
    <w:rsid w:val="00D25772"/>
    <w:rsid w:val="00D26B6D"/>
    <w:rsid w:val="00D30EA2"/>
    <w:rsid w:val="00D31CE5"/>
    <w:rsid w:val="00D32445"/>
    <w:rsid w:val="00D3482B"/>
    <w:rsid w:val="00D34BD6"/>
    <w:rsid w:val="00D36C14"/>
    <w:rsid w:val="00D43A93"/>
    <w:rsid w:val="00D50A4C"/>
    <w:rsid w:val="00D56468"/>
    <w:rsid w:val="00D67C11"/>
    <w:rsid w:val="00D92200"/>
    <w:rsid w:val="00D96754"/>
    <w:rsid w:val="00DA4E76"/>
    <w:rsid w:val="00DB3EA5"/>
    <w:rsid w:val="00DB602A"/>
    <w:rsid w:val="00DB661F"/>
    <w:rsid w:val="00DC1F04"/>
    <w:rsid w:val="00DC3AA1"/>
    <w:rsid w:val="00DC6B24"/>
    <w:rsid w:val="00DD72A6"/>
    <w:rsid w:val="00DD7D2A"/>
    <w:rsid w:val="00DE0C76"/>
    <w:rsid w:val="00DE243C"/>
    <w:rsid w:val="00DE4AE7"/>
    <w:rsid w:val="00DF304A"/>
    <w:rsid w:val="00DF39AB"/>
    <w:rsid w:val="00DF6646"/>
    <w:rsid w:val="00E00860"/>
    <w:rsid w:val="00E058B7"/>
    <w:rsid w:val="00E06055"/>
    <w:rsid w:val="00E10F64"/>
    <w:rsid w:val="00E14FEA"/>
    <w:rsid w:val="00E170C0"/>
    <w:rsid w:val="00E1780E"/>
    <w:rsid w:val="00E17D76"/>
    <w:rsid w:val="00E36E29"/>
    <w:rsid w:val="00E61138"/>
    <w:rsid w:val="00E740FD"/>
    <w:rsid w:val="00E74A1C"/>
    <w:rsid w:val="00E86D11"/>
    <w:rsid w:val="00E91411"/>
    <w:rsid w:val="00E968D7"/>
    <w:rsid w:val="00EC1598"/>
    <w:rsid w:val="00ED5791"/>
    <w:rsid w:val="00EE6968"/>
    <w:rsid w:val="00EF4644"/>
    <w:rsid w:val="00F0212B"/>
    <w:rsid w:val="00F05E5A"/>
    <w:rsid w:val="00F21185"/>
    <w:rsid w:val="00F34E77"/>
    <w:rsid w:val="00F40057"/>
    <w:rsid w:val="00F5798A"/>
    <w:rsid w:val="00F65099"/>
    <w:rsid w:val="00F679FD"/>
    <w:rsid w:val="00F91E22"/>
    <w:rsid w:val="00FA6FC1"/>
    <w:rsid w:val="00FB38B4"/>
    <w:rsid w:val="00FB56B5"/>
    <w:rsid w:val="00FB5B2D"/>
    <w:rsid w:val="00FC29E5"/>
    <w:rsid w:val="00FC68D3"/>
    <w:rsid w:val="00FD64FF"/>
    <w:rsid w:val="00FD6B6F"/>
    <w:rsid w:val="00FD6C8E"/>
    <w:rsid w:val="00FE0364"/>
    <w:rsid w:val="00FE093D"/>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82F6E3"/>
  <w15:docId w15:val="{EE839337-EE48-401C-B18C-8BCA10BF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semiHidden/>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52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1413"/>
  </w:style>
  <w:style w:type="character" w:customStyle="1" w:styleId="tl1">
    <w:name w:val="Štýl1"/>
    <w:basedOn w:val="Predvolenpsmoodseku"/>
    <w:uiPriority w:val="1"/>
    <w:rsid w:val="00D23F69"/>
    <w:rPr>
      <w:rFonts w:ascii="Arial" w:hAnsi="Arial"/>
      <w:sz w:val="18"/>
    </w:rPr>
  </w:style>
  <w:style w:type="table" w:customStyle="1" w:styleId="Mriekatabuky3">
    <w:name w:val="Mriežka tabuľky3"/>
    <w:basedOn w:val="Normlnatabuka"/>
    <w:next w:val="Mriekatabuky"/>
    <w:uiPriority w:val="39"/>
    <w:rsid w:val="00472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765D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Siln">
    <w:name w:val="Strong"/>
    <w:basedOn w:val="Predvolenpsmoodseku"/>
    <w:uiPriority w:val="22"/>
    <w:qFormat/>
    <w:rsid w:val="008D4AB3"/>
    <w:rPr>
      <w:b/>
      <w:bCs/>
    </w:rPr>
  </w:style>
  <w:style w:type="character" w:styleId="Hypertextovprepojenie">
    <w:name w:val="Hyperlink"/>
    <w:basedOn w:val="Predvolenpsmoodseku"/>
    <w:uiPriority w:val="99"/>
    <w:unhideWhenUsed/>
    <w:rsid w:val="003C0300"/>
    <w:rPr>
      <w:color w:val="0000FF" w:themeColor="hyperlink"/>
      <w:u w:val="single"/>
    </w:rPr>
  </w:style>
  <w:style w:type="paragraph" w:customStyle="1" w:styleId="Normlnywebov4">
    <w:name w:val="Normálny (webový)4"/>
    <w:basedOn w:val="Normlny"/>
    <w:uiPriority w:val="99"/>
    <w:rsid w:val="003C0300"/>
    <w:pPr>
      <w:spacing w:after="210" w:line="240" w:lineRule="auto"/>
    </w:pPr>
    <w:rPr>
      <w:rFonts w:ascii="Tahoma" w:eastAsia="Times New Roman" w:hAnsi="Tahoma" w:cs="Tahoma"/>
      <w:sz w:val="17"/>
      <w:szCs w:val="17"/>
      <w:lang w:eastAsia="sk-SK"/>
    </w:rPr>
  </w:style>
  <w:style w:type="table" w:customStyle="1" w:styleId="Mriekatabuky4">
    <w:name w:val="Mriežka tabuľky4"/>
    <w:basedOn w:val="Normlnatabuka"/>
    <w:next w:val="Mriekatabuky"/>
    <w:uiPriority w:val="39"/>
    <w:rsid w:val="001B49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qFormat/>
    <w:rsid w:val="000A2D13"/>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376119">
      <w:bodyDiv w:val="1"/>
      <w:marLeft w:val="0"/>
      <w:marRight w:val="0"/>
      <w:marTop w:val="0"/>
      <w:marBottom w:val="0"/>
      <w:divBdr>
        <w:top w:val="none" w:sz="0" w:space="0" w:color="auto"/>
        <w:left w:val="none" w:sz="0" w:space="0" w:color="auto"/>
        <w:bottom w:val="none" w:sz="0" w:space="0" w:color="auto"/>
        <w:right w:val="none" w:sz="0" w:space="0" w:color="auto"/>
      </w:divBdr>
    </w:div>
    <w:div w:id="817264225">
      <w:bodyDiv w:val="1"/>
      <w:marLeft w:val="0"/>
      <w:marRight w:val="0"/>
      <w:marTop w:val="0"/>
      <w:marBottom w:val="0"/>
      <w:divBdr>
        <w:top w:val="none" w:sz="0" w:space="0" w:color="auto"/>
        <w:left w:val="none" w:sz="0" w:space="0" w:color="auto"/>
        <w:bottom w:val="none" w:sz="0" w:space="0" w:color="auto"/>
        <w:right w:val="none" w:sz="0" w:space="0" w:color="auto"/>
      </w:divBdr>
    </w:div>
    <w:div w:id="887033665">
      <w:bodyDiv w:val="1"/>
      <w:marLeft w:val="0"/>
      <w:marRight w:val="0"/>
      <w:marTop w:val="0"/>
      <w:marBottom w:val="0"/>
      <w:divBdr>
        <w:top w:val="none" w:sz="0" w:space="0" w:color="auto"/>
        <w:left w:val="none" w:sz="0" w:space="0" w:color="auto"/>
        <w:bottom w:val="none" w:sz="0" w:space="0" w:color="auto"/>
        <w:right w:val="none" w:sz="0" w:space="0" w:color="auto"/>
      </w:divBdr>
    </w:div>
    <w:div w:id="1486043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uri=CELEX%3A61992CJ018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0CE328571664CDE8799D94683A8F77B"/>
        <w:category>
          <w:name w:val="Všeobecné"/>
          <w:gallery w:val="placeholder"/>
        </w:category>
        <w:types>
          <w:type w:val="bbPlcHdr"/>
        </w:types>
        <w:behaviors>
          <w:behavior w:val="content"/>
        </w:behaviors>
        <w:guid w:val="{8F2C1516-0995-4F74-A0B9-4EFE81D66D7F}"/>
      </w:docPartPr>
      <w:docPartBody>
        <w:p w:rsidR="00AD4CAF" w:rsidRDefault="00ED3BC0" w:rsidP="00ED3BC0">
          <w:pPr>
            <w:pStyle w:val="30CE328571664CDE8799D94683A8F77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5355"/>
    <w:rsid w:val="00050106"/>
    <w:rsid w:val="000510D9"/>
    <w:rsid w:val="00067139"/>
    <w:rsid w:val="000751DC"/>
    <w:rsid w:val="00082182"/>
    <w:rsid w:val="000B63DD"/>
    <w:rsid w:val="000E1A8D"/>
    <w:rsid w:val="000F54BD"/>
    <w:rsid w:val="000F5C02"/>
    <w:rsid w:val="00120140"/>
    <w:rsid w:val="00170C98"/>
    <w:rsid w:val="001775D3"/>
    <w:rsid w:val="00215387"/>
    <w:rsid w:val="002201C5"/>
    <w:rsid w:val="0022388B"/>
    <w:rsid w:val="00245E3E"/>
    <w:rsid w:val="002566E6"/>
    <w:rsid w:val="00256890"/>
    <w:rsid w:val="002572C9"/>
    <w:rsid w:val="002833DC"/>
    <w:rsid w:val="002922BD"/>
    <w:rsid w:val="002C2B2F"/>
    <w:rsid w:val="00300BB5"/>
    <w:rsid w:val="00314EFE"/>
    <w:rsid w:val="00325010"/>
    <w:rsid w:val="003272B8"/>
    <w:rsid w:val="003354BE"/>
    <w:rsid w:val="0037131B"/>
    <w:rsid w:val="0038714E"/>
    <w:rsid w:val="003A0F94"/>
    <w:rsid w:val="00433922"/>
    <w:rsid w:val="0043395A"/>
    <w:rsid w:val="004352FE"/>
    <w:rsid w:val="00444962"/>
    <w:rsid w:val="00457E45"/>
    <w:rsid w:val="004928DA"/>
    <w:rsid w:val="00493600"/>
    <w:rsid w:val="004A2947"/>
    <w:rsid w:val="00521607"/>
    <w:rsid w:val="00564701"/>
    <w:rsid w:val="0058778C"/>
    <w:rsid w:val="005C48B1"/>
    <w:rsid w:val="005E2792"/>
    <w:rsid w:val="006047FF"/>
    <w:rsid w:val="00655C4C"/>
    <w:rsid w:val="00656CFF"/>
    <w:rsid w:val="00662C27"/>
    <w:rsid w:val="006A0D44"/>
    <w:rsid w:val="006A1074"/>
    <w:rsid w:val="006D0AE6"/>
    <w:rsid w:val="006F5306"/>
    <w:rsid w:val="0070182D"/>
    <w:rsid w:val="007120FF"/>
    <w:rsid w:val="00733648"/>
    <w:rsid w:val="0073566E"/>
    <w:rsid w:val="00767CC3"/>
    <w:rsid w:val="007828A6"/>
    <w:rsid w:val="007B5914"/>
    <w:rsid w:val="007C17CC"/>
    <w:rsid w:val="007E58EA"/>
    <w:rsid w:val="007F461E"/>
    <w:rsid w:val="00826B04"/>
    <w:rsid w:val="00840668"/>
    <w:rsid w:val="00840E0C"/>
    <w:rsid w:val="00854163"/>
    <w:rsid w:val="008762DE"/>
    <w:rsid w:val="00880D55"/>
    <w:rsid w:val="00895BB8"/>
    <w:rsid w:val="008D7284"/>
    <w:rsid w:val="00911466"/>
    <w:rsid w:val="009178C3"/>
    <w:rsid w:val="00927C65"/>
    <w:rsid w:val="00977FF5"/>
    <w:rsid w:val="009B349D"/>
    <w:rsid w:val="009C5A86"/>
    <w:rsid w:val="009F4C67"/>
    <w:rsid w:val="00A06E0A"/>
    <w:rsid w:val="00A365D3"/>
    <w:rsid w:val="00A52BAE"/>
    <w:rsid w:val="00AB030F"/>
    <w:rsid w:val="00AC4DF2"/>
    <w:rsid w:val="00AD2E41"/>
    <w:rsid w:val="00AD4CAF"/>
    <w:rsid w:val="00AF053A"/>
    <w:rsid w:val="00B12FC2"/>
    <w:rsid w:val="00B30824"/>
    <w:rsid w:val="00B41A85"/>
    <w:rsid w:val="00B4322D"/>
    <w:rsid w:val="00B471A9"/>
    <w:rsid w:val="00B847A4"/>
    <w:rsid w:val="00C22A3D"/>
    <w:rsid w:val="00C248F5"/>
    <w:rsid w:val="00C400BF"/>
    <w:rsid w:val="00C550DF"/>
    <w:rsid w:val="00C81528"/>
    <w:rsid w:val="00CD7049"/>
    <w:rsid w:val="00D12121"/>
    <w:rsid w:val="00D7505F"/>
    <w:rsid w:val="00DD7DB5"/>
    <w:rsid w:val="00E466FA"/>
    <w:rsid w:val="00E96049"/>
    <w:rsid w:val="00EA699C"/>
    <w:rsid w:val="00EC18F4"/>
    <w:rsid w:val="00ED3BC0"/>
    <w:rsid w:val="00EE7247"/>
    <w:rsid w:val="00EF038C"/>
    <w:rsid w:val="00F14634"/>
    <w:rsid w:val="00F202A0"/>
    <w:rsid w:val="00F30A0E"/>
    <w:rsid w:val="00F56C56"/>
    <w:rsid w:val="00F72C70"/>
    <w:rsid w:val="00F87F70"/>
    <w:rsid w:val="00FB34A4"/>
    <w:rsid w:val="00FB5AAE"/>
    <w:rsid w:val="00FB6E6A"/>
    <w:rsid w:val="00FC2713"/>
    <w:rsid w:val="00FD6A60"/>
    <w:rsid w:val="00FE47A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C17C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CE328571664CDE8799D94683A8F77B">
    <w:name w:val="30CE328571664CDE8799D94683A8F77B"/>
    <w:rsid w:val="00ED3BC0"/>
    <w:pPr>
      <w:spacing w:after="160" w:line="259" w:lineRule="auto"/>
    </w:pPr>
  </w:style>
  <w:style w:type="paragraph" w:customStyle="1" w:styleId="C168AF94DBFA488DA1813E0920512D17">
    <w:name w:val="C168AF94DBFA488DA1813E0920512D17"/>
    <w:rsid w:val="00733648"/>
    <w:pPr>
      <w:spacing w:after="160" w:line="259" w:lineRule="auto"/>
    </w:pPr>
  </w:style>
  <w:style w:type="paragraph" w:customStyle="1" w:styleId="53E981DF7A0C474390097788E9265346">
    <w:name w:val="53E981DF7A0C474390097788E9265346"/>
    <w:rsid w:val="00025355"/>
    <w:pPr>
      <w:spacing w:after="160" w:line="259" w:lineRule="auto"/>
    </w:pPr>
  </w:style>
  <w:style w:type="paragraph" w:customStyle="1" w:styleId="8BF87AECDF1744049232E290B27A495A">
    <w:name w:val="8BF87AECDF1744049232E290B27A495A"/>
    <w:rsid w:val="00025355"/>
    <w:pPr>
      <w:spacing w:after="160" w:line="259" w:lineRule="auto"/>
    </w:pPr>
  </w:style>
  <w:style w:type="paragraph" w:customStyle="1" w:styleId="27A74FA1D32A476A8160A05E0E29660C">
    <w:name w:val="27A74FA1D32A476A8160A05E0E29660C"/>
    <w:rsid w:val="00025355"/>
    <w:pPr>
      <w:spacing w:after="160" w:line="259" w:lineRule="auto"/>
    </w:pPr>
  </w:style>
  <w:style w:type="paragraph" w:customStyle="1" w:styleId="642D1FBA739447E2A67DD0E7D4F7E5B9">
    <w:name w:val="642D1FBA739447E2A67DD0E7D4F7E5B9"/>
    <w:rsid w:val="00F14634"/>
    <w:pPr>
      <w:spacing w:after="160" w:line="259" w:lineRule="auto"/>
    </w:pPr>
  </w:style>
  <w:style w:type="paragraph" w:customStyle="1" w:styleId="B9F7C905CBE04694A72E2858FA2679A9">
    <w:name w:val="B9F7C905CBE04694A72E2858FA2679A9"/>
    <w:rsid w:val="00F14634"/>
    <w:pPr>
      <w:spacing w:after="160" w:line="259" w:lineRule="auto"/>
    </w:pPr>
  </w:style>
  <w:style w:type="paragraph" w:customStyle="1" w:styleId="83A0112F70BA4EEEAEE1A09690248FA3">
    <w:name w:val="83A0112F70BA4EEEAEE1A09690248FA3"/>
    <w:rsid w:val="00F14634"/>
    <w:pPr>
      <w:spacing w:after="160" w:line="259" w:lineRule="auto"/>
    </w:pPr>
  </w:style>
  <w:style w:type="paragraph" w:customStyle="1" w:styleId="7204453DF9E1431D9450494877D11C0E">
    <w:name w:val="7204453DF9E1431D9450494877D11C0E"/>
    <w:rsid w:val="00F14634"/>
    <w:pPr>
      <w:spacing w:after="160" w:line="259" w:lineRule="auto"/>
    </w:pPr>
  </w:style>
  <w:style w:type="paragraph" w:customStyle="1" w:styleId="3C521393582A4853A09E2E8673D688E4">
    <w:name w:val="3C521393582A4853A09E2E8673D688E4"/>
    <w:rsid w:val="00F14634"/>
    <w:pPr>
      <w:spacing w:after="160" w:line="259" w:lineRule="auto"/>
    </w:pPr>
  </w:style>
  <w:style w:type="paragraph" w:customStyle="1" w:styleId="317CEBE0CFA74E2C84361B7225E73B2A">
    <w:name w:val="317CEBE0CFA74E2C84361B7225E73B2A"/>
    <w:rsid w:val="00F14634"/>
    <w:pPr>
      <w:spacing w:after="160" w:line="259" w:lineRule="auto"/>
    </w:pPr>
  </w:style>
  <w:style w:type="paragraph" w:customStyle="1" w:styleId="702A168977B843BEA5D8D811E4AB7850">
    <w:name w:val="702A168977B843BEA5D8D811E4AB7850"/>
    <w:rsid w:val="00F14634"/>
    <w:pPr>
      <w:spacing w:after="160" w:line="259" w:lineRule="auto"/>
    </w:pPr>
  </w:style>
  <w:style w:type="paragraph" w:customStyle="1" w:styleId="2A131BEEED0441C9A5363B8853E71F0F">
    <w:name w:val="2A131BEEED0441C9A5363B8853E71F0F"/>
    <w:rsid w:val="00F14634"/>
    <w:pPr>
      <w:spacing w:after="160" w:line="259" w:lineRule="auto"/>
    </w:pPr>
  </w:style>
  <w:style w:type="paragraph" w:customStyle="1" w:styleId="B22A1CE829E040E6BF1DDC7433100A93">
    <w:name w:val="B22A1CE829E040E6BF1DDC7433100A93"/>
    <w:rsid w:val="00F14634"/>
    <w:pPr>
      <w:spacing w:after="160" w:line="259" w:lineRule="auto"/>
    </w:pPr>
  </w:style>
  <w:style w:type="paragraph" w:customStyle="1" w:styleId="96E9276E810E45358FF7456283E5C9DF">
    <w:name w:val="96E9276E810E45358FF7456283E5C9DF"/>
    <w:rsid w:val="00F14634"/>
    <w:pPr>
      <w:spacing w:after="160" w:line="259" w:lineRule="auto"/>
    </w:pPr>
  </w:style>
  <w:style w:type="paragraph" w:customStyle="1" w:styleId="22B49BB2D8144357901068019F72FBBC">
    <w:name w:val="22B49BB2D8144357901068019F72FBBC"/>
    <w:rsid w:val="00F14634"/>
    <w:pPr>
      <w:spacing w:after="160" w:line="259" w:lineRule="auto"/>
    </w:pPr>
  </w:style>
  <w:style w:type="paragraph" w:customStyle="1" w:styleId="AB5BD8FCE61D4B67ADB2E6DAD22B1DD5">
    <w:name w:val="AB5BD8FCE61D4B67ADB2E6DAD22B1DD5"/>
    <w:rsid w:val="00F14634"/>
    <w:pPr>
      <w:spacing w:after="160" w:line="259" w:lineRule="auto"/>
    </w:pPr>
  </w:style>
  <w:style w:type="paragraph" w:customStyle="1" w:styleId="058A0543B6FA4BF4949F2C76E89E38DD">
    <w:name w:val="058A0543B6FA4BF4949F2C76E89E38DD"/>
    <w:rsid w:val="00F14634"/>
    <w:pPr>
      <w:spacing w:after="160" w:line="259" w:lineRule="auto"/>
    </w:pPr>
  </w:style>
  <w:style w:type="paragraph" w:customStyle="1" w:styleId="5AA8B4D30E7447BDADF08FBA86057A7D">
    <w:name w:val="5AA8B4D30E7447BDADF08FBA86057A7D"/>
    <w:rsid w:val="00F14634"/>
    <w:pPr>
      <w:spacing w:after="160" w:line="259" w:lineRule="auto"/>
    </w:pPr>
  </w:style>
  <w:style w:type="paragraph" w:customStyle="1" w:styleId="77F2EF9362D54AB68C30D3CA0B521756">
    <w:name w:val="77F2EF9362D54AB68C30D3CA0B521756"/>
    <w:rsid w:val="00F14634"/>
    <w:pPr>
      <w:spacing w:after="160" w:line="259" w:lineRule="auto"/>
    </w:pPr>
  </w:style>
  <w:style w:type="paragraph" w:customStyle="1" w:styleId="B1856E74749A49EF8E024EF2FC45EFDA">
    <w:name w:val="B1856E74749A49EF8E024EF2FC45EFDA"/>
    <w:rsid w:val="00F14634"/>
    <w:pPr>
      <w:spacing w:after="160" w:line="259" w:lineRule="auto"/>
    </w:pPr>
  </w:style>
  <w:style w:type="paragraph" w:customStyle="1" w:styleId="310ADB0439DA465AB3DFD6141B1249F5">
    <w:name w:val="310ADB0439DA465AB3DFD6141B1249F5"/>
    <w:rsid w:val="00F14634"/>
    <w:pPr>
      <w:spacing w:after="160" w:line="259" w:lineRule="auto"/>
    </w:pPr>
  </w:style>
  <w:style w:type="paragraph" w:customStyle="1" w:styleId="96C3ED2E82174A938D454290DC0E3E9D">
    <w:name w:val="96C3ED2E82174A938D454290DC0E3E9D"/>
    <w:rsid w:val="00F14634"/>
    <w:pPr>
      <w:spacing w:after="160" w:line="259" w:lineRule="auto"/>
    </w:pPr>
  </w:style>
  <w:style w:type="paragraph" w:customStyle="1" w:styleId="85665005B3CC42CA87DD26A259845FDC">
    <w:name w:val="85665005B3CC42CA87DD26A259845FDC"/>
    <w:rsid w:val="00F14634"/>
    <w:pPr>
      <w:spacing w:after="160" w:line="259" w:lineRule="auto"/>
    </w:pPr>
  </w:style>
  <w:style w:type="paragraph" w:customStyle="1" w:styleId="00BF0D95F8B74C458CE22F1E76DEDAED">
    <w:name w:val="00BF0D95F8B74C458CE22F1E76DEDAED"/>
    <w:rsid w:val="00F14634"/>
    <w:pPr>
      <w:spacing w:after="160" w:line="259" w:lineRule="auto"/>
    </w:pPr>
  </w:style>
  <w:style w:type="paragraph" w:customStyle="1" w:styleId="1C74BC5ACADE4997938AA390D82AF11B">
    <w:name w:val="1C74BC5ACADE4997938AA390D82AF11B"/>
    <w:rsid w:val="00F14634"/>
    <w:pPr>
      <w:spacing w:after="160" w:line="259" w:lineRule="auto"/>
    </w:pPr>
  </w:style>
  <w:style w:type="paragraph" w:customStyle="1" w:styleId="100D8F97F331404AABE156C47063AED0">
    <w:name w:val="100D8F97F331404AABE156C47063AED0"/>
    <w:rsid w:val="00F14634"/>
    <w:pPr>
      <w:spacing w:after="160" w:line="259" w:lineRule="auto"/>
    </w:pPr>
  </w:style>
  <w:style w:type="paragraph" w:customStyle="1" w:styleId="BD4A28EED6C0483E91F41AAE442CDE38">
    <w:name w:val="BD4A28EED6C0483E91F41AAE442CDE38"/>
    <w:rsid w:val="00F14634"/>
    <w:pPr>
      <w:spacing w:after="160" w:line="259" w:lineRule="auto"/>
    </w:pPr>
  </w:style>
  <w:style w:type="paragraph" w:customStyle="1" w:styleId="8FAF14476B254074ABE646F7E314E272">
    <w:name w:val="8FAF14476B254074ABE646F7E314E272"/>
    <w:rsid w:val="00F14634"/>
    <w:pPr>
      <w:spacing w:after="160" w:line="259" w:lineRule="auto"/>
    </w:pPr>
  </w:style>
  <w:style w:type="paragraph" w:customStyle="1" w:styleId="8AEAFA505A36487AAF86BC3E8FF05AF1">
    <w:name w:val="8AEAFA505A36487AAF86BC3E8FF05AF1"/>
    <w:rsid w:val="00F14634"/>
    <w:pPr>
      <w:spacing w:after="160" w:line="259" w:lineRule="auto"/>
    </w:pPr>
  </w:style>
  <w:style w:type="paragraph" w:customStyle="1" w:styleId="EE5FDB04CADD469C85B045AA59F3349E">
    <w:name w:val="EE5FDB04CADD469C85B045AA59F3349E"/>
    <w:rsid w:val="00F14634"/>
    <w:pPr>
      <w:spacing w:after="160" w:line="259" w:lineRule="auto"/>
    </w:pPr>
  </w:style>
  <w:style w:type="paragraph" w:customStyle="1" w:styleId="86BD9E570FB5403D8FC3EE493EF1C83D">
    <w:name w:val="86BD9E570FB5403D8FC3EE493EF1C83D"/>
    <w:rsid w:val="00F14634"/>
    <w:pPr>
      <w:spacing w:after="160" w:line="259" w:lineRule="auto"/>
    </w:pPr>
  </w:style>
  <w:style w:type="paragraph" w:customStyle="1" w:styleId="944A32C48EAB4C59B19B0AE2DAEAB9B0">
    <w:name w:val="944A32C48EAB4C59B19B0AE2DAEAB9B0"/>
    <w:rsid w:val="00F14634"/>
    <w:pPr>
      <w:spacing w:after="160" w:line="259" w:lineRule="auto"/>
    </w:pPr>
  </w:style>
  <w:style w:type="paragraph" w:customStyle="1" w:styleId="C1E526C6F5A943B78AF6E8336D7E8FA1">
    <w:name w:val="C1E526C6F5A943B78AF6E8336D7E8FA1"/>
    <w:rsid w:val="00F14634"/>
    <w:pPr>
      <w:spacing w:after="160" w:line="259" w:lineRule="auto"/>
    </w:pPr>
  </w:style>
  <w:style w:type="paragraph" w:customStyle="1" w:styleId="B2621F25AF324E10B56209860385B859">
    <w:name w:val="B2621F25AF324E10B56209860385B859"/>
    <w:rsid w:val="00F14634"/>
    <w:pPr>
      <w:spacing w:after="160" w:line="259" w:lineRule="auto"/>
    </w:pPr>
  </w:style>
  <w:style w:type="paragraph" w:customStyle="1" w:styleId="04B94BD4AE8445639D8C1FB9F2777CE8">
    <w:name w:val="04B94BD4AE8445639D8C1FB9F2777CE8"/>
    <w:rsid w:val="00F14634"/>
    <w:pPr>
      <w:spacing w:after="160" w:line="259" w:lineRule="auto"/>
    </w:pPr>
  </w:style>
  <w:style w:type="paragraph" w:customStyle="1" w:styleId="AA8E54DC667B497AB4A42527CD65D655">
    <w:name w:val="AA8E54DC667B497AB4A42527CD65D655"/>
    <w:rsid w:val="00F14634"/>
    <w:pPr>
      <w:spacing w:after="160" w:line="259" w:lineRule="auto"/>
    </w:pPr>
  </w:style>
  <w:style w:type="paragraph" w:customStyle="1" w:styleId="735C4A8354FE47B78C5048CEA5682318">
    <w:name w:val="735C4A8354FE47B78C5048CEA5682318"/>
    <w:rsid w:val="00F14634"/>
    <w:pPr>
      <w:spacing w:after="160" w:line="259" w:lineRule="auto"/>
    </w:pPr>
  </w:style>
  <w:style w:type="paragraph" w:customStyle="1" w:styleId="C58701CD480B478488DF02621A99FAB5">
    <w:name w:val="C58701CD480B478488DF02621A99FAB5"/>
    <w:rsid w:val="00F14634"/>
    <w:pPr>
      <w:spacing w:after="160" w:line="259" w:lineRule="auto"/>
    </w:pPr>
  </w:style>
  <w:style w:type="paragraph" w:customStyle="1" w:styleId="ABE2062F04984525927CBCF6769A0B55">
    <w:name w:val="ABE2062F04984525927CBCF6769A0B55"/>
    <w:rsid w:val="00F14634"/>
    <w:pPr>
      <w:spacing w:after="160" w:line="259" w:lineRule="auto"/>
    </w:pPr>
  </w:style>
  <w:style w:type="paragraph" w:customStyle="1" w:styleId="8357FDEEA71A4CC1A896768E6CD7C7D3">
    <w:name w:val="8357FDEEA71A4CC1A896768E6CD7C7D3"/>
    <w:rsid w:val="00F14634"/>
    <w:pPr>
      <w:spacing w:after="160" w:line="259" w:lineRule="auto"/>
    </w:pPr>
  </w:style>
  <w:style w:type="paragraph" w:customStyle="1" w:styleId="CABCFB3B5917469782EE6D72F393C8FE">
    <w:name w:val="CABCFB3B5917469782EE6D72F393C8FE"/>
    <w:rsid w:val="00F14634"/>
    <w:pPr>
      <w:spacing w:after="160" w:line="259" w:lineRule="auto"/>
    </w:pPr>
  </w:style>
  <w:style w:type="paragraph" w:customStyle="1" w:styleId="61DEDB33664048BB983B14220A474CF2">
    <w:name w:val="61DEDB33664048BB983B14220A474CF2"/>
    <w:rsid w:val="00D12121"/>
    <w:pPr>
      <w:spacing w:after="160" w:line="259" w:lineRule="auto"/>
    </w:pPr>
  </w:style>
  <w:style w:type="paragraph" w:customStyle="1" w:styleId="396C9496C4684ACEBA2D844D2C5DBB2A">
    <w:name w:val="396C9496C4684ACEBA2D844D2C5DBB2A"/>
    <w:rsid w:val="00D12121"/>
    <w:pPr>
      <w:spacing w:after="160" w:line="259" w:lineRule="auto"/>
    </w:pPr>
  </w:style>
  <w:style w:type="paragraph" w:customStyle="1" w:styleId="E5CE5C27029E40A887636108240BB456">
    <w:name w:val="E5CE5C27029E40A887636108240BB456"/>
    <w:rsid w:val="00D12121"/>
    <w:pPr>
      <w:spacing w:after="160" w:line="259" w:lineRule="auto"/>
    </w:pPr>
  </w:style>
  <w:style w:type="paragraph" w:customStyle="1" w:styleId="665529946F1745ABA2C9C63CDDC9B75F">
    <w:name w:val="665529946F1745ABA2C9C63CDDC9B75F"/>
    <w:rsid w:val="00D12121"/>
    <w:pPr>
      <w:spacing w:after="160" w:line="259" w:lineRule="auto"/>
    </w:pPr>
  </w:style>
  <w:style w:type="paragraph" w:customStyle="1" w:styleId="F18A3D50D355454E9803C609C7F7737F">
    <w:name w:val="F18A3D50D355454E9803C609C7F7737F"/>
    <w:rsid w:val="00D12121"/>
    <w:pPr>
      <w:spacing w:after="160" w:line="259" w:lineRule="auto"/>
    </w:pPr>
  </w:style>
  <w:style w:type="paragraph" w:customStyle="1" w:styleId="2C2A8CC0E87E46C0AE681E9B952D71AD">
    <w:name w:val="2C2A8CC0E87E46C0AE681E9B952D71AD"/>
    <w:rsid w:val="00D12121"/>
    <w:pPr>
      <w:spacing w:after="160" w:line="259" w:lineRule="auto"/>
    </w:pPr>
  </w:style>
  <w:style w:type="paragraph" w:customStyle="1" w:styleId="601EB513DEE24C60BE6E7C107C50AA87">
    <w:name w:val="601EB513DEE24C60BE6E7C107C50AA87"/>
    <w:rsid w:val="00D12121"/>
    <w:pPr>
      <w:spacing w:after="160" w:line="259" w:lineRule="auto"/>
    </w:pPr>
  </w:style>
  <w:style w:type="paragraph" w:customStyle="1" w:styleId="2862101177904331ACAD2346D4DB6776">
    <w:name w:val="2862101177904331ACAD2346D4DB6776"/>
    <w:rsid w:val="007C17CC"/>
    <w:pPr>
      <w:spacing w:after="160" w:line="259" w:lineRule="auto"/>
    </w:pPr>
  </w:style>
  <w:style w:type="paragraph" w:customStyle="1" w:styleId="6815BD0D02CD45E9B85E441C64E9D378">
    <w:name w:val="6815BD0D02CD45E9B85E441C64E9D378"/>
    <w:rsid w:val="007C17CC"/>
    <w:pPr>
      <w:spacing w:after="160" w:line="259" w:lineRule="auto"/>
    </w:pPr>
  </w:style>
  <w:style w:type="paragraph" w:customStyle="1" w:styleId="0A258A1BE9CB441E931076B5316E4374">
    <w:name w:val="0A258A1BE9CB441E931076B5316E4374"/>
    <w:rsid w:val="007C17CC"/>
    <w:pPr>
      <w:spacing w:after="160" w:line="259" w:lineRule="auto"/>
    </w:pPr>
  </w:style>
  <w:style w:type="paragraph" w:customStyle="1" w:styleId="0CC36955D34A4E93A96F0266849551B1">
    <w:name w:val="0CC36955D34A4E93A96F0266849551B1"/>
    <w:rsid w:val="007C17CC"/>
    <w:pPr>
      <w:spacing w:after="160" w:line="259" w:lineRule="auto"/>
    </w:pPr>
  </w:style>
  <w:style w:type="paragraph" w:customStyle="1" w:styleId="328E520E1DE94D1DB6D3DDFBF4BF9B14">
    <w:name w:val="328E520E1DE94D1DB6D3DDFBF4BF9B14"/>
    <w:rsid w:val="007C17CC"/>
    <w:pPr>
      <w:spacing w:after="160" w:line="259" w:lineRule="auto"/>
    </w:pPr>
  </w:style>
  <w:style w:type="paragraph" w:customStyle="1" w:styleId="7F4B1B3942CD41BDBACF69BAE1E6FD4B">
    <w:name w:val="7F4B1B3942CD41BDBACF69BAE1E6FD4B"/>
    <w:rsid w:val="007C17C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315AC-F471-42BC-B58A-21FFCA2B6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6972</Words>
  <Characters>39744</Characters>
  <Application>Microsoft Office Word</Application>
  <DocSecurity>0</DocSecurity>
  <Lines>331</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cp:revision>
  <cp:lastPrinted>2015-06-16T05:29:00Z</cp:lastPrinted>
  <dcterms:created xsi:type="dcterms:W3CDTF">2018-06-13T12:04:00Z</dcterms:created>
  <dcterms:modified xsi:type="dcterms:W3CDTF">2018-06-13T12:04:00Z</dcterms:modified>
</cp:coreProperties>
</file>