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56B" w:rsidRPr="00FA4F5D" w:rsidRDefault="0060656B" w:rsidP="0060656B">
      <w:pPr>
        <w:pStyle w:val="Nadpis1"/>
        <w:numPr>
          <w:ilvl w:val="0"/>
          <w:numId w:val="0"/>
        </w:numPr>
        <w:rPr>
          <w:rFonts w:ascii="Calibri" w:hAnsi="Calibri"/>
        </w:rPr>
      </w:pPr>
      <w:bookmarkStart w:id="0" w:name="_Toc472588300"/>
      <w:r w:rsidRPr="00FA4F5D">
        <w:rPr>
          <w:rFonts w:ascii="Calibri" w:hAnsi="Calibri"/>
        </w:rPr>
        <w:t>Návrh na plnenie kritérií</w:t>
      </w:r>
      <w:bookmarkEnd w:id="0"/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</w:t>
      </w:r>
      <w:r w:rsidR="00FC3945">
        <w:rPr>
          <w:rFonts w:ascii="Calibri" w:hAnsi="Calibri"/>
        </w:rPr>
        <w:t>objednávky</w:t>
      </w:r>
      <w:r w:rsidRPr="00742063">
        <w:rPr>
          <w:rFonts w:ascii="Calibri" w:hAnsi="Calibri"/>
        </w:rPr>
        <w:t>.</w:t>
      </w:r>
    </w:p>
    <w:p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9C78F0" w:rsidRPr="009C78F0" w:rsidRDefault="0060656B" w:rsidP="009C78F0">
      <w:pPr>
        <w:jc w:val="both"/>
        <w:rPr>
          <w:rFonts w:ascii="Calibri" w:hAnsi="Calibri"/>
          <w:b/>
        </w:rPr>
      </w:pPr>
      <w:bookmarkStart w:id="4" w:name="_Toc462923047"/>
      <w:bookmarkStart w:id="5" w:name="_Toc464762845"/>
      <w:bookmarkStart w:id="6" w:name="_Toc472588302"/>
      <w:r>
        <w:rPr>
          <w:rFonts w:ascii="Calibri" w:eastAsia="Times New Roman" w:hAnsi="Calibri" w:cs="Arial"/>
          <w:lang w:eastAsia="sk-SK"/>
        </w:rPr>
        <w:t>Názov</w:t>
      </w:r>
      <w:r w:rsidRPr="002A2970">
        <w:rPr>
          <w:rFonts w:ascii="Calibri" w:eastAsia="Times New Roman" w:hAnsi="Calibri" w:cs="Arial"/>
          <w:lang w:eastAsia="sk-SK"/>
        </w:rPr>
        <w:t xml:space="preserve">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C78F0" w:rsidRPr="009C78F0">
        <w:rPr>
          <w:rFonts w:ascii="Calibri" w:hAnsi="Calibri"/>
          <w:b/>
        </w:rPr>
        <w:t>4 ks Mobilné prenosné terminály Zebra TC52 alebo ekvivalentné s príslušenstvom</w:t>
      </w:r>
    </w:p>
    <w:p w:rsidR="0060656B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:rsidR="009C78F0" w:rsidRDefault="009C78F0" w:rsidP="009C78F0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tbl>
      <w:tblPr>
        <w:tblW w:w="9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1359"/>
        <w:gridCol w:w="1701"/>
        <w:gridCol w:w="1275"/>
        <w:gridCol w:w="1730"/>
      </w:tblGrid>
      <w:tr w:rsidR="009C78F0" w:rsidRPr="00987257" w:rsidTr="00654C5C">
        <w:trPr>
          <w:trHeight w:val="782"/>
        </w:trPr>
        <w:tc>
          <w:tcPr>
            <w:tcW w:w="30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78F0" w:rsidRPr="00987257" w:rsidRDefault="009C78F0" w:rsidP="00654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Položka</w:t>
            </w:r>
          </w:p>
        </w:tc>
        <w:tc>
          <w:tcPr>
            <w:tcW w:w="13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78F0" w:rsidRDefault="009C78F0" w:rsidP="009C78F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Jednotková cena za 1 ks bez 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78F0" w:rsidRDefault="009C78F0" w:rsidP="00654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Celková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 EUR bez 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9C78F0" w:rsidRPr="00987257" w:rsidRDefault="009C78F0" w:rsidP="009C78F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 xml:space="preserve">za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4 ks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78F0" w:rsidRPr="00987257" w:rsidRDefault="009C78F0" w:rsidP="00654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 w:cs="Calibri"/>
                <w:b/>
              </w:rPr>
              <w:t>*</w:t>
            </w:r>
          </w:p>
        </w:tc>
        <w:tc>
          <w:tcPr>
            <w:tcW w:w="17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78F0" w:rsidRDefault="009C78F0" w:rsidP="00654C5C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987257">
              <w:rPr>
                <w:rFonts w:ascii="Calibri" w:hAnsi="Calibri"/>
                <w:b/>
                <w:sz w:val="18"/>
                <w:szCs w:val="18"/>
              </w:rPr>
              <w:t>C</w:t>
            </w:r>
            <w:r>
              <w:rPr>
                <w:rFonts w:ascii="Calibri" w:hAnsi="Calibri"/>
                <w:b/>
                <w:sz w:val="18"/>
                <w:szCs w:val="18"/>
              </w:rPr>
              <w:t>elková c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ena v EUR s</w:t>
            </w:r>
            <w:r>
              <w:rPr>
                <w:rFonts w:ascii="Calibri" w:hAnsi="Calibri"/>
                <w:b/>
                <w:sz w:val="18"/>
                <w:szCs w:val="18"/>
              </w:rPr>
              <w:t> </w:t>
            </w:r>
            <w:r w:rsidRPr="00987257">
              <w:rPr>
                <w:rFonts w:ascii="Calibri" w:hAnsi="Calibri"/>
                <w:b/>
                <w:sz w:val="18"/>
                <w:szCs w:val="18"/>
              </w:rPr>
              <w:t>DPH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</w:p>
          <w:p w:rsidR="009C78F0" w:rsidRPr="00987257" w:rsidRDefault="009C78F0" w:rsidP="009C78F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B5246">
              <w:rPr>
                <w:rFonts w:ascii="Calibri" w:hAnsi="Calibri"/>
                <w:b/>
                <w:sz w:val="18"/>
                <w:szCs w:val="18"/>
              </w:rPr>
              <w:t xml:space="preserve">za </w:t>
            </w:r>
            <w:r>
              <w:rPr>
                <w:rFonts w:ascii="Calibri" w:hAnsi="Calibri"/>
                <w:b/>
                <w:sz w:val="18"/>
                <w:szCs w:val="18"/>
              </w:rPr>
              <w:t>4 ks</w:t>
            </w:r>
          </w:p>
        </w:tc>
      </w:tr>
      <w:tr w:rsidR="009C78F0" w:rsidRPr="00987257" w:rsidTr="009C78F0">
        <w:trPr>
          <w:trHeight w:val="609"/>
        </w:trPr>
        <w:tc>
          <w:tcPr>
            <w:tcW w:w="3036" w:type="dxa"/>
            <w:vAlign w:val="center"/>
          </w:tcPr>
          <w:p w:rsidR="009C78F0" w:rsidRPr="00987257" w:rsidRDefault="009C78F0" w:rsidP="009C78F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Mobilný prenosný terminál</w:t>
            </w:r>
          </w:p>
        </w:tc>
        <w:tc>
          <w:tcPr>
            <w:tcW w:w="1359" w:type="dxa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78F0" w:rsidRPr="00987257" w:rsidTr="009C78F0">
        <w:trPr>
          <w:trHeight w:val="419"/>
        </w:trPr>
        <w:tc>
          <w:tcPr>
            <w:tcW w:w="3036" w:type="dxa"/>
            <w:vAlign w:val="center"/>
          </w:tcPr>
          <w:p w:rsidR="009C78F0" w:rsidRDefault="009C78F0" w:rsidP="009C78F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Gumené ochranné puzdro</w:t>
            </w:r>
          </w:p>
        </w:tc>
        <w:tc>
          <w:tcPr>
            <w:tcW w:w="1359" w:type="dxa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78F0" w:rsidRPr="00987257" w:rsidTr="009C78F0">
        <w:trPr>
          <w:trHeight w:val="419"/>
        </w:trPr>
        <w:tc>
          <w:tcPr>
            <w:tcW w:w="3036" w:type="dxa"/>
            <w:vAlign w:val="center"/>
          </w:tcPr>
          <w:p w:rsidR="009C78F0" w:rsidRDefault="009C78F0" w:rsidP="009C78F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Prevádzač 1 miestny, nabíjanie terminálu+ USB, zdroj</w:t>
            </w:r>
          </w:p>
        </w:tc>
        <w:tc>
          <w:tcPr>
            <w:tcW w:w="1359" w:type="dxa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78F0" w:rsidRPr="00987257" w:rsidTr="009C78F0">
        <w:trPr>
          <w:trHeight w:val="419"/>
        </w:trPr>
        <w:tc>
          <w:tcPr>
            <w:tcW w:w="3036" w:type="dxa"/>
            <w:vAlign w:val="center"/>
          </w:tcPr>
          <w:p w:rsidR="009C78F0" w:rsidRDefault="009C78F0" w:rsidP="009C78F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9C78F0">
              <w:rPr>
                <w:rFonts w:ascii="Calibri" w:eastAsia="Times New Roman" w:hAnsi="Calibri"/>
                <w:b/>
                <w:color w:val="000000"/>
                <w:lang w:eastAsia="sk-SK"/>
              </w:rPr>
              <w:t xml:space="preserve">Kábel USB/nabíjací </w:t>
            </w:r>
            <w:proofErr w:type="spellStart"/>
            <w:r w:rsidRPr="009C78F0">
              <w:rPr>
                <w:rFonts w:ascii="Calibri" w:eastAsia="Times New Roman" w:hAnsi="Calibri"/>
                <w:b/>
                <w:color w:val="000000"/>
                <w:lang w:eastAsia="sk-SK"/>
              </w:rPr>
              <w:t>rugged</w:t>
            </w:r>
            <w:proofErr w:type="spellEnd"/>
          </w:p>
        </w:tc>
        <w:tc>
          <w:tcPr>
            <w:tcW w:w="1359" w:type="dxa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78F0" w:rsidRPr="00987257" w:rsidTr="009C78F0">
        <w:trPr>
          <w:trHeight w:val="419"/>
        </w:trPr>
        <w:tc>
          <w:tcPr>
            <w:tcW w:w="3036" w:type="dxa"/>
            <w:vAlign w:val="center"/>
          </w:tcPr>
          <w:p w:rsidR="009C78F0" w:rsidRPr="009C78F0" w:rsidRDefault="009C78F0" w:rsidP="009C78F0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Zdroj</w:t>
            </w:r>
          </w:p>
        </w:tc>
        <w:tc>
          <w:tcPr>
            <w:tcW w:w="1359" w:type="dxa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30" w:type="dxa"/>
            <w:shd w:val="clear" w:color="auto" w:fill="auto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9C78F0" w:rsidRPr="00987257" w:rsidTr="00551137">
        <w:trPr>
          <w:trHeight w:val="419"/>
        </w:trPr>
        <w:tc>
          <w:tcPr>
            <w:tcW w:w="7371" w:type="dxa"/>
            <w:gridSpan w:val="4"/>
            <w:vAlign w:val="center"/>
          </w:tcPr>
          <w:p w:rsidR="009C78F0" w:rsidRPr="00987257" w:rsidRDefault="009C78F0" w:rsidP="009C78F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Cena spolu</w:t>
            </w:r>
          </w:p>
        </w:tc>
        <w:tc>
          <w:tcPr>
            <w:tcW w:w="1730" w:type="dxa"/>
            <w:shd w:val="clear" w:color="auto" w:fill="D9D9D9" w:themeFill="background1" w:themeFillShade="D9"/>
            <w:vAlign w:val="center"/>
          </w:tcPr>
          <w:p w:rsidR="009C78F0" w:rsidRPr="00987257" w:rsidRDefault="009C78F0" w:rsidP="00654C5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:rsidR="004B24C0" w:rsidRPr="009D3D1E" w:rsidRDefault="004B24C0" w:rsidP="009D3D1E">
      <w:pPr>
        <w:pStyle w:val="Cislo-1-nadpis"/>
        <w:numPr>
          <w:ilvl w:val="0"/>
          <w:numId w:val="0"/>
        </w:numPr>
        <w:rPr>
          <w:rFonts w:ascii="Calibri" w:hAnsi="Calibri"/>
          <w:u w:val="single"/>
        </w:rPr>
      </w:pPr>
      <w:bookmarkStart w:id="7" w:name="_GoBack"/>
      <w:bookmarkEnd w:id="7"/>
    </w:p>
    <w:p w:rsidR="0060656B" w:rsidRPr="003B5246" w:rsidRDefault="0060656B" w:rsidP="0060656B">
      <w:pPr>
        <w:spacing w:after="160" w:line="256" w:lineRule="auto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sa“.</w:t>
      </w:r>
    </w:p>
    <w:p w:rsidR="0060656B" w:rsidRDefault="0060656B" w:rsidP="004B24C0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:rsidR="0060656B" w:rsidRDefault="0060656B" w:rsidP="0060656B">
      <w:pPr>
        <w:spacing w:after="160" w:line="256" w:lineRule="auto"/>
        <w:rPr>
          <w:rFonts w:ascii="Calibri" w:hAnsi="Calibri"/>
        </w:rPr>
      </w:pPr>
    </w:p>
    <w:p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              ..............................................................</w:t>
      </w:r>
    </w:p>
    <w:p w:rsidR="00294637" w:rsidRPr="00C36A8D" w:rsidRDefault="0060656B" w:rsidP="00C36A8D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               </w:t>
      </w:r>
      <w:r>
        <w:rPr>
          <w:rFonts w:ascii="Calibri" w:hAnsi="Calibri"/>
        </w:rPr>
        <w:t xml:space="preserve">                           </w:t>
      </w:r>
      <w:r w:rsidRPr="00F638B9">
        <w:rPr>
          <w:rFonts w:ascii="Calibri" w:hAnsi="Calibri"/>
        </w:rPr>
        <w:t xml:space="preserve"> Pečiatka, meno a podpis uchádzača</w:t>
      </w:r>
    </w:p>
    <w:sectPr w:rsidR="00294637" w:rsidRPr="00C36A8D" w:rsidSect="00A96B64">
      <w:footerReference w:type="default" r:id="rId7"/>
      <w:headerReference w:type="firs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4AF" w:rsidRDefault="00CA54AF">
      <w:r>
        <w:separator/>
      </w:r>
    </w:p>
  </w:endnote>
  <w:endnote w:type="continuationSeparator" w:id="0">
    <w:p w:rsidR="00CA54AF" w:rsidRDefault="00CA5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C78F0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4AF" w:rsidRDefault="00CA54AF">
      <w:r>
        <w:separator/>
      </w:r>
    </w:p>
  </w:footnote>
  <w:footnote w:type="continuationSeparator" w:id="0">
    <w:p w:rsidR="00CA54AF" w:rsidRDefault="00CA54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2EB" w:rsidRDefault="005C52EB" w:rsidP="005C52EB">
    <w:pPr>
      <w:pStyle w:val="Hlavika"/>
      <w:jc w:val="right"/>
    </w:pPr>
    <w:r>
      <w:t>Príloha č.1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34938"/>
    <w:rsid w:val="00124B98"/>
    <w:rsid w:val="00154ED2"/>
    <w:rsid w:val="00294637"/>
    <w:rsid w:val="00296596"/>
    <w:rsid w:val="003364E0"/>
    <w:rsid w:val="00367F18"/>
    <w:rsid w:val="003B2E14"/>
    <w:rsid w:val="003B7E88"/>
    <w:rsid w:val="004B24C0"/>
    <w:rsid w:val="004C7FEE"/>
    <w:rsid w:val="0058468A"/>
    <w:rsid w:val="00596F47"/>
    <w:rsid w:val="005C52EB"/>
    <w:rsid w:val="005D55AC"/>
    <w:rsid w:val="00601765"/>
    <w:rsid w:val="0060656B"/>
    <w:rsid w:val="00697511"/>
    <w:rsid w:val="006E7B61"/>
    <w:rsid w:val="007C7FD1"/>
    <w:rsid w:val="007D4606"/>
    <w:rsid w:val="008E4B8F"/>
    <w:rsid w:val="009220F2"/>
    <w:rsid w:val="00935734"/>
    <w:rsid w:val="00985725"/>
    <w:rsid w:val="009B04DC"/>
    <w:rsid w:val="009C78F0"/>
    <w:rsid w:val="009D3D1E"/>
    <w:rsid w:val="009E05F4"/>
    <w:rsid w:val="00A045F4"/>
    <w:rsid w:val="00A24197"/>
    <w:rsid w:val="00B95AE4"/>
    <w:rsid w:val="00C36A8D"/>
    <w:rsid w:val="00CA54AF"/>
    <w:rsid w:val="00CD0B5F"/>
    <w:rsid w:val="00D241B5"/>
    <w:rsid w:val="00D52136"/>
    <w:rsid w:val="00D91301"/>
    <w:rsid w:val="00DA7E81"/>
    <w:rsid w:val="00E75AB2"/>
    <w:rsid w:val="00FA6C91"/>
    <w:rsid w:val="00FC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paragraph" w:styleId="Hlavika">
    <w:name w:val="header"/>
    <w:basedOn w:val="Normlny"/>
    <w:link w:val="HlavikaChar"/>
    <w:uiPriority w:val="99"/>
    <w:unhideWhenUsed/>
    <w:rsid w:val="005C52EB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C52EB"/>
    <w:rPr>
      <w:rFonts w:ascii="Times New Roman" w:eastAsia="Calibri" w:hAnsi="Times New Roman" w:cs="Times New Roman"/>
    </w:rPr>
  </w:style>
  <w:style w:type="paragraph" w:styleId="Odsekzoznamu">
    <w:name w:val="List Paragraph"/>
    <w:basedOn w:val="Normlny"/>
    <w:uiPriority w:val="34"/>
    <w:qFormat/>
    <w:rsid w:val="009D3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M P</cp:lastModifiedBy>
  <cp:revision>2</cp:revision>
  <dcterms:created xsi:type="dcterms:W3CDTF">2019-02-26T13:49:00Z</dcterms:created>
  <dcterms:modified xsi:type="dcterms:W3CDTF">2019-02-26T13:49:00Z</dcterms:modified>
</cp:coreProperties>
</file>