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5AB00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bookmarkStart w:id="1" w:name="_GoBack"/>
      <w:bookmarkEnd w:id="1"/>
      <w:r w:rsidRPr="00FA4F5D">
        <w:rPr>
          <w:rFonts w:ascii="Calibri" w:hAnsi="Calibri"/>
        </w:rPr>
        <w:t>Návrh na plnenie kritérií</w:t>
      </w:r>
      <w:bookmarkEnd w:id="0"/>
    </w:p>
    <w:p w14:paraId="608DE774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EF53FC8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2" w:name="_Toc462923046"/>
      <w:bookmarkStart w:id="3" w:name="_Toc464762844"/>
      <w:bookmarkStart w:id="4" w:name="_Toc472588301"/>
      <w:r w:rsidRPr="00742063">
        <w:rPr>
          <w:rFonts w:ascii="Calibri" w:hAnsi="Calibri"/>
        </w:rPr>
        <w:t>Identifikačné údaje uchádzača</w:t>
      </w:r>
      <w:bookmarkEnd w:id="2"/>
      <w:bookmarkEnd w:id="3"/>
      <w:bookmarkEnd w:id="4"/>
    </w:p>
    <w:p w14:paraId="619CB20C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536760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3FF7C99E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1FFE95C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04C3E169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69AB39E1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68D86A8A" w14:textId="77777777"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549DDF0A" w14:textId="40D4A31E" w:rsidR="00423EA4" w:rsidRDefault="0060656B" w:rsidP="00423EA4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lang w:val="sk-SK"/>
        </w:rPr>
      </w:pPr>
      <w:bookmarkStart w:id="5" w:name="_Toc462923047"/>
      <w:bookmarkStart w:id="6" w:name="_Toc464762845"/>
      <w:bookmarkStart w:id="7" w:name="_Toc472588302"/>
      <w:r w:rsidRPr="00A2534A">
        <w:rPr>
          <w:rFonts w:ascii="Calibri" w:eastAsia="Times New Roman" w:hAnsi="Calibri" w:cs="Arial"/>
          <w:b/>
          <w:lang w:eastAsia="sk-SK"/>
        </w:rPr>
        <w:t>Názov zákazky:</w:t>
      </w:r>
      <w:r w:rsidR="0034034A">
        <w:rPr>
          <w:rFonts w:ascii="Calibri" w:eastAsia="Times New Roman" w:hAnsi="Calibri" w:cs="Arial"/>
          <w:b/>
          <w:lang w:eastAsia="sk-SK"/>
        </w:rPr>
        <w:t xml:space="preserve"> </w:t>
      </w:r>
      <w:r w:rsidR="0034034A" w:rsidRPr="0034034A">
        <w:rPr>
          <w:rFonts w:ascii="Calibri" w:eastAsia="Times New Roman" w:hAnsi="Calibri" w:cs="Arial"/>
          <w:lang w:eastAsia="sk-SK"/>
        </w:rPr>
        <w:t>Vykonanie certifikačného auditu na systém manažérstva bezpečnosti informácií ISO/IEC 27001:2013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423EA4" w:rsidRPr="0034034A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38828FE3" w14:textId="03D6D714" w:rsidR="0034034A" w:rsidRDefault="0034034A" w:rsidP="00423EA4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lang w:val="sk-SK"/>
        </w:rPr>
      </w:pPr>
    </w:p>
    <w:p w14:paraId="6D37B3E5" w14:textId="77777777" w:rsidR="0034034A" w:rsidRPr="00987257" w:rsidRDefault="0034034A" w:rsidP="0034034A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89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1974"/>
        <w:gridCol w:w="1480"/>
        <w:gridCol w:w="2008"/>
      </w:tblGrid>
      <w:tr w:rsidR="0034034A" w:rsidRPr="00987257" w14:paraId="741825E0" w14:textId="77777777" w:rsidTr="00B664F8">
        <w:trPr>
          <w:trHeight w:val="765"/>
        </w:trPr>
        <w:tc>
          <w:tcPr>
            <w:tcW w:w="3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FD4FEE" w14:textId="77777777" w:rsidR="0034034A" w:rsidRPr="00987257" w:rsidRDefault="0034034A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4D8745" w14:textId="7AFAD5EC" w:rsidR="0034034A" w:rsidRPr="00987257" w:rsidRDefault="0034034A" w:rsidP="00B66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4B4A98" w14:textId="77777777" w:rsidR="0034034A" w:rsidRPr="00987257" w:rsidRDefault="0034034A" w:rsidP="00B66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21F09B" w14:textId="03EDC8AE" w:rsidR="0034034A" w:rsidRPr="00987257" w:rsidRDefault="0034034A" w:rsidP="00B664F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</w:p>
        </w:tc>
      </w:tr>
      <w:tr w:rsidR="00B664F8" w:rsidRPr="00987257" w14:paraId="366B47BE" w14:textId="77777777" w:rsidTr="00B664F8">
        <w:trPr>
          <w:trHeight w:val="765"/>
        </w:trPr>
        <w:tc>
          <w:tcPr>
            <w:tcW w:w="3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D35D3" w14:textId="2CE82A4B" w:rsidR="00B664F8" w:rsidRPr="00987257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664F8">
              <w:rPr>
                <w:rFonts w:ascii="Calibri" w:hAnsi="Calibri"/>
                <w:b/>
                <w:sz w:val="18"/>
                <w:szCs w:val="18"/>
              </w:rPr>
              <w:t>A.</w:t>
            </w:r>
            <w:r w:rsidRPr="00B664F8">
              <w:rPr>
                <w:rFonts w:ascii="Calibri" w:hAnsi="Calibri"/>
                <w:b/>
                <w:sz w:val="18"/>
                <w:szCs w:val="18"/>
              </w:rPr>
              <w:tab/>
              <w:t xml:space="preserve">Vykonanie certifikačného auditu na systém manažérstva bezpečnosti informácií podľa normy ISO/IEC 27001:2013 v roku </w:t>
            </w:r>
            <w:r w:rsidRPr="00B664F8">
              <w:rPr>
                <w:rFonts w:ascii="Calibri" w:hAnsi="Calibri"/>
                <w:b/>
                <w:sz w:val="18"/>
                <w:szCs w:val="18"/>
                <w:u w:val="single"/>
              </w:rPr>
              <w:t xml:space="preserve">2019 </w:t>
            </w:r>
            <w:r w:rsidRPr="00B664F8">
              <w:rPr>
                <w:rFonts w:ascii="Calibri" w:hAnsi="Calibri"/>
                <w:b/>
                <w:sz w:val="18"/>
                <w:szCs w:val="18"/>
              </w:rPr>
              <w:t>všetkých lokalít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6A09E" w14:textId="77777777" w:rsidR="00B664F8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C9362" w14:textId="77777777" w:rsidR="00B664F8" w:rsidRPr="00987257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4EE31A" w14:textId="77777777" w:rsidR="00B664F8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B664F8" w:rsidRPr="00987257" w14:paraId="7874512B" w14:textId="77777777" w:rsidTr="00B664F8">
        <w:trPr>
          <w:trHeight w:val="765"/>
        </w:trPr>
        <w:tc>
          <w:tcPr>
            <w:tcW w:w="3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85D33" w14:textId="4BBA3494" w:rsidR="00B664F8" w:rsidRPr="00987257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664F8">
              <w:rPr>
                <w:rFonts w:ascii="Calibri" w:hAnsi="Calibri"/>
                <w:b/>
                <w:sz w:val="18"/>
                <w:szCs w:val="18"/>
              </w:rPr>
              <w:t>B.</w:t>
            </w:r>
            <w:r w:rsidRPr="00B664F8">
              <w:rPr>
                <w:rFonts w:ascii="Calibri" w:hAnsi="Calibri"/>
                <w:b/>
                <w:sz w:val="18"/>
                <w:szCs w:val="18"/>
              </w:rPr>
              <w:tab/>
              <w:t xml:space="preserve">Vykonanie prvého kontrolného auditu na systém manažérstva bezpečnosti informácií podľa normy ISO/IEC 27001:2013 v roku </w:t>
            </w:r>
            <w:r w:rsidRPr="00B664F8">
              <w:rPr>
                <w:rFonts w:ascii="Calibri" w:hAnsi="Calibri"/>
                <w:b/>
                <w:sz w:val="18"/>
                <w:szCs w:val="18"/>
                <w:u w:val="single"/>
              </w:rPr>
              <w:t>2020</w:t>
            </w:r>
            <w:r w:rsidRPr="00B664F8">
              <w:rPr>
                <w:rFonts w:ascii="Calibri" w:hAnsi="Calibri"/>
                <w:b/>
                <w:sz w:val="18"/>
                <w:szCs w:val="18"/>
              </w:rPr>
              <w:t xml:space="preserve"> všetkých lokalít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C2FFE" w14:textId="77777777" w:rsidR="00B664F8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9DB2C" w14:textId="77777777" w:rsidR="00B664F8" w:rsidRPr="00987257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89EDCA" w14:textId="77777777" w:rsidR="00B664F8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B664F8" w:rsidRPr="00987257" w14:paraId="42F6150E" w14:textId="77777777" w:rsidTr="00B664F8">
        <w:trPr>
          <w:trHeight w:val="765"/>
        </w:trPr>
        <w:tc>
          <w:tcPr>
            <w:tcW w:w="3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C3762" w14:textId="323D6D08" w:rsidR="00B664F8" w:rsidRPr="00987257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664F8">
              <w:rPr>
                <w:rFonts w:ascii="Calibri" w:hAnsi="Calibri"/>
                <w:b/>
                <w:sz w:val="18"/>
                <w:szCs w:val="18"/>
              </w:rPr>
              <w:t>C.</w:t>
            </w:r>
            <w:r w:rsidRPr="00B664F8">
              <w:rPr>
                <w:rFonts w:ascii="Calibri" w:hAnsi="Calibri"/>
                <w:b/>
                <w:sz w:val="18"/>
                <w:szCs w:val="18"/>
              </w:rPr>
              <w:tab/>
              <w:t xml:space="preserve">Vykonanie druhého kontrolného auditu na systém manažérstva bezpečnosti informácií podľa normy ISO/IEC 27001:2013 v roku </w:t>
            </w:r>
            <w:r w:rsidRPr="00B664F8">
              <w:rPr>
                <w:rFonts w:ascii="Calibri" w:hAnsi="Calibri"/>
                <w:b/>
                <w:sz w:val="18"/>
                <w:szCs w:val="18"/>
                <w:u w:val="single"/>
              </w:rPr>
              <w:t>2021</w:t>
            </w:r>
            <w:r w:rsidRPr="00B664F8">
              <w:rPr>
                <w:rFonts w:ascii="Calibri" w:hAnsi="Calibri"/>
                <w:b/>
                <w:sz w:val="18"/>
                <w:szCs w:val="18"/>
              </w:rPr>
              <w:t xml:space="preserve"> všetkých lokalít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58E7B" w14:textId="77777777" w:rsidR="00B664F8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7E364" w14:textId="77777777" w:rsidR="00B664F8" w:rsidRPr="00987257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BB63F2" w14:textId="77777777" w:rsidR="00B664F8" w:rsidRDefault="00B664F8" w:rsidP="0071413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4034A" w:rsidRPr="00987257" w14:paraId="66EFBE21" w14:textId="77777777" w:rsidTr="0071413B">
        <w:trPr>
          <w:trHeight w:val="868"/>
        </w:trPr>
        <w:tc>
          <w:tcPr>
            <w:tcW w:w="3524" w:type="dxa"/>
            <w:vAlign w:val="center"/>
          </w:tcPr>
          <w:p w14:paraId="5D71EBB9" w14:textId="53ABF9B2" w:rsidR="0034034A" w:rsidRPr="00B664F8" w:rsidRDefault="00B664F8" w:rsidP="0071413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B664F8">
              <w:rPr>
                <w:rFonts w:ascii="Calibri" w:eastAsia="Times New Roman" w:hAnsi="Calibri" w:cs="Arial"/>
                <w:b/>
                <w:lang w:eastAsia="sk-SK"/>
              </w:rPr>
              <w:t>Spolu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66D0107" w14:textId="77777777" w:rsidR="0034034A" w:rsidRPr="00987257" w:rsidRDefault="0034034A" w:rsidP="0071413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4ECD6E2A" w14:textId="77777777" w:rsidR="0034034A" w:rsidRPr="00987257" w:rsidRDefault="0034034A" w:rsidP="0071413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14:paraId="3A082E94" w14:textId="77777777" w:rsidR="0034034A" w:rsidRPr="00987257" w:rsidRDefault="0034034A" w:rsidP="0071413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2431C699" w14:textId="3D964498" w:rsidR="00A2534A" w:rsidRPr="0039221C" w:rsidRDefault="00A2534A" w:rsidP="00A2534A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Cs/>
          <w:lang w:val="sk-SK"/>
        </w:rPr>
      </w:pPr>
    </w:p>
    <w:bookmarkEnd w:id="5"/>
    <w:bookmarkEnd w:id="6"/>
    <w:bookmarkEnd w:id="7"/>
    <w:p w14:paraId="7D3EE675" w14:textId="0DA3FA5D" w:rsidR="0060656B" w:rsidRPr="00423EA4" w:rsidRDefault="0060656B" w:rsidP="00765814">
      <w:pPr>
        <w:pStyle w:val="Cislo-1-nadpis"/>
        <w:numPr>
          <w:ilvl w:val="0"/>
          <w:numId w:val="0"/>
        </w:numPr>
        <w:ind w:left="709"/>
      </w:pPr>
    </w:p>
    <w:p w14:paraId="703D11B6" w14:textId="36C43C69" w:rsidR="008C2708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slovné spojenie „Neaplikuje sa“</w:t>
      </w:r>
      <w:r w:rsidR="00AB1D44">
        <w:rPr>
          <w:rFonts w:ascii="Calibri" w:hAnsi="Calibri"/>
        </w:rPr>
        <w:t xml:space="preserve"> (N/A)</w:t>
      </w:r>
      <w:r w:rsidRPr="003B5246">
        <w:rPr>
          <w:rFonts w:ascii="Calibri" w:hAnsi="Calibri"/>
        </w:rPr>
        <w:t>.</w:t>
      </w:r>
    </w:p>
    <w:p w14:paraId="5592BA12" w14:textId="5014DC15"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 xml:space="preserve">Ak uchádzač nie je platcom DPH, týmto vyhlasuje, že berie na vedomie, že ak sa neskôr stane platcom DPH, nie je oprávnený fakturovať k ponúknutej cene DPH, pretože skutočnosť, že sa stal platcom DPH </w:t>
      </w:r>
      <w:r w:rsidRPr="003B5246">
        <w:rPr>
          <w:rFonts w:ascii="Calibri" w:hAnsi="Calibri"/>
        </w:rPr>
        <w:lastRenderedPageBreak/>
        <w:t>nie je dôvodom na zmenu ponuky, či zmluvy a ním pôvodne ponúknutá cena sa považuje za cenu vrátane DPH.</w:t>
      </w:r>
    </w:p>
    <w:p w14:paraId="4B4C0086" w14:textId="3DBCE7ED" w:rsidR="0034034A" w:rsidRDefault="0034034A" w:rsidP="0060656B">
      <w:pPr>
        <w:spacing w:after="160" w:line="256" w:lineRule="auto"/>
        <w:rPr>
          <w:rFonts w:ascii="Calibri" w:hAnsi="Calibri"/>
        </w:rPr>
      </w:pPr>
    </w:p>
    <w:p w14:paraId="131A415F" w14:textId="77777777" w:rsidR="0034034A" w:rsidRDefault="0034034A" w:rsidP="0060656B">
      <w:pPr>
        <w:spacing w:after="160" w:line="256" w:lineRule="auto"/>
        <w:rPr>
          <w:rFonts w:ascii="Calibri" w:hAnsi="Calibri"/>
        </w:rPr>
      </w:pPr>
    </w:p>
    <w:p w14:paraId="44896B7E" w14:textId="77777777" w:rsidR="00147148" w:rsidRDefault="00147148" w:rsidP="0060656B">
      <w:pPr>
        <w:spacing w:after="160" w:line="256" w:lineRule="auto"/>
        <w:rPr>
          <w:rFonts w:ascii="Calibri" w:hAnsi="Calibri"/>
        </w:rPr>
      </w:pPr>
    </w:p>
    <w:p w14:paraId="2D058685" w14:textId="1AB10384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14:paraId="4806696B" w14:textId="77777777"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A7747" w14:textId="77777777" w:rsidR="00034CDA" w:rsidRDefault="00034CDA">
      <w:r>
        <w:separator/>
      </w:r>
    </w:p>
  </w:endnote>
  <w:endnote w:type="continuationSeparator" w:id="0">
    <w:p w14:paraId="4D59C0E0" w14:textId="77777777" w:rsidR="00034CDA" w:rsidRDefault="0003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86D53" w14:textId="289DBFCF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34034A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B93DB" w14:textId="77777777" w:rsidR="00034CDA" w:rsidRDefault="00034CDA">
      <w:r>
        <w:separator/>
      </w:r>
    </w:p>
  </w:footnote>
  <w:footnote w:type="continuationSeparator" w:id="0">
    <w:p w14:paraId="250D4229" w14:textId="77777777" w:rsidR="00034CDA" w:rsidRDefault="0003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C3709" w14:textId="77777777"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6830"/>
    <w:rsid w:val="00022F50"/>
    <w:rsid w:val="00034CDA"/>
    <w:rsid w:val="00124B98"/>
    <w:rsid w:val="00147148"/>
    <w:rsid w:val="00190FB3"/>
    <w:rsid w:val="001B72AA"/>
    <w:rsid w:val="001C5997"/>
    <w:rsid w:val="00261788"/>
    <w:rsid w:val="00294637"/>
    <w:rsid w:val="00296596"/>
    <w:rsid w:val="003149E6"/>
    <w:rsid w:val="003364E0"/>
    <w:rsid w:val="0034034A"/>
    <w:rsid w:val="00367F18"/>
    <w:rsid w:val="00397661"/>
    <w:rsid w:val="003B2E14"/>
    <w:rsid w:val="003B44B4"/>
    <w:rsid w:val="003B7E88"/>
    <w:rsid w:val="00423EA4"/>
    <w:rsid w:val="004949EB"/>
    <w:rsid w:val="004A23DF"/>
    <w:rsid w:val="004C7FEE"/>
    <w:rsid w:val="00534059"/>
    <w:rsid w:val="0058468A"/>
    <w:rsid w:val="00596F47"/>
    <w:rsid w:val="005C52EB"/>
    <w:rsid w:val="005C74CC"/>
    <w:rsid w:val="006000A1"/>
    <w:rsid w:val="0060656B"/>
    <w:rsid w:val="006819D7"/>
    <w:rsid w:val="0068681E"/>
    <w:rsid w:val="006E7B61"/>
    <w:rsid w:val="00705760"/>
    <w:rsid w:val="00765814"/>
    <w:rsid w:val="007D4606"/>
    <w:rsid w:val="007F3F56"/>
    <w:rsid w:val="00813972"/>
    <w:rsid w:val="008C2708"/>
    <w:rsid w:val="008E4B8F"/>
    <w:rsid w:val="009156C8"/>
    <w:rsid w:val="009220F2"/>
    <w:rsid w:val="00935734"/>
    <w:rsid w:val="00961792"/>
    <w:rsid w:val="009619D2"/>
    <w:rsid w:val="00985725"/>
    <w:rsid w:val="00A045F4"/>
    <w:rsid w:val="00A24197"/>
    <w:rsid w:val="00A2534A"/>
    <w:rsid w:val="00A84839"/>
    <w:rsid w:val="00AB1D44"/>
    <w:rsid w:val="00B06483"/>
    <w:rsid w:val="00B102E1"/>
    <w:rsid w:val="00B664F8"/>
    <w:rsid w:val="00B95AE4"/>
    <w:rsid w:val="00C113E8"/>
    <w:rsid w:val="00C36A8D"/>
    <w:rsid w:val="00CD0B5F"/>
    <w:rsid w:val="00D241B5"/>
    <w:rsid w:val="00D52136"/>
    <w:rsid w:val="00D7423C"/>
    <w:rsid w:val="00D91301"/>
    <w:rsid w:val="00DA179E"/>
    <w:rsid w:val="00DA7E81"/>
    <w:rsid w:val="00E75AB2"/>
    <w:rsid w:val="00F5608A"/>
    <w:rsid w:val="00F82DC7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5058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rsid w:val="00A2534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A253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253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2534A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53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534A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53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34A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25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2</cp:revision>
  <cp:lastPrinted>2019-05-17T09:10:00Z</cp:lastPrinted>
  <dcterms:created xsi:type="dcterms:W3CDTF">2019-06-11T06:03:00Z</dcterms:created>
  <dcterms:modified xsi:type="dcterms:W3CDTF">2019-06-11T06:03:00Z</dcterms:modified>
</cp:coreProperties>
</file>