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762A" w:rsidRDefault="00427988">
            <w:pPr>
              <w:rPr>
                <w:rFonts w:ascii="Times New Roman" w:hAnsi="Times New Roman" w:cs="Times New Roman"/>
                <w:i/>
                <w:szCs w:val="24"/>
              </w:rPr>
            </w:pPr>
            <w:r w:rsidRPr="0050762A">
              <w:rPr>
                <w:rFonts w:ascii="Times New Roman" w:hAnsi="Times New Roman" w:cs="Times New Roman"/>
                <w:i/>
                <w:szCs w:val="24"/>
              </w:rPr>
              <w:t> </w:t>
            </w:r>
            <w:r w:rsidR="00AB356B" w:rsidRPr="0050762A">
              <w:rPr>
                <w:rFonts w:ascii="Times New Roman" w:hAnsi="Times New Roman" w:cs="Times New Roman"/>
                <w:i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0762A" w:rsidRDefault="00AB356B">
            <w:pPr>
              <w:rPr>
                <w:rFonts w:ascii="Times New Roman" w:hAnsi="Times New Roman" w:cs="Times New Roman"/>
                <w:i/>
                <w:szCs w:val="24"/>
              </w:rPr>
            </w:pPr>
            <w:r w:rsidRPr="0050762A">
              <w:rPr>
                <w:rFonts w:ascii="Times New Roman" w:hAnsi="Times New Roman" w:cs="Times New Roman"/>
                <w:i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762A" w:rsidRDefault="00427988">
            <w:pPr>
              <w:rPr>
                <w:rFonts w:ascii="Times New Roman" w:hAnsi="Times New Roman" w:cs="Times New Roman"/>
                <w:i/>
                <w:szCs w:val="24"/>
              </w:rPr>
            </w:pPr>
            <w:r w:rsidRPr="0050762A">
              <w:rPr>
                <w:rFonts w:ascii="Times New Roman" w:hAnsi="Times New Roman" w:cs="Times New Roman"/>
                <w:i/>
                <w:szCs w:val="24"/>
              </w:rPr>
              <w:t> </w:t>
            </w:r>
            <w:r w:rsidR="00AB356B" w:rsidRPr="0050762A">
              <w:rPr>
                <w:rFonts w:ascii="Times New Roman" w:hAnsi="Times New Roman" w:cs="Times New Roman"/>
                <w:i/>
                <w:szCs w:val="24"/>
              </w:rPr>
              <w:t>6/PRV/2015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0762A" w:rsidRDefault="00427988">
            <w:pPr>
              <w:rPr>
                <w:rFonts w:ascii="Times New Roman" w:hAnsi="Times New Roman" w:cs="Times New Roman"/>
                <w:b/>
                <w:bCs/>
                <w:i/>
                <w:sz w:val="28"/>
                <w:szCs w:val="28"/>
              </w:rPr>
            </w:pPr>
            <w:r w:rsidRPr="0050762A">
              <w:rPr>
                <w:rFonts w:ascii="Times New Roman" w:hAnsi="Times New Roman" w:cs="Times New Roman"/>
                <w:b/>
                <w:bCs/>
                <w:i/>
                <w:sz w:val="24"/>
                <w:szCs w:val="28"/>
              </w:rPr>
              <w:t>Názov Zákazky</w:t>
            </w:r>
            <w:r w:rsidR="00290B2B" w:rsidRPr="0050762A">
              <w:rPr>
                <w:rFonts w:ascii="Times New Roman" w:hAnsi="Times New Roman" w:cs="Times New Roman"/>
                <w:b/>
                <w:bCs/>
                <w:i/>
                <w:sz w:val="24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B356B" w:rsidRPr="0050762A" w:rsidRDefault="00AB356B" w:rsidP="00AB356B">
            <w:pPr>
              <w:tabs>
                <w:tab w:val="left" w:pos="2410"/>
              </w:tabs>
              <w:spacing w:line="276" w:lineRule="auto"/>
              <w:rPr>
                <w:rFonts w:ascii="Calibri" w:hAnsi="Calibri" w:cs="Calibri"/>
                <w:b/>
                <w:i/>
                <w:szCs w:val="20"/>
                <w:u w:val="single"/>
              </w:rPr>
            </w:pPr>
            <w:r w:rsidRPr="0050762A">
              <w:rPr>
                <w:rFonts w:ascii="Calibri" w:hAnsi="Calibri" w:cs="Calibri"/>
                <w:b/>
                <w:i/>
                <w:szCs w:val="20"/>
              </w:rPr>
              <w:t>Strojné vybavenie pre AGISS, s.r.o.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B356B" w:rsidRPr="0050762A" w:rsidRDefault="0050762A" w:rsidP="00AB356B">
            <w:pPr>
              <w:rPr>
                <w:rFonts w:ascii="Times New Roman" w:hAnsi="Times New Roman" w:cs="Times New Roman"/>
                <w:bCs/>
                <w:i/>
              </w:rPr>
            </w:pPr>
            <w:r w:rsidRPr="0050762A"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AB356B" w:rsidRPr="0050762A">
              <w:rPr>
                <w:rFonts w:ascii="Times New Roman" w:hAnsi="Times New Roman" w:cs="Times New Roman"/>
                <w:bCs/>
                <w:i/>
              </w:rPr>
              <w:t xml:space="preserve">je obstaranie nasledovnej </w:t>
            </w:r>
            <w:r w:rsidRPr="0050762A">
              <w:rPr>
                <w:rFonts w:ascii="Times New Roman" w:hAnsi="Times New Roman" w:cs="Times New Roman"/>
                <w:bCs/>
                <w:i/>
              </w:rPr>
              <w:t>poľnohospodárskej</w:t>
            </w:r>
            <w:r w:rsidR="00AB356B" w:rsidRPr="0050762A">
              <w:rPr>
                <w:rFonts w:ascii="Times New Roman" w:hAnsi="Times New Roman" w:cs="Times New Roman"/>
                <w:bCs/>
                <w:i/>
              </w:rPr>
              <w:t xml:space="preserve"> techniky: </w:t>
            </w:r>
          </w:p>
          <w:p w:rsidR="00AB356B" w:rsidRPr="0050762A" w:rsidRDefault="00AB356B" w:rsidP="00AB356B">
            <w:pPr>
              <w:rPr>
                <w:rFonts w:ascii="Times New Roman" w:hAnsi="Times New Roman" w:cs="Times New Roman"/>
                <w:bCs/>
                <w:i/>
              </w:rPr>
            </w:pPr>
            <w:r w:rsidRPr="0050762A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50762A" w:rsidRPr="0050762A">
              <w:rPr>
                <w:rFonts w:ascii="Times New Roman" w:hAnsi="Times New Roman" w:cs="Times New Roman"/>
                <w:bCs/>
                <w:i/>
              </w:rPr>
              <w:t>Kolesový traktor</w:t>
            </w:r>
            <w:r w:rsidRPr="0050762A">
              <w:rPr>
                <w:rFonts w:ascii="Times New Roman" w:hAnsi="Times New Roman" w:cs="Times New Roman"/>
                <w:bCs/>
                <w:i/>
              </w:rPr>
              <w:t xml:space="preserve"> č.1 – 1 ks</w:t>
            </w:r>
          </w:p>
          <w:p w:rsidR="00AB356B" w:rsidRPr="0050762A" w:rsidRDefault="00AB356B" w:rsidP="00AB356B">
            <w:pPr>
              <w:rPr>
                <w:rFonts w:ascii="Times New Roman" w:hAnsi="Times New Roman" w:cs="Times New Roman"/>
                <w:bCs/>
                <w:i/>
              </w:rPr>
            </w:pPr>
            <w:r w:rsidRPr="0050762A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50762A" w:rsidRPr="0050762A">
              <w:rPr>
                <w:rFonts w:ascii="Times New Roman" w:hAnsi="Times New Roman" w:cs="Times New Roman"/>
                <w:bCs/>
                <w:i/>
              </w:rPr>
              <w:t xml:space="preserve">Kolesový traktor </w:t>
            </w:r>
            <w:r w:rsidRPr="0050762A">
              <w:rPr>
                <w:rFonts w:ascii="Times New Roman" w:hAnsi="Times New Roman" w:cs="Times New Roman"/>
                <w:bCs/>
                <w:i/>
              </w:rPr>
              <w:t>č.2 – 1 ks</w:t>
            </w:r>
          </w:p>
          <w:p w:rsidR="00AB356B" w:rsidRPr="0050762A" w:rsidRDefault="0050762A" w:rsidP="00AB356B">
            <w:pPr>
              <w:rPr>
                <w:rFonts w:ascii="Times New Roman" w:hAnsi="Times New Roman" w:cs="Times New Roman"/>
                <w:bCs/>
                <w:i/>
              </w:rPr>
            </w:pPr>
            <w:r w:rsidRPr="0050762A">
              <w:rPr>
                <w:rFonts w:ascii="Times New Roman" w:hAnsi="Times New Roman" w:cs="Times New Roman"/>
                <w:bCs/>
                <w:i/>
              </w:rPr>
              <w:t>- Cisterna</w:t>
            </w:r>
            <w:r w:rsidR="00AB356B" w:rsidRPr="0050762A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  <w:p w:rsidR="00AB356B" w:rsidRPr="0050762A" w:rsidRDefault="00AB356B" w:rsidP="00AB356B">
            <w:pPr>
              <w:rPr>
                <w:rFonts w:ascii="Times New Roman" w:hAnsi="Times New Roman" w:cs="Times New Roman"/>
                <w:bCs/>
                <w:i/>
              </w:rPr>
            </w:pPr>
            <w:r w:rsidRPr="0050762A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50762A" w:rsidRPr="0050762A">
              <w:rPr>
                <w:rFonts w:ascii="Times New Roman" w:hAnsi="Times New Roman" w:cs="Times New Roman"/>
                <w:bCs/>
                <w:i/>
              </w:rPr>
              <w:t>Zadná kosa</w:t>
            </w:r>
            <w:r w:rsidRPr="0050762A">
              <w:rPr>
                <w:rFonts w:ascii="Times New Roman" w:hAnsi="Times New Roman" w:cs="Times New Roman"/>
                <w:bCs/>
                <w:i/>
              </w:rPr>
              <w:t xml:space="preserve"> – 1 ks</w:t>
            </w:r>
          </w:p>
          <w:p w:rsidR="00AB356B" w:rsidRPr="0050762A" w:rsidRDefault="00AB356B" w:rsidP="00AB356B">
            <w:pPr>
              <w:rPr>
                <w:rFonts w:ascii="Times New Roman" w:hAnsi="Times New Roman" w:cs="Times New Roman"/>
                <w:bCs/>
                <w:i/>
              </w:rPr>
            </w:pPr>
            <w:r w:rsidRPr="0050762A">
              <w:rPr>
                <w:rFonts w:ascii="Times New Roman" w:hAnsi="Times New Roman" w:cs="Times New Roman"/>
                <w:bCs/>
                <w:i/>
              </w:rPr>
              <w:t xml:space="preserve">- </w:t>
            </w:r>
            <w:r w:rsidR="0050762A" w:rsidRPr="0050762A">
              <w:rPr>
                <w:rFonts w:ascii="Times New Roman" w:hAnsi="Times New Roman" w:cs="Times New Roman"/>
                <w:bCs/>
                <w:i/>
              </w:rPr>
              <w:t>Rotačné brány</w:t>
            </w:r>
            <w:r w:rsidRPr="0050762A">
              <w:rPr>
                <w:rFonts w:ascii="Times New Roman" w:hAnsi="Times New Roman" w:cs="Times New Roman"/>
                <w:bCs/>
                <w:i/>
              </w:rPr>
              <w:t xml:space="preserve">  - 1 ks</w:t>
            </w:r>
          </w:p>
          <w:p w:rsidR="004059BB" w:rsidRPr="00AB3B52" w:rsidRDefault="00AB356B" w:rsidP="0050762A">
            <w:pPr>
              <w:rPr>
                <w:rFonts w:ascii="Times New Roman" w:hAnsi="Times New Roman" w:cs="Times New Roman"/>
                <w:bCs/>
                <w:i/>
              </w:rPr>
            </w:pPr>
            <w:r w:rsidRPr="0050762A">
              <w:rPr>
                <w:rFonts w:ascii="Times New Roman" w:hAnsi="Times New Roman" w:cs="Times New Roman"/>
                <w:bCs/>
                <w:i/>
              </w:rPr>
              <w:t xml:space="preserve">Podrobné vymedzenie predmetu zákazky vrátane vypracovaných technických špecifikácií je uvedené v Prílohe č. 1 Súťažných podkladov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B356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AGISS, s.r.o.; Stročín č. 132, 089 01 Stročín</w:t>
            </w:r>
            <w:r w:rsidR="0050762A">
              <w:rPr>
                <w:rFonts w:ascii="Times New Roman" w:hAnsi="Times New Roman" w:cs="Times New Roman"/>
                <w:i/>
                <w:iCs/>
              </w:rPr>
              <w:t>, IČO: 36494224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762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  <w:r w:rsidRPr="00B654A9">
              <w:rPr>
                <w:rFonts w:ascii="Times New Roman" w:hAnsi="Times New Roman" w:cs="Times New Roman"/>
                <w:i/>
                <w:iCs/>
              </w:rPr>
              <w:t xml:space="preserve"> pracovných dní, odo dňa zverejnenia oznámenia o Výzve na predkladanie ponúk na webovom sídle PPA.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B356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041PO060020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A0ACA" w:rsidRPr="00BA0ACA" w:rsidRDefault="00BA0ACA" w:rsidP="00BA0ACA">
            <w:pPr>
              <w:rPr>
                <w:rFonts w:ascii="Times New Roman" w:hAnsi="Times New Roman" w:cs="Times New Roman"/>
                <w:i/>
                <w:iCs/>
              </w:rPr>
            </w:pPr>
            <w:r w:rsidRPr="00BA0ACA">
              <w:rPr>
                <w:rFonts w:ascii="Times New Roman" w:hAnsi="Times New Roman" w:cs="Times New Roman"/>
                <w:i/>
                <w:iCs/>
              </w:rPr>
              <w:t xml:space="preserve">Ing. Mária </w:t>
            </w:r>
            <w:proofErr w:type="spellStart"/>
            <w:r w:rsidRPr="00BA0ACA">
              <w:rPr>
                <w:rFonts w:ascii="Times New Roman" w:hAnsi="Times New Roman" w:cs="Times New Roman"/>
                <w:i/>
                <w:iCs/>
              </w:rPr>
              <w:t>Potecká</w:t>
            </w:r>
            <w:proofErr w:type="spellEnd"/>
          </w:p>
          <w:p w:rsidR="00BA0ACA" w:rsidRPr="00BA0ACA" w:rsidRDefault="00BA0ACA" w:rsidP="00BA0ACA">
            <w:pPr>
              <w:rPr>
                <w:rFonts w:ascii="Times New Roman" w:hAnsi="Times New Roman" w:cs="Times New Roman"/>
                <w:i/>
                <w:iCs/>
              </w:rPr>
            </w:pPr>
            <w:r w:rsidRPr="00BA0ACA">
              <w:rPr>
                <w:rFonts w:ascii="Times New Roman" w:hAnsi="Times New Roman" w:cs="Times New Roman"/>
                <w:i/>
                <w:iCs/>
              </w:rPr>
              <w:t>MP Profit PB, s.r.o.</w:t>
            </w:r>
          </w:p>
          <w:p w:rsidR="00BA0ACA" w:rsidRPr="00BA0ACA" w:rsidRDefault="00BA0ACA" w:rsidP="00BA0ACA">
            <w:pPr>
              <w:rPr>
                <w:rFonts w:ascii="Times New Roman" w:hAnsi="Times New Roman" w:cs="Times New Roman"/>
                <w:i/>
                <w:iCs/>
              </w:rPr>
            </w:pPr>
            <w:r w:rsidRPr="00BA0ACA">
              <w:rPr>
                <w:rFonts w:ascii="Times New Roman" w:hAnsi="Times New Roman" w:cs="Times New Roman"/>
                <w:i/>
                <w:iCs/>
              </w:rPr>
              <w:t xml:space="preserve">Hliníky 712/25, 017 01 Považská Bystrica </w:t>
            </w:r>
          </w:p>
          <w:p w:rsidR="00BA0ACA" w:rsidRPr="00BA0ACA" w:rsidRDefault="0033681B" w:rsidP="00BA0A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BA0ACA" w:rsidRPr="00BA0ACA">
              <w:rPr>
                <w:rFonts w:ascii="Times New Roman" w:hAnsi="Times New Roman" w:cs="Times New Roman"/>
                <w:i/>
                <w:iCs/>
              </w:rPr>
              <w:t xml:space="preserve">: +421 </w:t>
            </w:r>
            <w:r>
              <w:rPr>
                <w:rFonts w:ascii="Times New Roman" w:hAnsi="Times New Roman" w:cs="Times New Roman"/>
                <w:i/>
                <w:iCs/>
              </w:rPr>
              <w:t>42 44 43 891</w:t>
            </w:r>
          </w:p>
          <w:p w:rsidR="005648F2" w:rsidRPr="005863CA" w:rsidRDefault="00BA0ACA" w:rsidP="00BA0ACA">
            <w:pPr>
              <w:rPr>
                <w:rFonts w:ascii="Times New Roman" w:hAnsi="Times New Roman" w:cs="Times New Roman"/>
                <w:i/>
                <w:iCs/>
              </w:rPr>
            </w:pPr>
            <w:r w:rsidRPr="00BA0ACA">
              <w:rPr>
                <w:rFonts w:ascii="Times New Roman" w:hAnsi="Times New Roman" w:cs="Times New Roman"/>
                <w:i/>
                <w:iCs/>
              </w:rPr>
              <w:t>Email: info@mpprofit.sk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06517" w:rsidP="00B654A9">
            <w:pPr>
              <w:tabs>
                <w:tab w:val="left" w:pos="975"/>
              </w:tabs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  <w:bookmarkStart w:id="0" w:name="_GoBack"/>
      <w:bookmarkEnd w:id="0"/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3681B"/>
    <w:rsid w:val="004059BB"/>
    <w:rsid w:val="00427988"/>
    <w:rsid w:val="004E2584"/>
    <w:rsid w:val="0050762A"/>
    <w:rsid w:val="005369D1"/>
    <w:rsid w:val="005648F2"/>
    <w:rsid w:val="005863CA"/>
    <w:rsid w:val="005B683A"/>
    <w:rsid w:val="00651766"/>
    <w:rsid w:val="00710E7A"/>
    <w:rsid w:val="00714DB3"/>
    <w:rsid w:val="00926E70"/>
    <w:rsid w:val="00A460B9"/>
    <w:rsid w:val="00AB356B"/>
    <w:rsid w:val="00AB3B52"/>
    <w:rsid w:val="00AB62AB"/>
    <w:rsid w:val="00B654A9"/>
    <w:rsid w:val="00B8229B"/>
    <w:rsid w:val="00BA0ACA"/>
    <w:rsid w:val="00BB6376"/>
    <w:rsid w:val="00C06517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93F5E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3</cp:revision>
  <cp:lastPrinted>2019-04-05T09:40:00Z</cp:lastPrinted>
  <dcterms:created xsi:type="dcterms:W3CDTF">2019-06-24T11:30:00Z</dcterms:created>
  <dcterms:modified xsi:type="dcterms:W3CDTF">2019-06-24T12:25:00Z</dcterms:modified>
</cp:coreProperties>
</file>