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D272F"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9D272F"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Investície do hmotného majetku – časť B</w:t>
            </w:r>
          </w:p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Investície do spracovania, uvádzania na trh, vývoja</w:t>
            </w:r>
          </w:p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poľnohospodárskych výrobkov a </w:t>
            </w:r>
            <w:proofErr w:type="spellStart"/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prispievajúce</w:t>
            </w:r>
            <w:proofErr w:type="spellEnd"/>
          </w:p>
          <w:p w:rsidR="00427988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D272F" w:rsidRPr="009D272F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4.2</w:t>
            </w: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 xml:space="preserve"> Podpora pre investície na spracovanie/uvádzanie</w:t>
            </w:r>
          </w:p>
          <w:p w:rsidR="00D333DF" w:rsidRPr="005863CA" w:rsidRDefault="009D272F" w:rsidP="009D27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sz w:val="24"/>
                <w:szCs w:val="24"/>
              </w:rPr>
              <w:t>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9D272F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D272F">
              <w:rPr>
                <w:rFonts w:ascii="Times New Roman" w:hAnsi="Times New Roman" w:cs="Times New Roman"/>
                <w:b/>
                <w:sz w:val="24"/>
                <w:szCs w:val="24"/>
              </w:rPr>
              <w:t> </w:t>
            </w:r>
          </w:p>
          <w:p w:rsidR="009D272F" w:rsidRPr="009D272F" w:rsidRDefault="009D272F" w:rsidP="009D272F">
            <w:pPr>
              <w:pStyle w:val="Default"/>
              <w:rPr>
                <w:b/>
                <w:sz w:val="20"/>
                <w:szCs w:val="20"/>
              </w:rPr>
            </w:pPr>
            <w:r w:rsidRPr="009D272F">
              <w:rPr>
                <w:b/>
                <w:sz w:val="20"/>
                <w:szCs w:val="20"/>
              </w:rPr>
              <w:t xml:space="preserve">8/PRV/2015 </w:t>
            </w:r>
          </w:p>
          <w:p w:rsidR="00427988" w:rsidRPr="009D272F" w:rsidRDefault="0042798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D272F">
            <w:pPr>
              <w:rPr>
                <w:rFonts w:ascii="Times New Roman" w:hAnsi="Times New Roman" w:cs="Times New Roman"/>
                <w:b/>
                <w:bCs/>
              </w:rPr>
            </w:pPr>
            <w:r w:rsidRPr="009D272F">
              <w:rPr>
                <w:rFonts w:ascii="Times New Roman" w:hAnsi="Times New Roman" w:cs="Times New Roman"/>
                <w:b/>
                <w:bCs/>
              </w:rPr>
              <w:t>"Obstaranie technológie na spracovanie mlieka a výrobu mliečnych produktov“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FE3496" w:rsidRDefault="009D272F" w:rsidP="005B683A">
            <w:pPr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</w:pPr>
            <w:r w:rsidRPr="00FE3496"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 xml:space="preserve">Predmetom zákazky: </w:t>
            </w:r>
            <w:r w:rsidRPr="00FE3496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>"Obstaranie technológie na spracovanie mlieka a výrobu mliečnych produktov"</w:t>
            </w:r>
            <w:r w:rsidRPr="00FE3496"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>, je obstaranie technologických častí mliekarenských zariadení na</w:t>
            </w:r>
            <w:r w:rsidRPr="00FE3496">
              <w:rPr>
                <w:rFonts w:ascii="Times New Roman" w:eastAsia="Times New Roman" w:hAnsi="Times New Roman" w:cs="Times New Roman"/>
                <w:b/>
                <w:color w:val="000000"/>
                <w:szCs w:val="24"/>
                <w:lang w:eastAsia="sk-SK"/>
              </w:rPr>
              <w:t xml:space="preserve">   </w:t>
            </w:r>
            <w:r w:rsidRPr="00FE3496">
              <w:rPr>
                <w:rFonts w:ascii="Times New Roman" w:eastAsia="Times New Roman" w:hAnsi="Times New Roman" w:cs="Times New Roman"/>
                <w:i/>
                <w:color w:val="000000"/>
                <w:szCs w:val="24"/>
                <w:lang w:eastAsia="sk-SK"/>
              </w:rPr>
              <w:t xml:space="preserve">príjem mlieka, príjmové tanky na mlieko, pasterizačná stanica, odstredivka na smotanu, úschova a ošetrenie smotany, </w:t>
            </w:r>
            <w:proofErr w:type="spellStart"/>
            <w:r w:rsidRPr="00FE3496">
              <w:rPr>
                <w:rFonts w:ascii="Times New Roman" w:eastAsia="Times New Roman" w:hAnsi="Times New Roman" w:cs="Times New Roman"/>
                <w:i/>
                <w:color w:val="000000"/>
                <w:szCs w:val="24"/>
                <w:lang w:eastAsia="sk-SK"/>
              </w:rPr>
              <w:t>výrobník</w:t>
            </w:r>
            <w:proofErr w:type="spellEnd"/>
            <w:r w:rsidRPr="00FE3496">
              <w:rPr>
                <w:rFonts w:ascii="Times New Roman" w:eastAsia="Times New Roman" w:hAnsi="Times New Roman" w:cs="Times New Roman"/>
                <w:i/>
                <w:color w:val="000000"/>
                <w:szCs w:val="24"/>
                <w:lang w:eastAsia="sk-SK"/>
              </w:rPr>
              <w:t xml:space="preserve"> syra, výroba pareného syra, udiareň</w:t>
            </w:r>
            <w:r w:rsidRPr="00FE3496"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 xml:space="preserve"> a súvisiace technické  zariadenia.</w:t>
            </w:r>
          </w:p>
          <w:p w:rsidR="009D272F" w:rsidRPr="00FE3496" w:rsidRDefault="009D272F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FE3496"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 xml:space="preserve">Podrobné vymedzenie predmetu zákazky vrátane vypracovaných technických špecifikácií je uvedené v </w:t>
            </w:r>
            <w:r w:rsidRPr="00FE3496">
              <w:rPr>
                <w:rFonts w:ascii="Times New Roman" w:eastAsia="Times New Roman" w:hAnsi="Times New Roman" w:cs="Times New Roman"/>
                <w:b/>
                <w:i/>
                <w:color w:val="000000"/>
                <w:szCs w:val="24"/>
                <w:lang w:eastAsia="sk-SK"/>
              </w:rPr>
              <w:t>Prílohe č. 1</w:t>
            </w:r>
            <w:r w:rsidRPr="00FE3496">
              <w:rPr>
                <w:rFonts w:ascii="Times New Roman" w:eastAsia="Times New Roman" w:hAnsi="Times New Roman" w:cs="Times New Roman"/>
                <w:color w:val="000000"/>
                <w:szCs w:val="24"/>
                <w:lang w:eastAsia="sk-SK"/>
              </w:rPr>
              <w:t xml:space="preserve"> Súťažných podkladov – </w:t>
            </w:r>
            <w:r w:rsidRPr="00FE3496">
              <w:rPr>
                <w:rFonts w:ascii="Times New Roman" w:eastAsia="Times New Roman" w:hAnsi="Times New Roman" w:cs="Times New Roman"/>
                <w:b/>
                <w:i/>
                <w:color w:val="000000"/>
                <w:szCs w:val="24"/>
                <w:lang w:eastAsia="sk-SK"/>
              </w:rPr>
              <w:t>Cenová ponuka s Technickým  riešením predmetu zákazky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9D272F" w:rsidRDefault="009D272F" w:rsidP="00AB62AB">
            <w:pPr>
              <w:rPr>
                <w:rFonts w:ascii="Times New Roman" w:hAnsi="Times New Roman" w:cs="Times New Roman"/>
                <w:b/>
                <w:iCs/>
              </w:rPr>
            </w:pPr>
            <w:r w:rsidRPr="009D272F">
              <w:rPr>
                <w:rFonts w:ascii="Times New Roman" w:hAnsi="Times New Roman" w:cs="Times New Roman"/>
                <w:b/>
                <w:iCs/>
              </w:rPr>
              <w:t>SDP "Kremeň", s.r.o., 966 04 Horná Ždaňa 230, IČO: 00 633 755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9D272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D272F">
              <w:rPr>
                <w:rFonts w:ascii="Times New Roman" w:hAnsi="Times New Roman" w:cs="Times New Roman"/>
                <w:b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D272F" w:rsidRDefault="009D272F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9D272F">
              <w:rPr>
                <w:rFonts w:ascii="Times New Roman" w:hAnsi="Times New Roman" w:cs="Times New Roman"/>
                <w:b/>
                <w:i/>
                <w:iCs/>
              </w:rPr>
              <w:t>042BB080056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Ing. Katarína Százová</w:t>
            </w:r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 xml:space="preserve">MP Profit PB, s.r.o., </w:t>
            </w:r>
            <w:r>
              <w:rPr>
                <w:rFonts w:ascii="Times New Roman" w:hAnsi="Times New Roman" w:cs="Times New Roman"/>
                <w:iCs/>
              </w:rPr>
              <w:t xml:space="preserve">kancelária: </w:t>
            </w:r>
            <w:proofErr w:type="spellStart"/>
            <w:r w:rsidRPr="00B86C3E">
              <w:rPr>
                <w:rFonts w:ascii="Times New Roman" w:hAnsi="Times New Roman" w:cs="Times New Roman"/>
                <w:iCs/>
              </w:rPr>
              <w:t>Podzámska</w:t>
            </w:r>
            <w:proofErr w:type="spellEnd"/>
            <w:r w:rsidRPr="00B86C3E">
              <w:rPr>
                <w:rFonts w:ascii="Times New Roman" w:hAnsi="Times New Roman" w:cs="Times New Roman"/>
                <w:iCs/>
              </w:rPr>
              <w:t xml:space="preserve"> 34/A, 940 02 Nové Zámky</w:t>
            </w:r>
          </w:p>
          <w:p w:rsidR="009D272F" w:rsidRPr="00B86C3E" w:rsidRDefault="009D272F" w:rsidP="009D272F">
            <w:pPr>
              <w:rPr>
                <w:rFonts w:ascii="Times New Roman" w:hAnsi="Times New Roman" w:cs="Times New Roman"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Mobil: +421 918 373314</w:t>
            </w:r>
          </w:p>
          <w:p w:rsidR="005648F2" w:rsidRPr="005863CA" w:rsidRDefault="009D272F" w:rsidP="009D272F">
            <w:pPr>
              <w:rPr>
                <w:rFonts w:ascii="Times New Roman" w:hAnsi="Times New Roman" w:cs="Times New Roman"/>
                <w:i/>
                <w:iCs/>
              </w:rPr>
            </w:pPr>
            <w:r w:rsidRPr="00B86C3E">
              <w:rPr>
                <w:rFonts w:ascii="Times New Roman" w:hAnsi="Times New Roman" w:cs="Times New Roman"/>
                <w:iCs/>
              </w:rPr>
              <w:t>Email: katarina.szazova@mpprofit.sk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61A8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ID000018</w:t>
            </w:r>
          </w:p>
        </w:tc>
      </w:tr>
    </w:tbl>
    <w:p w:rsidR="00427988" w:rsidRDefault="00427988">
      <w:bookmarkStart w:id="0" w:name="_GoBack"/>
      <w:bookmarkEnd w:id="0"/>
    </w:p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1A8A"/>
    <w:rsid w:val="000D7D96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D272F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780D"/>
    <w:rsid w:val="00E245D0"/>
    <w:rsid w:val="00EC6D6A"/>
    <w:rsid w:val="00F35A46"/>
    <w:rsid w:val="00FA6DE0"/>
    <w:rsid w:val="00FE3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F005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9D272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6</cp:revision>
  <cp:lastPrinted>2019-04-05T09:40:00Z</cp:lastPrinted>
  <dcterms:created xsi:type="dcterms:W3CDTF">2019-07-03T11:20:00Z</dcterms:created>
  <dcterms:modified xsi:type="dcterms:W3CDTF">2019-07-10T06:10:00Z</dcterms:modified>
</cp:coreProperties>
</file>