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3AC1" w:rsidRDefault="000F3AC1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Zverejnenie výzvy na predkladanie ponúk</w:t>
      </w:r>
    </w:p>
    <w:p w:rsidR="000F3AC1" w:rsidRDefault="000F3AC1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0F3AC1" w:rsidRPr="00F35A46" w:rsidRDefault="000F3AC1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0F3AC1" w:rsidRPr="005863CA" w:rsidRDefault="000F3A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15"/>
        <w:gridCol w:w="5847"/>
      </w:tblGrid>
      <w:tr w:rsidR="000F3AC1" w:rsidRPr="00427988" w:rsidTr="0051655E">
        <w:trPr>
          <w:trHeight w:val="600"/>
        </w:trPr>
        <w:tc>
          <w:tcPr>
            <w:tcW w:w="3215" w:type="dxa"/>
            <w:noWrap/>
            <w:hideMark/>
          </w:tcPr>
          <w:p w:rsidR="000F3AC1" w:rsidRPr="005863CA" w:rsidRDefault="000F3AC1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0F3AC1" w:rsidRPr="00302927" w:rsidRDefault="000F3AC1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8</w:t>
            </w:r>
          </w:p>
        </w:tc>
      </w:tr>
      <w:tr w:rsidR="000F3AC1" w:rsidRPr="00427988" w:rsidTr="0051655E">
        <w:trPr>
          <w:trHeight w:val="600"/>
        </w:trPr>
        <w:tc>
          <w:tcPr>
            <w:tcW w:w="3215" w:type="dxa"/>
            <w:noWrap/>
          </w:tcPr>
          <w:p w:rsidR="000F3AC1" w:rsidRPr="005863CA" w:rsidRDefault="000F3A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</w:tcPr>
          <w:p w:rsidR="000F3AC1" w:rsidRPr="00302927" w:rsidRDefault="000F3AC1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8.6</w:t>
            </w:r>
          </w:p>
        </w:tc>
      </w:tr>
      <w:tr w:rsidR="000F3AC1" w:rsidRPr="00427988" w:rsidTr="0051655E">
        <w:trPr>
          <w:trHeight w:val="600"/>
        </w:trPr>
        <w:tc>
          <w:tcPr>
            <w:tcW w:w="3215" w:type="dxa"/>
            <w:noWrap/>
            <w:hideMark/>
          </w:tcPr>
          <w:p w:rsidR="000F3AC1" w:rsidRPr="005863CA" w:rsidRDefault="000F3A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847" w:type="dxa"/>
            <w:noWrap/>
            <w:vAlign w:val="center"/>
            <w:hideMark/>
          </w:tcPr>
          <w:p w:rsidR="000F3AC1" w:rsidRPr="00302927" w:rsidRDefault="000F3AC1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</w:t>
            </w:r>
            <w:r w:rsidRPr="003D03C1">
              <w:rPr>
                <w:rFonts w:ascii="Times New Roman" w:hAnsi="Times New Roman" w:cs="Times New Roman"/>
                <w:b/>
              </w:rPr>
              <w:t>40/PRV/2019</w:t>
            </w:r>
          </w:p>
        </w:tc>
      </w:tr>
      <w:tr w:rsidR="000F3AC1" w:rsidRPr="00427988" w:rsidTr="0051655E">
        <w:trPr>
          <w:trHeight w:val="600"/>
        </w:trPr>
        <w:tc>
          <w:tcPr>
            <w:tcW w:w="3215" w:type="dxa"/>
            <w:noWrap/>
            <w:hideMark/>
          </w:tcPr>
          <w:p w:rsidR="000F3AC1" w:rsidRPr="005863CA" w:rsidRDefault="000F3AC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D80157" w:rsidRDefault="000F3AC1" w:rsidP="00D80157">
            <w:pPr>
              <w:pStyle w:val="Normlnywebov"/>
              <w:spacing w:before="0" w:beforeAutospacing="0" w:after="0" w:afterAutospacing="0"/>
              <w:jc w:val="both"/>
              <w:rPr>
                <w:b/>
              </w:rPr>
            </w:pPr>
            <w:r w:rsidRPr="00D87AAF">
              <w:rPr>
                <w:rFonts w:ascii="Times New Roman" w:hAnsi="Times New Roman" w:cs="Times New Roman"/>
                <w:b/>
                <w:bCs/>
                <w:noProof/>
              </w:rPr>
              <w:t>Investícia lesníckeho MSP -  SP Servis, s.r.o.</w:t>
            </w:r>
            <w:r w:rsidR="00D80157">
              <w:rPr>
                <w:b/>
              </w:rPr>
              <w:t xml:space="preserve"> -</w:t>
            </w:r>
            <w:r w:rsidR="00ED3A88">
              <w:rPr>
                <w:b/>
              </w:rPr>
              <w:t xml:space="preserve"> </w:t>
            </w:r>
            <w:r w:rsidR="00D80157">
              <w:rPr>
                <w:b/>
              </w:rPr>
              <w:t>NAVIJAK</w:t>
            </w:r>
          </w:p>
          <w:p w:rsidR="000F3AC1" w:rsidRPr="006C71B6" w:rsidRDefault="000F3AC1" w:rsidP="007A769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0F3AC1" w:rsidRPr="00427988" w:rsidTr="0051655E">
        <w:trPr>
          <w:trHeight w:val="600"/>
        </w:trPr>
        <w:tc>
          <w:tcPr>
            <w:tcW w:w="3215" w:type="dxa"/>
            <w:noWrap/>
          </w:tcPr>
          <w:p w:rsidR="000F3AC1" w:rsidRPr="00AB3B52" w:rsidRDefault="000F3AC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</w:tcPr>
          <w:p w:rsidR="000F3AC1" w:rsidRDefault="000F3AC1" w:rsidP="006C71B6">
            <w:pPr>
              <w:rPr>
                <w:rFonts w:ascii="Times New Roman" w:hAnsi="Times New Roman" w:cs="Times New Roman"/>
                <w:b/>
                <w:bCs/>
              </w:rPr>
            </w:pPr>
            <w:r w:rsidRPr="00E3703B">
              <w:rPr>
                <w:rFonts w:ascii="Times New Roman" w:hAnsi="Times New Roman" w:cs="Times New Roman"/>
                <w:b/>
                <w:bCs/>
              </w:rPr>
              <w:t xml:space="preserve">Predmetom zákazky je dodanie </w:t>
            </w:r>
            <w:r>
              <w:rPr>
                <w:rFonts w:ascii="Times New Roman" w:hAnsi="Times New Roman" w:cs="Times New Roman"/>
                <w:b/>
                <w:bCs/>
              </w:rPr>
              <w:t>tovaru:</w:t>
            </w:r>
          </w:p>
          <w:p w:rsidR="000F3AC1" w:rsidRDefault="000F3AC1" w:rsidP="006C71B6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0F3AC1" w:rsidRPr="00D87AAF" w:rsidRDefault="000F3AC1" w:rsidP="00D942B7">
            <w:pPr>
              <w:rPr>
                <w:rFonts w:ascii="Times New Roman" w:hAnsi="Times New Roman" w:cs="Times New Roman"/>
                <w:b/>
                <w:bCs/>
                <w:noProof/>
              </w:rPr>
            </w:pPr>
            <w:r w:rsidRPr="00D87AAF">
              <w:rPr>
                <w:rFonts w:ascii="Times New Roman" w:hAnsi="Times New Roman" w:cs="Times New Roman"/>
                <w:b/>
                <w:bCs/>
                <w:noProof/>
              </w:rPr>
              <w:t xml:space="preserve">Jednobubnový lanový navijak  zavesením do trojbodového závesu, pohon - šnekový </w:t>
            </w:r>
          </w:p>
          <w:p w:rsidR="000F3AC1" w:rsidRDefault="000F3AC1" w:rsidP="006C71B6">
            <w:pPr>
              <w:rPr>
                <w:rFonts w:ascii="Times New Roman" w:hAnsi="Times New Roman" w:cs="Times New Roman"/>
                <w:b/>
                <w:bCs/>
              </w:rPr>
            </w:pPr>
            <w:r w:rsidRPr="00D87AAF">
              <w:rPr>
                <w:rFonts w:ascii="Times New Roman" w:hAnsi="Times New Roman" w:cs="Times New Roman"/>
                <w:b/>
                <w:bCs/>
                <w:noProof/>
              </w:rPr>
              <w:t>tažná sila -vnútorný priemer (kN)    85</w:t>
            </w:r>
          </w:p>
          <w:p w:rsidR="000F3AC1" w:rsidRDefault="000F3AC1" w:rsidP="006C71B6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0F3AC1" w:rsidRPr="00302927" w:rsidRDefault="000F3AC1" w:rsidP="006C71B6">
            <w:pPr>
              <w:spacing w:after="60"/>
              <w:rPr>
                <w:rFonts w:ascii="Times New Roman" w:hAnsi="Times New Roman" w:cs="Times New Roman"/>
                <w:bCs/>
                <w:i/>
              </w:rPr>
            </w:pPr>
            <w:r w:rsidRPr="006C71B6">
              <w:rPr>
                <w:rFonts w:ascii="Times New Roman" w:hAnsi="Times New Roman" w:cs="Times New Roman"/>
                <w:bCs/>
              </w:rPr>
              <w:t>Podrobné vymedzenie predmetu zákazky je uvedené vo Výzve na predkladanie ponúk a v  jej prílohách</w:t>
            </w:r>
            <w:r>
              <w:rPr>
                <w:rFonts w:ascii="Times New Roman" w:hAnsi="Times New Roman" w:cs="Times New Roman"/>
                <w:bCs/>
              </w:rPr>
              <w:t>, ktoré je možné získať prostredníctvom kontaktných údajov uvedených nižšie</w:t>
            </w:r>
            <w:r w:rsidRPr="006C71B6">
              <w:rPr>
                <w:rFonts w:ascii="Times New Roman" w:hAnsi="Times New Roman" w:cs="Times New Roman"/>
                <w:bCs/>
              </w:rPr>
              <w:t>.</w:t>
            </w:r>
          </w:p>
        </w:tc>
      </w:tr>
      <w:tr w:rsidR="000F3AC1" w:rsidRPr="00427988" w:rsidTr="0051655E">
        <w:trPr>
          <w:trHeight w:val="600"/>
        </w:trPr>
        <w:tc>
          <w:tcPr>
            <w:tcW w:w="3215" w:type="dxa"/>
            <w:noWrap/>
            <w:hideMark/>
          </w:tcPr>
          <w:p w:rsidR="000F3AC1" w:rsidRPr="005863CA" w:rsidRDefault="000F3AC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0F3AC1" w:rsidRPr="007A769A" w:rsidRDefault="000F3AC1" w:rsidP="00302927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O</w:t>
            </w:r>
            <w:r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bchodné meno: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SP Servis, s.r.o.</w:t>
            </w:r>
          </w:p>
          <w:p w:rsidR="000F3AC1" w:rsidRPr="007A769A" w:rsidRDefault="000F3AC1" w:rsidP="007A769A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S</w:t>
            </w:r>
            <w:r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ídlo alebo miesto podnikania: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Kukučínova 1476/2a</w:t>
            </w:r>
            <w:r w:rsidRPr="007A76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,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014 01</w:t>
            </w:r>
            <w:r w:rsidRPr="007A76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Bytča</w:t>
            </w:r>
          </w:p>
          <w:p w:rsidR="000F3AC1" w:rsidRPr="00302927" w:rsidRDefault="000F3AC1" w:rsidP="007A769A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7A769A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IČO: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36820016</w:t>
            </w:r>
          </w:p>
        </w:tc>
      </w:tr>
      <w:tr w:rsidR="000F3AC1" w:rsidRPr="00427988" w:rsidTr="0051655E">
        <w:trPr>
          <w:trHeight w:val="600"/>
        </w:trPr>
        <w:tc>
          <w:tcPr>
            <w:tcW w:w="3215" w:type="dxa"/>
            <w:noWrap/>
            <w:hideMark/>
          </w:tcPr>
          <w:p w:rsidR="000F3AC1" w:rsidRPr="005863CA" w:rsidRDefault="000F3AC1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847" w:type="dxa"/>
            <w:noWrap/>
            <w:vAlign w:val="center"/>
            <w:hideMark/>
          </w:tcPr>
          <w:p w:rsidR="000F3AC1" w:rsidRPr="00E75564" w:rsidRDefault="000F3AC1" w:rsidP="009E1A69">
            <w:pPr>
              <w:rPr>
                <w:rFonts w:ascii="Times New Roman" w:hAnsi="Times New Roman" w:cs="Times New Roman"/>
                <w:b/>
                <w:iCs/>
              </w:rPr>
            </w:pPr>
            <w:r w:rsidRPr="00E75564">
              <w:rPr>
                <w:rFonts w:ascii="Times New Roman" w:hAnsi="Times New Roman" w:cs="Times New Roman"/>
                <w:b/>
                <w:iCs/>
              </w:rPr>
              <w:t>2</w:t>
            </w:r>
            <w:r w:rsidR="00B354C2">
              <w:rPr>
                <w:rFonts w:ascii="Times New Roman" w:hAnsi="Times New Roman" w:cs="Times New Roman"/>
                <w:b/>
                <w:iCs/>
              </w:rPr>
              <w:t>5</w:t>
            </w:r>
            <w:r w:rsidRPr="00E75564">
              <w:rPr>
                <w:rFonts w:ascii="Times New Roman" w:hAnsi="Times New Roman" w:cs="Times New Roman"/>
                <w:b/>
                <w:iCs/>
              </w:rPr>
              <w:t xml:space="preserve"> pracovných dní </w:t>
            </w:r>
            <w:r w:rsidRPr="00E75564">
              <w:rPr>
                <w:rFonts w:ascii="Times New Roman" w:hAnsi="Times New Roman" w:cs="Times New Roman"/>
                <w:iCs/>
              </w:rPr>
              <w:t>odo dňa zverejnenia oznámenia o Výzve na predkladanie ponúk</w:t>
            </w:r>
          </w:p>
        </w:tc>
      </w:tr>
      <w:tr w:rsidR="000F3AC1" w:rsidRPr="00427988" w:rsidTr="0051655E">
        <w:trPr>
          <w:trHeight w:val="600"/>
        </w:trPr>
        <w:tc>
          <w:tcPr>
            <w:tcW w:w="3215" w:type="dxa"/>
            <w:noWrap/>
            <w:hideMark/>
          </w:tcPr>
          <w:p w:rsidR="000F3AC1" w:rsidRPr="005863CA" w:rsidRDefault="000F3AC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0F3AC1" w:rsidRPr="0091675C" w:rsidRDefault="000F3AC1" w:rsidP="009E1A69">
            <w:pPr>
              <w:rPr>
                <w:rFonts w:ascii="Times New Roman" w:hAnsi="Times New Roman" w:cs="Times New Roman"/>
                <w:b/>
                <w:iCs/>
              </w:rPr>
            </w:pPr>
          </w:p>
        </w:tc>
      </w:tr>
      <w:tr w:rsidR="000F3AC1" w:rsidRPr="00427988" w:rsidTr="0051655E">
        <w:trPr>
          <w:trHeight w:val="600"/>
        </w:trPr>
        <w:tc>
          <w:tcPr>
            <w:tcW w:w="3215" w:type="dxa"/>
            <w:noWrap/>
          </w:tcPr>
          <w:p w:rsidR="000F3AC1" w:rsidRPr="005863CA" w:rsidRDefault="000F3AC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847" w:type="dxa"/>
            <w:noWrap/>
            <w:vAlign w:val="center"/>
          </w:tcPr>
          <w:p w:rsidR="000F3AC1" w:rsidRDefault="000F3AC1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RNDr. Ján Mekiňa</w:t>
            </w:r>
          </w:p>
          <w:p w:rsidR="000F3AC1" w:rsidRPr="00302927" w:rsidRDefault="000F3AC1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shjskuska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lang w:val="en-US"/>
              </w:rPr>
              <w:t>@</w:t>
            </w:r>
            <w:r>
              <w:rPr>
                <w:rFonts w:ascii="Times New Roman" w:hAnsi="Times New Roman" w:cs="Times New Roman"/>
                <w:i/>
                <w:iCs/>
              </w:rPr>
              <w:t>centrum.cz</w:t>
            </w:r>
            <w:r w:rsidRPr="00302927">
              <w:rPr>
                <w:rFonts w:ascii="Times New Roman" w:hAnsi="Times New Roman" w:cs="Times New Roman"/>
                <w:i/>
                <w:iCs/>
              </w:rPr>
              <w:t>**</w:t>
            </w:r>
          </w:p>
        </w:tc>
      </w:tr>
      <w:tr w:rsidR="000F3AC1" w:rsidRPr="00427988" w:rsidTr="0051655E">
        <w:trPr>
          <w:trHeight w:val="600"/>
        </w:trPr>
        <w:tc>
          <w:tcPr>
            <w:tcW w:w="3215" w:type="dxa"/>
            <w:noWrap/>
          </w:tcPr>
          <w:p w:rsidR="000F3AC1" w:rsidRPr="005863CA" w:rsidRDefault="000F3AC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847" w:type="dxa"/>
            <w:noWrap/>
            <w:vAlign w:val="center"/>
          </w:tcPr>
          <w:p w:rsidR="000F3AC1" w:rsidRPr="00302927" w:rsidRDefault="0051655E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000065</w:t>
            </w:r>
            <w:bookmarkStart w:id="0" w:name="_GoBack"/>
            <w:bookmarkEnd w:id="0"/>
          </w:p>
        </w:tc>
      </w:tr>
    </w:tbl>
    <w:p w:rsidR="000F3AC1" w:rsidRDefault="000F3AC1"/>
    <w:p w:rsidR="000F3AC1" w:rsidRDefault="000F3AC1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0F3AC1" w:rsidRDefault="000F3AC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0F3AC1" w:rsidRDefault="000F3AC1" w:rsidP="00B8229B">
      <w:pPr>
        <w:jc w:val="both"/>
        <w:rPr>
          <w:rFonts w:ascii="Times New Roman" w:hAnsi="Times New Roman" w:cs="Times New Roman"/>
        </w:rPr>
      </w:pPr>
    </w:p>
    <w:p w:rsidR="000F3AC1" w:rsidRPr="00290B2B" w:rsidRDefault="000F3AC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sectPr w:rsidR="000F3AC1" w:rsidRPr="00290B2B" w:rsidSect="000F3AC1">
      <w:type w:val="continuous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1">
    <w:nsid w:val="12323D66"/>
    <w:multiLevelType w:val="hybridMultilevel"/>
    <w:tmpl w:val="753CF5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F3AC1"/>
    <w:rsid w:val="001524E8"/>
    <w:rsid w:val="00217DC1"/>
    <w:rsid w:val="00271C4C"/>
    <w:rsid w:val="00290B2B"/>
    <w:rsid w:val="002A14E1"/>
    <w:rsid w:val="002C5806"/>
    <w:rsid w:val="00302927"/>
    <w:rsid w:val="003576C0"/>
    <w:rsid w:val="003D02A2"/>
    <w:rsid w:val="003D03C1"/>
    <w:rsid w:val="004059BB"/>
    <w:rsid w:val="00406031"/>
    <w:rsid w:val="00427988"/>
    <w:rsid w:val="004E2584"/>
    <w:rsid w:val="0051655E"/>
    <w:rsid w:val="00522A20"/>
    <w:rsid w:val="005369D1"/>
    <w:rsid w:val="005648F2"/>
    <w:rsid w:val="005863CA"/>
    <w:rsid w:val="005B683A"/>
    <w:rsid w:val="005F2BEA"/>
    <w:rsid w:val="006C71B6"/>
    <w:rsid w:val="00710E7A"/>
    <w:rsid w:val="00714DB3"/>
    <w:rsid w:val="007A769A"/>
    <w:rsid w:val="0091675C"/>
    <w:rsid w:val="00926E70"/>
    <w:rsid w:val="009402A6"/>
    <w:rsid w:val="009E1A69"/>
    <w:rsid w:val="00A460B9"/>
    <w:rsid w:val="00A65F86"/>
    <w:rsid w:val="00AB3B52"/>
    <w:rsid w:val="00AB62AB"/>
    <w:rsid w:val="00AD7BB6"/>
    <w:rsid w:val="00B354C2"/>
    <w:rsid w:val="00B8229B"/>
    <w:rsid w:val="00BB6376"/>
    <w:rsid w:val="00C60249"/>
    <w:rsid w:val="00C61E52"/>
    <w:rsid w:val="00D23D0C"/>
    <w:rsid w:val="00D333DF"/>
    <w:rsid w:val="00D560EA"/>
    <w:rsid w:val="00D80157"/>
    <w:rsid w:val="00D942B7"/>
    <w:rsid w:val="00E245D0"/>
    <w:rsid w:val="00E3703B"/>
    <w:rsid w:val="00E75564"/>
    <w:rsid w:val="00EB66AD"/>
    <w:rsid w:val="00EC6D6A"/>
    <w:rsid w:val="00ED3A88"/>
    <w:rsid w:val="00F35A46"/>
    <w:rsid w:val="00FA6DE0"/>
    <w:rsid w:val="00FF3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8981D6"/>
  <w15:docId w15:val="{1DD8C994-ABC7-4768-9DD8-0EF3A7025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24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2C5806"/>
    <w:pPr>
      <w:ind w:left="720"/>
      <w:contextualSpacing/>
    </w:pPr>
  </w:style>
  <w:style w:type="paragraph" w:styleId="Normlnywebov">
    <w:name w:val="Normal (Web)"/>
    <w:basedOn w:val="Normlny"/>
    <w:uiPriority w:val="99"/>
    <w:semiHidden/>
    <w:unhideWhenUsed/>
    <w:rsid w:val="00D80157"/>
    <w:pPr>
      <w:spacing w:before="100" w:beforeAutospacing="1" w:after="100" w:afterAutospacing="1" w:line="240" w:lineRule="auto"/>
    </w:pPr>
    <w:rPr>
      <w:rFonts w:ascii="Calibri" w:eastAsiaTheme="minorEastAsia" w:hAnsi="Calibri" w:cs="Calibri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5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224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2019-08-01T14:12:00Z</dcterms:created>
  <dcterms:modified xsi:type="dcterms:W3CDTF">2019-08-06T07:50:00Z</dcterms:modified>
</cp:coreProperties>
</file>