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924"/>
      </w:tblGrid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CD1D8A" w:rsidRDefault="009A1F76" w:rsidP="0014703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</w:tcPr>
          <w:p w:rsidR="009A1F76" w:rsidRPr="005863CA" w:rsidRDefault="009A1F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9A1F76" w:rsidRDefault="009A1F76" w:rsidP="0014703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  <w:p w:rsidR="009A1F76" w:rsidRPr="00CD1D8A" w:rsidRDefault="009A1F76" w:rsidP="0014703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Schéma minimálnej pomoci na podporu investícií do lesníckych technológií, do spracovania a mobilizácie lesníckych výrobkov a ich uvádzania na trh č. DM – 17/2017 v znení dodatku č. 1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CD1D8A" w:rsidRDefault="009A1F76" w:rsidP="0014703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40/PRV/2019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4800F3" w:rsidRDefault="009A1F76" w:rsidP="00147033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Súprava na odvoz dreva pre ML Košice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</w:tcPr>
          <w:p w:rsidR="009A1F76" w:rsidRPr="00AB3B52" w:rsidRDefault="009A1F7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 w:rsidRPr="007A1AED">
              <w:rPr>
                <w:rFonts w:ascii="Times New Roman" w:hAnsi="Times New Roman" w:cs="Times New Roman"/>
                <w:b/>
                <w:bCs/>
                <w:i/>
              </w:rPr>
              <w:t>Súprava na odvoz dreva</w:t>
            </w:r>
            <w:r>
              <w:rPr>
                <w:rFonts w:ascii="Times New Roman" w:hAnsi="Times New Roman" w:cs="Times New Roman"/>
                <w:b/>
                <w:bCs/>
                <w:i/>
              </w:rPr>
              <w:t>,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ktorú tvoria tieto komponenty:</w:t>
            </w:r>
          </w:p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-ťahač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>
              <w:rPr>
                <w:rFonts w:ascii="Times New Roman" w:hAnsi="Times New Roman" w:cs="Times New Roman"/>
                <w:bCs/>
                <w:i/>
              </w:rPr>
              <w:t xml:space="preserve">                          </w:t>
            </w:r>
            <w:r w:rsidRPr="00814ADB">
              <w:rPr>
                <w:rFonts w:ascii="Times New Roman" w:hAnsi="Times New Roman" w:cs="Times New Roman"/>
                <w:bCs/>
                <w:i/>
              </w:rPr>
              <w:t>1 ks</w:t>
            </w:r>
          </w:p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-nadstavba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>
              <w:rPr>
                <w:rFonts w:ascii="Times New Roman" w:hAnsi="Times New Roman" w:cs="Times New Roman"/>
                <w:bCs/>
                <w:i/>
              </w:rPr>
              <w:t xml:space="preserve">                          </w:t>
            </w:r>
            <w:r w:rsidRPr="00814ADB">
              <w:rPr>
                <w:rFonts w:ascii="Times New Roman" w:hAnsi="Times New Roman" w:cs="Times New Roman"/>
                <w:bCs/>
                <w:i/>
              </w:rPr>
              <w:t>1 ks</w:t>
            </w:r>
          </w:p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-nákladný náves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>
              <w:rPr>
                <w:rFonts w:ascii="Times New Roman" w:hAnsi="Times New Roman" w:cs="Times New Roman"/>
                <w:bCs/>
                <w:i/>
              </w:rPr>
              <w:t xml:space="preserve">                          </w:t>
            </w:r>
            <w:r w:rsidRPr="00814ADB">
              <w:rPr>
                <w:rFonts w:ascii="Times New Roman" w:hAnsi="Times New Roman" w:cs="Times New Roman"/>
                <w:bCs/>
                <w:i/>
              </w:rPr>
              <w:t>1 ks</w:t>
            </w:r>
          </w:p>
          <w:p w:rsidR="009A1F76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-hydraulický nakladací žeriav s drapákom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9A1F76" w:rsidRDefault="009A1F76" w:rsidP="00147033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 technických špecifikácií je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uvedené v súťažných podkladoch, ktoré sú dostupné na stiahnutie na webovom sídle obstarávateľa:</w:t>
            </w:r>
          </w:p>
          <w:p w:rsidR="009A1F76" w:rsidRPr="00AB3B52" w:rsidRDefault="00AE7D5B" w:rsidP="00147033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hyperlink r:id="rId4" w:history="1">
              <w:r w:rsidR="009A1F76" w:rsidRPr="003C383E">
                <w:rPr>
                  <w:rStyle w:val="Hypertextovprepojenie"/>
                  <w:rFonts w:ascii="Times New Roman" w:hAnsi="Times New Roman" w:cs="Times New Roman"/>
                  <w:bCs/>
                  <w:i/>
                </w:rPr>
                <w:t>https://www.meleskosice.sk/--21-150-suprava-na-odvoz-dreva-pre-ml-kosice</w:t>
              </w:r>
            </w:hyperlink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Mestské lesy Košice a.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s. </w:t>
            </w:r>
          </w:p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Južná trieda 11</w:t>
            </w:r>
            <w:r w:rsidRPr="00814ADB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>040 01 Košice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9A1F76" w:rsidRPr="005863CA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31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6</w:t>
            </w:r>
            <w:r>
              <w:rPr>
                <w:rFonts w:ascii="Times New Roman" w:hAnsi="Times New Roman" w:cs="Times New Roman"/>
                <w:i/>
                <w:iCs/>
              </w:rPr>
              <w:t>72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981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DE3FC3" w:rsidRDefault="009A1F76" w:rsidP="00147033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E3FC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33 pracovných dní odo dňa zverejnenia oznámenia </w:t>
            </w:r>
          </w:p>
          <w:p w:rsidR="009A1F76" w:rsidRPr="00DE3FC3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 w:rsidRPr="00DE3FC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 Výzve na predkladanie ponúk na webovom sídle PPA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39546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</w:tcPr>
          <w:p w:rsidR="009A1F76" w:rsidRPr="005863CA" w:rsidRDefault="009A1F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924" w:type="dxa"/>
            <w:noWrap/>
            <w:vAlign w:val="center"/>
          </w:tcPr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Mestské lesy Košice a.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s.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Južná trieda 11</w:t>
            </w:r>
            <w:r w:rsidRPr="00814ADB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>040 01 Košice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-Miroslav Tököly, mobil: +421 907932447</w:t>
            </w:r>
          </w:p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5" w:history="1">
              <w:r w:rsidRPr="003C383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miroslavtokoly@meleskosice.sk</w:t>
              </w:r>
            </w:hyperlink>
          </w:p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-Maroš Vanyo, mobil: +421 908 060834</w:t>
            </w:r>
          </w:p>
          <w:p w:rsidR="009A1F76" w:rsidRPr="005863CA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6" w:history="1">
              <w:r w:rsidRPr="003C383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mvanyo@meleskosice.sk</w:t>
              </w:r>
            </w:hyperlink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</w:tcPr>
          <w:p w:rsidR="009A1F76" w:rsidRPr="005863CA" w:rsidRDefault="009A1F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924" w:type="dxa"/>
            <w:noWrap/>
            <w:vAlign w:val="center"/>
          </w:tcPr>
          <w:p w:rsidR="009A1F76" w:rsidRPr="005863CA" w:rsidRDefault="00AE7D5B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000107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720DF"/>
    <w:rsid w:val="001F60D0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A1F76"/>
    <w:rsid w:val="00A460B9"/>
    <w:rsid w:val="00AB3B52"/>
    <w:rsid w:val="00AB62AB"/>
    <w:rsid w:val="00AE7D5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8028C3"/>
  <w15:docId w15:val="{7C3C735E-F27F-4829-9FD6-0DDC15F2E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A1F7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vanyo@meleskosice.sk" TargetMode="External"/><Relationship Id="rId5" Type="http://schemas.openxmlformats.org/officeDocument/2006/relationships/hyperlink" Target="mailto:miroslavtokoly@meleskosice.sk" TargetMode="External"/><Relationship Id="rId4" Type="http://schemas.openxmlformats.org/officeDocument/2006/relationships/hyperlink" Target="https://www.meleskosice.sk/--21-150-suprava-na-odvoz-dreva-pre-ml-kosice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2</Pages>
  <Words>341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24</cp:revision>
  <cp:lastPrinted>2019-04-05T09:40:00Z</cp:lastPrinted>
  <dcterms:created xsi:type="dcterms:W3CDTF">2019-03-11T14:28:00Z</dcterms:created>
  <dcterms:modified xsi:type="dcterms:W3CDTF">2019-08-28T05:20:00Z</dcterms:modified>
</cp:coreProperties>
</file>