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66AB8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1890BA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191EF5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697FAB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F79AF6C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60CF295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A4B8884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EC11854" w14:textId="77777777" w:rsidR="00427988" w:rsidRPr="005863CA" w:rsidRDefault="00BF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06. Rozvoj poľnohospodárskych podnikov a podnikateľskej činnosti</w:t>
            </w:r>
          </w:p>
        </w:tc>
      </w:tr>
      <w:tr w:rsidR="00D333DF" w:rsidRPr="00427988" w14:paraId="43A13003" w14:textId="77777777" w:rsidTr="005863CA">
        <w:trPr>
          <w:trHeight w:val="600"/>
        </w:trPr>
        <w:tc>
          <w:tcPr>
            <w:tcW w:w="3256" w:type="dxa"/>
            <w:noWrap/>
          </w:tcPr>
          <w:p w14:paraId="06715B0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D916297" w14:textId="3D80009D" w:rsidR="002721D7" w:rsidRDefault="0027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1D7">
              <w:rPr>
                <w:rFonts w:ascii="Times New Roman" w:hAnsi="Times New Roman" w:cs="Times New Roman"/>
                <w:sz w:val="24"/>
                <w:szCs w:val="24"/>
              </w:rPr>
              <w:t>19.2 – Podpora na vykonávanie operácií v rámci stratégie miestneho rozvoja vedeného komunitou</w:t>
            </w:r>
          </w:p>
          <w:p w14:paraId="72A464FE" w14:textId="77777777" w:rsidR="002721D7" w:rsidRDefault="0027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ECBE7" w14:textId="3C97FB53" w:rsidR="002721D7" w:rsidRPr="005863CA" w:rsidRDefault="0027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 rámci PRV </w:t>
            </w:r>
            <w:r w:rsidR="00BF6F6B" w:rsidRPr="00BF6F6B">
              <w:rPr>
                <w:rFonts w:ascii="Times New Roman" w:hAnsi="Times New Roman" w:cs="Times New Roman"/>
                <w:sz w:val="24"/>
                <w:szCs w:val="24"/>
              </w:rPr>
              <w:t>6.4. Podpora na investície do vytvárania a rozvoja nepoľnohospodárskych činností (mimo Bratislavský kraj)</w:t>
            </w:r>
          </w:p>
        </w:tc>
      </w:tr>
      <w:tr w:rsidR="00427988" w:rsidRPr="00427988" w14:paraId="48AE59D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9BBCDCA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D28B09" w14:textId="77777777" w:rsidR="00BF6F6B" w:rsidRPr="00BF6F6B" w:rsidRDefault="00427988" w:rsidP="00BF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C2CAB24" w14:textId="77777777" w:rsidR="00427988" w:rsidRPr="005863CA" w:rsidRDefault="00BF6F6B" w:rsidP="00BF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6F6B">
              <w:rPr>
                <w:rFonts w:ascii="Times New Roman" w:hAnsi="Times New Roman" w:cs="Times New Roman"/>
                <w:sz w:val="24"/>
                <w:szCs w:val="24"/>
              </w:rPr>
              <w:t>MAS_014/6.4/1</w:t>
            </w:r>
          </w:p>
        </w:tc>
      </w:tr>
      <w:tr w:rsidR="00427988" w:rsidRPr="00427988" w14:paraId="358CBE3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3BA9906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88D734B" w14:textId="77777777" w:rsidR="00427988" w:rsidRPr="00BF6F6B" w:rsidRDefault="00BF6F6B">
            <w:pPr>
              <w:rPr>
                <w:rFonts w:ascii="Times New Roman" w:hAnsi="Times New Roman" w:cs="Times New Roman"/>
                <w:b/>
                <w:bCs/>
              </w:rPr>
            </w:pPr>
            <w:r w:rsidRPr="00BF6F6B">
              <w:rPr>
                <w:rFonts w:ascii="Times New Roman" w:hAnsi="Times New Roman" w:cs="Times New Roman"/>
                <w:bCs/>
              </w:rPr>
              <w:t>„Výber dodávateľa stavebných prác pre projekt: Podpora rozvoja vidieckeho cestovného ruchu – Turistická ubytovňa Vyšný Klátov-Predná Holica.“</w:t>
            </w:r>
          </w:p>
        </w:tc>
      </w:tr>
      <w:tr w:rsidR="004059BB" w:rsidRPr="00427988" w14:paraId="09DF9BDC" w14:textId="77777777" w:rsidTr="005863CA">
        <w:trPr>
          <w:trHeight w:val="600"/>
        </w:trPr>
        <w:tc>
          <w:tcPr>
            <w:tcW w:w="3256" w:type="dxa"/>
            <w:noWrap/>
          </w:tcPr>
          <w:p w14:paraId="736B1AA0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EE95E9D" w14:textId="77777777" w:rsidR="004059BB" w:rsidRPr="00BF6F6B" w:rsidRDefault="00BF6F6B" w:rsidP="005B683A">
            <w:pPr>
              <w:rPr>
                <w:rFonts w:ascii="Times New Roman" w:hAnsi="Times New Roman" w:cs="Times New Roman"/>
                <w:bCs/>
              </w:rPr>
            </w:pPr>
            <w:r w:rsidRPr="00BF6F6B">
              <w:rPr>
                <w:rFonts w:ascii="Times New Roman" w:hAnsi="Times New Roman" w:cs="Times New Roman"/>
                <w:bCs/>
              </w:rPr>
              <w:t>„Výber dodávateľa stavebných prác pre projekt: Podpora rozvoja vidieckeho cestovného ruchu – Turistická ubytovňa Vyšný Klátov-Predná Holica.“</w:t>
            </w:r>
          </w:p>
        </w:tc>
      </w:tr>
      <w:tr w:rsidR="00427988" w:rsidRPr="00427988" w14:paraId="39B5A24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26AEC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0F8401" w14:textId="77777777" w:rsidR="004839E4" w:rsidRPr="004839E4" w:rsidRDefault="004839E4" w:rsidP="004839E4">
            <w:pPr>
              <w:rPr>
                <w:rFonts w:ascii="Times New Roman" w:hAnsi="Times New Roman" w:cs="Times New Roman"/>
                <w:iCs/>
              </w:rPr>
            </w:pPr>
            <w:r w:rsidRPr="004839E4">
              <w:rPr>
                <w:rFonts w:ascii="Times New Roman" w:hAnsi="Times New Roman" w:cs="Times New Roman"/>
                <w:iCs/>
              </w:rPr>
              <w:t xml:space="preserve">PD Klatov, a.s. </w:t>
            </w:r>
          </w:p>
          <w:p w14:paraId="5D4800A4" w14:textId="77777777" w:rsidR="004839E4" w:rsidRPr="004839E4" w:rsidRDefault="004839E4" w:rsidP="004839E4">
            <w:pPr>
              <w:rPr>
                <w:rFonts w:ascii="Times New Roman" w:hAnsi="Times New Roman" w:cs="Times New Roman"/>
                <w:iCs/>
              </w:rPr>
            </w:pPr>
            <w:r w:rsidRPr="004839E4">
              <w:rPr>
                <w:rFonts w:ascii="Times New Roman" w:hAnsi="Times New Roman" w:cs="Times New Roman"/>
                <w:iCs/>
              </w:rPr>
              <w:t>Hlavná 53</w:t>
            </w:r>
          </w:p>
          <w:p w14:paraId="2E4D6B19" w14:textId="77777777" w:rsidR="004839E4" w:rsidRPr="004839E4" w:rsidRDefault="004839E4" w:rsidP="004839E4">
            <w:pPr>
              <w:rPr>
                <w:rFonts w:ascii="Times New Roman" w:hAnsi="Times New Roman" w:cs="Times New Roman"/>
                <w:iCs/>
              </w:rPr>
            </w:pPr>
            <w:r w:rsidRPr="004839E4">
              <w:rPr>
                <w:rFonts w:ascii="Times New Roman" w:hAnsi="Times New Roman" w:cs="Times New Roman"/>
                <w:iCs/>
              </w:rPr>
              <w:t xml:space="preserve">044 12 Nižný Klátov </w:t>
            </w:r>
          </w:p>
          <w:p w14:paraId="6B12578D" w14:textId="77777777" w:rsidR="005863CA" w:rsidRPr="005863CA" w:rsidRDefault="004839E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839E4">
              <w:rPr>
                <w:rFonts w:ascii="Times New Roman" w:hAnsi="Times New Roman" w:cs="Times New Roman"/>
                <w:iCs/>
              </w:rPr>
              <w:t>IČO: 00 193 909</w:t>
            </w:r>
          </w:p>
        </w:tc>
      </w:tr>
      <w:tr w:rsidR="00427988" w:rsidRPr="00427988" w14:paraId="39498EB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81F408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1FC5B5B" w14:textId="77777777" w:rsidR="00427988" w:rsidRPr="00C61CDA" w:rsidRDefault="004839E4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C61CDA">
              <w:rPr>
                <w:rFonts w:ascii="Times New Roman" w:hAnsi="Times New Roman" w:cs="Times New Roman"/>
                <w:b/>
                <w:i/>
                <w:iCs/>
              </w:rPr>
              <w:t xml:space="preserve">25 pracovných dní </w:t>
            </w:r>
          </w:p>
        </w:tc>
      </w:tr>
      <w:tr w:rsidR="00427988" w:rsidRPr="00427988" w14:paraId="7DCE8EC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F60350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E9EA4E" w14:textId="77777777" w:rsidR="00427988" w:rsidRPr="005863CA" w:rsidRDefault="004839E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4141F786" w14:textId="77777777" w:rsidTr="005863CA">
        <w:trPr>
          <w:trHeight w:val="600"/>
        </w:trPr>
        <w:tc>
          <w:tcPr>
            <w:tcW w:w="3256" w:type="dxa"/>
            <w:noWrap/>
          </w:tcPr>
          <w:p w14:paraId="7849077D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4B14F75" w14:textId="77777777" w:rsidR="005648F2" w:rsidRPr="005863CA" w:rsidRDefault="004839E4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839E4">
              <w:rPr>
                <w:rFonts w:ascii="Times New Roman" w:hAnsi="Times New Roman" w:cs="Times New Roman"/>
                <w:i/>
                <w:iCs/>
              </w:rPr>
              <w:t>MEDIINVEST Consulting, s.r.o., JUDr. Júlia Gáborová, t.č. 0948 222 660, e-mailová adresa: obstaravanie@mediinvest.sk.</w:t>
            </w:r>
          </w:p>
        </w:tc>
      </w:tr>
      <w:tr w:rsidR="00BB6376" w:rsidRPr="00427988" w14:paraId="5407B59E" w14:textId="77777777" w:rsidTr="005863CA">
        <w:trPr>
          <w:trHeight w:val="600"/>
        </w:trPr>
        <w:tc>
          <w:tcPr>
            <w:tcW w:w="3256" w:type="dxa"/>
            <w:noWrap/>
          </w:tcPr>
          <w:p w14:paraId="1AC1961D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FA8A67D" w14:textId="30ABB2AE" w:rsidR="00BB6376" w:rsidRPr="005863CA" w:rsidRDefault="00FE3BA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000138</w:t>
            </w:r>
            <w:bookmarkStart w:id="0" w:name="_GoBack"/>
            <w:bookmarkEnd w:id="0"/>
          </w:p>
        </w:tc>
      </w:tr>
    </w:tbl>
    <w:p w14:paraId="2A933E3B" w14:textId="77777777" w:rsidR="00427988" w:rsidRDefault="00427988"/>
    <w:p w14:paraId="6DC72D3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0D1F1B6F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7D6C337C" w14:textId="77777777" w:rsidR="005369D1" w:rsidRDefault="005369D1">
      <w:pPr>
        <w:rPr>
          <w:rFonts w:ascii="Times New Roman" w:hAnsi="Times New Roman" w:cs="Times New Roman"/>
        </w:rPr>
      </w:pPr>
    </w:p>
    <w:p w14:paraId="3B0004CC" w14:textId="77777777" w:rsidR="005369D1" w:rsidRDefault="005369D1">
      <w:pPr>
        <w:rPr>
          <w:rFonts w:ascii="Times New Roman" w:hAnsi="Times New Roman" w:cs="Times New Roman"/>
        </w:rPr>
      </w:pPr>
    </w:p>
    <w:p w14:paraId="0AC4DD8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721D7"/>
    <w:rsid w:val="00290B2B"/>
    <w:rsid w:val="002A14E1"/>
    <w:rsid w:val="004059BB"/>
    <w:rsid w:val="00427988"/>
    <w:rsid w:val="004839E4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B8229B"/>
    <w:rsid w:val="00BB6376"/>
    <w:rsid w:val="00BF6F6B"/>
    <w:rsid w:val="00C60249"/>
    <w:rsid w:val="00C61CDA"/>
    <w:rsid w:val="00D23D0C"/>
    <w:rsid w:val="00D333DF"/>
    <w:rsid w:val="00D560EA"/>
    <w:rsid w:val="00E245D0"/>
    <w:rsid w:val="00EC6D6A"/>
    <w:rsid w:val="00F35A46"/>
    <w:rsid w:val="00FA6DE0"/>
    <w:rsid w:val="00FE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E8D2B"/>
  <w15:docId w15:val="{5AEFD085-6558-4598-9295-1ABB03F28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2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2019-10-01T14:58:00Z</dcterms:created>
  <dcterms:modified xsi:type="dcterms:W3CDTF">2019-10-03T07:56:00Z</dcterms:modified>
</cp:coreProperties>
</file>