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966AB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1890BA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191EF5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697FAB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F79AF6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0CF295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4B888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C11854" w14:textId="77777777" w:rsidR="00427988" w:rsidRPr="005863CA" w:rsidRDefault="00BF6F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6F6B">
              <w:rPr>
                <w:rFonts w:ascii="Times New Roman" w:hAnsi="Times New Roman" w:cs="Times New Roman"/>
                <w:sz w:val="24"/>
                <w:szCs w:val="24"/>
              </w:rPr>
              <w:t>06. Rozvoj poľnohospodárskych podnikov a podnikateľskej činnosti</w:t>
            </w:r>
          </w:p>
        </w:tc>
      </w:tr>
      <w:tr w:rsidR="00D333DF" w:rsidRPr="00427988" w14:paraId="43A13003" w14:textId="77777777" w:rsidTr="005863CA">
        <w:trPr>
          <w:trHeight w:val="600"/>
        </w:trPr>
        <w:tc>
          <w:tcPr>
            <w:tcW w:w="3256" w:type="dxa"/>
            <w:noWrap/>
          </w:tcPr>
          <w:p w14:paraId="06715B0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D916297" w14:textId="3D80009D" w:rsidR="002721D7" w:rsidRDefault="002721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721D7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komunitou</w:t>
            </w:r>
          </w:p>
          <w:p w14:paraId="72A464FE" w14:textId="77777777" w:rsidR="002721D7" w:rsidRDefault="002721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BECBE7" w14:textId="3C97FB53" w:rsidR="002721D7" w:rsidRPr="005863CA" w:rsidRDefault="002721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 rámci PRV </w:t>
            </w:r>
            <w:r w:rsidR="00BF6F6B" w:rsidRPr="00BF6F6B">
              <w:rPr>
                <w:rFonts w:ascii="Times New Roman" w:hAnsi="Times New Roman" w:cs="Times New Roman"/>
                <w:sz w:val="24"/>
                <w:szCs w:val="24"/>
              </w:rPr>
              <w:t>6.4. Podpora na investície do vytvárania a rozvoja nepoľnohospodárskych činností (mimo Bratislavský kraj)</w:t>
            </w:r>
          </w:p>
        </w:tc>
      </w:tr>
      <w:tr w:rsidR="00427988" w:rsidRPr="00427988" w14:paraId="48AE59D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9BBCDCA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D28B09" w14:textId="77777777" w:rsidR="00BF6F6B" w:rsidRPr="00BF6F6B" w:rsidRDefault="00427988" w:rsidP="00BF6F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2C2CAB24" w14:textId="77777777" w:rsidR="00427988" w:rsidRPr="005863CA" w:rsidRDefault="00BF6F6B" w:rsidP="00BF6F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6F6B">
              <w:rPr>
                <w:rFonts w:ascii="Times New Roman" w:hAnsi="Times New Roman" w:cs="Times New Roman"/>
                <w:sz w:val="24"/>
                <w:szCs w:val="24"/>
              </w:rPr>
              <w:t>MAS_014/6.4/1</w:t>
            </w:r>
          </w:p>
        </w:tc>
      </w:tr>
      <w:tr w:rsidR="00427988" w:rsidRPr="00427988" w14:paraId="358CBE3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3BA990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8D734B" w14:textId="77777777" w:rsidR="00427988" w:rsidRPr="00BF6F6B" w:rsidRDefault="00BF6F6B">
            <w:pPr>
              <w:rPr>
                <w:rFonts w:ascii="Times New Roman" w:hAnsi="Times New Roman" w:cs="Times New Roman"/>
                <w:b/>
                <w:bCs/>
              </w:rPr>
            </w:pPr>
            <w:r w:rsidRPr="00BF6F6B">
              <w:rPr>
                <w:rFonts w:ascii="Times New Roman" w:hAnsi="Times New Roman" w:cs="Times New Roman"/>
                <w:bCs/>
              </w:rPr>
              <w:t>„Výber dodávateľa stavebných prác pre projekt: Podpora rozvoja vidieckeho cestovného ruchu – Turistická ubytovňa Vyšný Klátov-Predná Holica.“</w:t>
            </w:r>
          </w:p>
        </w:tc>
      </w:tr>
      <w:tr w:rsidR="004059BB" w:rsidRPr="00427988" w14:paraId="09DF9BDC" w14:textId="77777777" w:rsidTr="005863CA">
        <w:trPr>
          <w:trHeight w:val="600"/>
        </w:trPr>
        <w:tc>
          <w:tcPr>
            <w:tcW w:w="3256" w:type="dxa"/>
            <w:noWrap/>
          </w:tcPr>
          <w:p w14:paraId="736B1AA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EE95E9D" w14:textId="77777777" w:rsidR="004059BB" w:rsidRPr="00BF6F6B" w:rsidRDefault="00BF6F6B" w:rsidP="005B683A">
            <w:pPr>
              <w:rPr>
                <w:rFonts w:ascii="Times New Roman" w:hAnsi="Times New Roman" w:cs="Times New Roman"/>
                <w:bCs/>
              </w:rPr>
            </w:pPr>
            <w:r w:rsidRPr="00BF6F6B">
              <w:rPr>
                <w:rFonts w:ascii="Times New Roman" w:hAnsi="Times New Roman" w:cs="Times New Roman"/>
                <w:bCs/>
              </w:rPr>
              <w:t>„Výber dodávateľa stavebných prác pre projekt: Podpora rozvoja vidieckeho cestovného ruchu – Turistická ubytovňa Vyšný Klátov-Predná Holica.“</w:t>
            </w:r>
          </w:p>
        </w:tc>
      </w:tr>
      <w:tr w:rsidR="00427988" w:rsidRPr="00427988" w14:paraId="39B5A24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26AEC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0F8401" w14:textId="77777777" w:rsidR="004839E4" w:rsidRPr="004839E4" w:rsidRDefault="004839E4" w:rsidP="004839E4">
            <w:pPr>
              <w:rPr>
                <w:rFonts w:ascii="Times New Roman" w:hAnsi="Times New Roman" w:cs="Times New Roman"/>
                <w:iCs/>
              </w:rPr>
            </w:pPr>
            <w:r w:rsidRPr="004839E4">
              <w:rPr>
                <w:rFonts w:ascii="Times New Roman" w:hAnsi="Times New Roman" w:cs="Times New Roman"/>
                <w:iCs/>
              </w:rPr>
              <w:t xml:space="preserve">PD Klatov, a.s. </w:t>
            </w:r>
          </w:p>
          <w:p w14:paraId="5D4800A4" w14:textId="77777777" w:rsidR="004839E4" w:rsidRPr="004839E4" w:rsidRDefault="004839E4" w:rsidP="004839E4">
            <w:pPr>
              <w:rPr>
                <w:rFonts w:ascii="Times New Roman" w:hAnsi="Times New Roman" w:cs="Times New Roman"/>
                <w:iCs/>
              </w:rPr>
            </w:pPr>
            <w:r w:rsidRPr="004839E4">
              <w:rPr>
                <w:rFonts w:ascii="Times New Roman" w:hAnsi="Times New Roman" w:cs="Times New Roman"/>
                <w:iCs/>
              </w:rPr>
              <w:t>Hlavná 53</w:t>
            </w:r>
          </w:p>
          <w:p w14:paraId="2E4D6B19" w14:textId="77777777" w:rsidR="004839E4" w:rsidRPr="004839E4" w:rsidRDefault="004839E4" w:rsidP="004839E4">
            <w:pPr>
              <w:rPr>
                <w:rFonts w:ascii="Times New Roman" w:hAnsi="Times New Roman" w:cs="Times New Roman"/>
                <w:iCs/>
              </w:rPr>
            </w:pPr>
            <w:r w:rsidRPr="004839E4">
              <w:rPr>
                <w:rFonts w:ascii="Times New Roman" w:hAnsi="Times New Roman" w:cs="Times New Roman"/>
                <w:iCs/>
              </w:rPr>
              <w:t xml:space="preserve">044 12 Nižný Klátov </w:t>
            </w:r>
          </w:p>
          <w:p w14:paraId="6B12578D" w14:textId="77777777" w:rsidR="005863CA" w:rsidRPr="005863CA" w:rsidRDefault="004839E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Cs/>
              </w:rPr>
              <w:t>IČO: 00 193 909</w:t>
            </w:r>
          </w:p>
        </w:tc>
      </w:tr>
      <w:tr w:rsidR="00427988" w:rsidRPr="00427988" w14:paraId="39498EB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1F40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1FC5B5B" w14:textId="77777777" w:rsidR="00427988" w:rsidRPr="00C61CDA" w:rsidRDefault="004839E4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C61CDA">
              <w:rPr>
                <w:rFonts w:ascii="Times New Roman" w:hAnsi="Times New Roman" w:cs="Times New Roman"/>
                <w:b/>
                <w:i/>
                <w:iCs/>
              </w:rPr>
              <w:t xml:space="preserve">25 pracovných dní </w:t>
            </w:r>
          </w:p>
        </w:tc>
      </w:tr>
      <w:tr w:rsidR="00427988" w:rsidRPr="00427988" w14:paraId="7DCE8EC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F6035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9E9EA4E" w14:textId="77777777" w:rsidR="00427988" w:rsidRPr="005863CA" w:rsidRDefault="004839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4141F786" w14:textId="77777777" w:rsidTr="005863CA">
        <w:trPr>
          <w:trHeight w:val="600"/>
        </w:trPr>
        <w:tc>
          <w:tcPr>
            <w:tcW w:w="3256" w:type="dxa"/>
            <w:noWrap/>
          </w:tcPr>
          <w:p w14:paraId="7849077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4B14F75" w14:textId="77777777" w:rsidR="005648F2" w:rsidRPr="005863CA" w:rsidRDefault="004839E4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>MEDIINVEST Consulting, s.r.o., JUDr. Júlia Gáborová, t.č. 0948 222 660, e-mailová adresa: obstaravanie@mediinvest.sk.</w:t>
            </w:r>
          </w:p>
        </w:tc>
      </w:tr>
      <w:tr w:rsidR="00BB6376" w:rsidRPr="00427988" w14:paraId="5407B59E" w14:textId="77777777" w:rsidTr="005863CA">
        <w:trPr>
          <w:trHeight w:val="600"/>
        </w:trPr>
        <w:tc>
          <w:tcPr>
            <w:tcW w:w="3256" w:type="dxa"/>
            <w:noWrap/>
          </w:tcPr>
          <w:p w14:paraId="1AC1961D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FA8A67D" w14:textId="30ABB2AE" w:rsidR="00BB6376" w:rsidRPr="005863CA" w:rsidRDefault="00FE3BA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000138</w:t>
            </w:r>
            <w:bookmarkStart w:id="0" w:name="_GoBack"/>
            <w:bookmarkEnd w:id="0"/>
          </w:p>
        </w:tc>
      </w:tr>
    </w:tbl>
    <w:p w14:paraId="2A933E3B" w14:textId="77777777" w:rsidR="00427988" w:rsidRDefault="00427988"/>
    <w:p w14:paraId="6DC72D3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D1F1B6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D6C337C" w14:textId="77777777" w:rsidR="005369D1" w:rsidRDefault="005369D1">
      <w:pPr>
        <w:rPr>
          <w:rFonts w:ascii="Times New Roman" w:hAnsi="Times New Roman" w:cs="Times New Roman"/>
        </w:rPr>
      </w:pPr>
    </w:p>
    <w:p w14:paraId="3B0004CC" w14:textId="77777777" w:rsidR="005369D1" w:rsidRDefault="005369D1">
      <w:pPr>
        <w:rPr>
          <w:rFonts w:ascii="Times New Roman" w:hAnsi="Times New Roman" w:cs="Times New Roman"/>
        </w:rPr>
      </w:pPr>
    </w:p>
    <w:p w14:paraId="0AC4DD8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721D7"/>
    <w:rsid w:val="00290B2B"/>
    <w:rsid w:val="002A14E1"/>
    <w:rsid w:val="004059BB"/>
    <w:rsid w:val="00427988"/>
    <w:rsid w:val="004839E4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BF6F6B"/>
    <w:rsid w:val="00C60249"/>
    <w:rsid w:val="00C61CDA"/>
    <w:rsid w:val="00D23D0C"/>
    <w:rsid w:val="00D333DF"/>
    <w:rsid w:val="00D560EA"/>
    <w:rsid w:val="00E245D0"/>
    <w:rsid w:val="00EC6D6A"/>
    <w:rsid w:val="00F35A46"/>
    <w:rsid w:val="00FA6DE0"/>
    <w:rsid w:val="00FE3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3E8D2B"/>
  <w15:docId w15:val="{5AEFD085-6558-4598-9295-1ABB03F28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2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2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2019-10-01T14:58:00Z</dcterms:created>
  <dcterms:modified xsi:type="dcterms:W3CDTF">2019-10-03T07:56:00Z</dcterms:modified>
</cp:coreProperties>
</file>