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2EBA" w:rsidRPr="008437D0" w:rsidRDefault="00B371B7">
      <w:pPr>
        <w:rPr>
          <w:rFonts w:cstheme="minorHAnsi"/>
          <w:b/>
          <w:sz w:val="28"/>
          <w:szCs w:val="28"/>
        </w:rPr>
      </w:pPr>
      <w:r w:rsidRPr="008437D0">
        <w:rPr>
          <w:rFonts w:cstheme="minorHAnsi"/>
          <w:b/>
          <w:sz w:val="28"/>
          <w:szCs w:val="28"/>
        </w:rPr>
        <w:t>Opatrenia PRV SR 2014-2020, príjemcovia a systémy financovania</w:t>
      </w:r>
      <w:bookmarkStart w:id="0" w:name="_GoBack"/>
      <w:bookmarkEnd w:id="0"/>
    </w:p>
    <w:tbl>
      <w:tblPr>
        <w:tblW w:w="1418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6240"/>
        <w:gridCol w:w="5703"/>
        <w:gridCol w:w="1417"/>
      </w:tblGrid>
      <w:tr w:rsidR="00B371B7" w:rsidRPr="008437D0" w:rsidTr="008437D0">
        <w:trPr>
          <w:trHeight w:val="703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7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B371B7" w:rsidRPr="008437D0" w:rsidTr="008437D0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Prenos znalostí a informačné akcie 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B371B7" w:rsidRPr="008437D0" w:rsidTr="005B0337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1.1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akcie odborného vzdelávania a získavania zručností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Provider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(poskytovateľ) služieb prenosu vedomostí a zručností.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5B0337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1.2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demonštračné činnosti a informačné akcie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Poskytovateľ služieb (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provider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) informačných akcií a demonštračných aktivít.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8437D0">
        <w:trPr>
          <w:trHeight w:val="52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Poradenské služby, služby pomoci pri riadení poľnohospodárskych podnikov a výpomoci pre poľnohospodárske podniky 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B371B7" w:rsidRPr="008437D0" w:rsidTr="005B0337">
        <w:trPr>
          <w:trHeight w:val="791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2.1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pomoc pri využívaní poradenských služieb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Certifikovaní poradcovia, organizácie združujúce certifikovaných poradcov resp. spoločnosti a organizácie zamestnávajúce certifikovaných poradcov spĺňajúcich kritériá odbornosti.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5B0337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2.3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odbornú prípravu poradcov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Agroinštitút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a Národné lesnícke centrum.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8437D0">
        <w:trPr>
          <w:trHeight w:val="352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M04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Investície do hmotného majetku 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B371B7" w:rsidRPr="008437D0" w:rsidTr="005B0337">
        <w:trPr>
          <w:trHeight w:val="52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4.1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poľnohospodárskych podnikov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FO a PO podnikajúce v poľnohospodárskej prvovýrobe. V spojitosti s opatrením Spolupráca aj iný verejný alebo súkromný subjekt.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5B0337">
        <w:trPr>
          <w:trHeight w:val="1583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4.2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pre investície na spracovanie/uvádzanie na trh a/alebo vývoj poľnohospodárskych výrobkov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FO a PO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 podnikajúce v oblasti spracovania produktov poľnohospodárskej prvovýroby a/alebo potravinárskej výroby (s výnimkou rybích produktov) v rámci celého rozsahu činností.</w:t>
            </w:r>
          </w:p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2.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FO a PO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podnikajúce v oblasti poľnohospodárskej prvovýroby ako aj spracovania vlastnej produkcie. V tomto prípade prijímateľ podpory bude môcť predávať výhradne výrobky, na ktoré sa ako vstup vzťahuje príloha I ZFEÚ.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5B0337">
        <w:trPr>
          <w:trHeight w:val="791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4.3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infraštruktúry súvisiacej s vývojom, modernizáciou alebo a prispôsobením poľnohospodárstva a lesného hospodárstva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C - Ministerstvo pôdohospodárstva a rozvoja vidieka SR.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D - Ministerstvo pôdohospodárstva a rozvoja vidieka SR a obce.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>E - obhospodarovateľ lesa v zmysle zákona č. 326/2005 Z. z. o lesoch.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7EBE" w:rsidRPr="008437D0" w:rsidRDefault="00B371B7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B371B7" w:rsidRPr="008437D0" w:rsidRDefault="00E67EBE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B371B7" w:rsidRPr="008437D0" w:rsidTr="008437D0">
        <w:trPr>
          <w:trHeight w:val="528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M05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Obnova potenciálu poľnohospodárskej výroby poškodeného prírodnými katastrofami a katastrofickými udalosťami a zavedenie vhodných preventívnych opatrení 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B371B7" w:rsidRPr="008437D0" w:rsidTr="005B0337">
        <w:trPr>
          <w:trHeight w:val="791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B371B7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5.1</w:t>
            </w:r>
          </w:p>
        </w:tc>
        <w:tc>
          <w:tcPr>
            <w:tcW w:w="6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preventívnych opatrení zameraných na zníženie následkov pravdepodobných prírodných katastrof, nepriaznivých poveternostných udalostí a katastrofických udalostí</w:t>
            </w:r>
          </w:p>
        </w:tc>
        <w:tc>
          <w:tcPr>
            <w:tcW w:w="57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B371B7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Verejný subjekt (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Hydromeliorácie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.).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371B7" w:rsidRPr="008437D0" w:rsidRDefault="00E67EBE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BF0A45" w:rsidRPr="008437D0" w:rsidRDefault="00BF0A45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  <w:p w:rsidR="00E67EBE" w:rsidRPr="008437D0" w:rsidRDefault="00E67EBE" w:rsidP="00E67EBE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Predfinancovanie</w:t>
            </w:r>
            <w:proofErr w:type="spellEnd"/>
          </w:p>
        </w:tc>
      </w:tr>
    </w:tbl>
    <w:p w:rsidR="000E20AC" w:rsidRPr="008437D0" w:rsidRDefault="000E20AC" w:rsidP="000E20AC">
      <w:pPr>
        <w:rPr>
          <w:rFonts w:cstheme="minorHAnsi"/>
          <w:b/>
          <w:sz w:val="28"/>
          <w:szCs w:val="28"/>
        </w:rPr>
      </w:pPr>
    </w:p>
    <w:tbl>
      <w:tblPr>
        <w:tblW w:w="1418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9"/>
        <w:gridCol w:w="6264"/>
        <w:gridCol w:w="5670"/>
        <w:gridCol w:w="1417"/>
      </w:tblGrid>
      <w:tr w:rsidR="005B0337" w:rsidRPr="008437D0" w:rsidTr="008437D0">
        <w:trPr>
          <w:trHeight w:val="561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57256D" w:rsidRPr="008437D0" w:rsidTr="008437D0">
        <w:trPr>
          <w:trHeight w:val="375"/>
        </w:trPr>
        <w:tc>
          <w:tcPr>
            <w:tcW w:w="8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M06</w:t>
            </w:r>
          </w:p>
        </w:tc>
        <w:tc>
          <w:tcPr>
            <w:tcW w:w="6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Rozvoj poľnohospodárskych podnikov a podnikateľskej činnosti </w:t>
            </w:r>
          </w:p>
        </w:tc>
        <w:tc>
          <w:tcPr>
            <w:tcW w:w="56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1969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6.1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Pomoc na začatie podnikateľskej činnosti pre mladých poľnohospodárov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Mladý poľnohospodár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– SHR (mikropodnik alebo malý podnik v zmysle odporúčania Komisie 2003/361/ES) vykonávajúci poľnohospodársku prvovýrobu ako sústavnú a samostatnú činnosť pod vlastným menom, na vlastnú zodpovednosť a za účelom dosiahnutia zisku, ktorý je hlavným zdrojom jeho príjmu. Táto fyzická osoba v čase podania ŽoNFP nemá viac ako 40 rokov, má zodpovedajúce profesijné zručnosti a schopnosti a prvýkrát zakladá poľnohospodársky podnik ako jeho jediný a najvyšší predstaviteľ.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Paušálna platba</w:t>
            </w:r>
          </w:p>
        </w:tc>
      </w:tr>
      <w:tr w:rsidR="0057256D" w:rsidRPr="008437D0" w:rsidTr="005B0337">
        <w:trPr>
          <w:trHeight w:val="843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6.3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Pomoc na začatie podnikateľskej činnosti na rozvoj malých poľnohospodárskych podnikov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Malý poľnohospodársky podnik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- SHR (mikropodnik v zmysle odporúčania Komisie 2003/361/ES) podnikajúci v poľnohospodárskej prvovýrobe s výrobným potenciálom viac ako 4000€ a menej ako 9999€ (hodnoty štandardného výstupu).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Paušálna platba</w:t>
            </w:r>
          </w:p>
        </w:tc>
      </w:tr>
      <w:tr w:rsidR="0057256D" w:rsidRPr="008437D0" w:rsidTr="005B0337">
        <w:trPr>
          <w:trHeight w:val="2570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6.4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vytvárania a rozvoja nepoľnohospodárskych činností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Činnosť 1 a 2:</w:t>
            </w:r>
          </w:p>
          <w:p w:rsid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Mikropodniky a malé podniky (v zmysle odporúčania Komisie 2003/361/ES) vo vidieckych oblastiach.</w:t>
            </w:r>
          </w:p>
          <w:p w:rsid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Činnosť 1 až 3:</w:t>
            </w:r>
          </w:p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 xml:space="preserve">FO a PO 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podnikajúce v oblasti poľnohospodárskej prvovýroby.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2.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FO a PO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 (mikropodniky a malé podniky vo vidieckych oblastiach v zmysle odporúčania Komisie 2003/361/ES)  obhospodarujúce lesy vo vlastníctve súkromných vlastníkov a ich združení, obcí a ich združení alebo cirkvi.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3.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FO a PO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 (mikropodniky a malé podniky vo vidieckych oblastiach v zmysle odporúčania Komisie 2003/361/ES) podnikajúce v oblasti hospodárskeho chovu rýb (akvakultúry).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57256D" w:rsidRPr="008437D0" w:rsidTr="008437D0">
        <w:trPr>
          <w:trHeight w:val="375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M07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Základné služby a obnova dedín vo vidieckych oblastiach 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1406"/>
        </w:trPr>
        <w:tc>
          <w:tcPr>
            <w:tcW w:w="82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7.2</w:t>
            </w:r>
          </w:p>
        </w:tc>
        <w:tc>
          <w:tcPr>
            <w:tcW w:w="6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Podpora na investície do vytvárania, zlepšovania alebo rozširovania všetkých druhov infraštruktúr malých rozmerov vrátane investícií do energie z obnoviteľných zdrojov a úspor energie</w:t>
            </w:r>
          </w:p>
        </w:tc>
        <w:tc>
          <w:tcPr>
            <w:tcW w:w="56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37A24" w:rsidRPr="008437D0" w:rsidRDefault="00037A24" w:rsidP="008437D0">
            <w:pPr>
              <w:spacing w:after="0" w:line="240" w:lineRule="auto"/>
              <w:jc w:val="both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sz w:val="16"/>
                <w:szCs w:val="16"/>
                <w:lang w:eastAsia="sk-SK"/>
              </w:rPr>
              <w:t xml:space="preserve">obce 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vo vidieckych oblastiach do 1000 obyvateľov (vrátane); 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br/>
              <w:t xml:space="preserve">2. pri investíciách do kanalizácií a ČOV - </w:t>
            </w:r>
            <w:r w:rsidRPr="008437D0">
              <w:rPr>
                <w:rFonts w:eastAsia="Times New Roman" w:cstheme="minorHAnsi"/>
                <w:b/>
                <w:bCs/>
                <w:sz w:val="16"/>
                <w:szCs w:val="16"/>
                <w:lang w:eastAsia="sk-SK"/>
              </w:rPr>
              <w:t>obce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 vo vidieckych oblastiach do 1000 obyvateľov (vrátane) s výnimkou obcí, ktoré sú súčasťou aglomerácie nad 2000 EO, ako aj aglomerácie pod 2000 EO, ktorá zasahuje do chránených vodohospodárskych oblastí;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br/>
              <w:t xml:space="preserve">3. </w:t>
            </w:r>
            <w:r w:rsidRPr="008437D0">
              <w:rPr>
                <w:rFonts w:eastAsia="Times New Roman" w:cstheme="minorHAnsi"/>
                <w:b/>
                <w:bCs/>
                <w:sz w:val="16"/>
                <w:szCs w:val="16"/>
                <w:lang w:eastAsia="sk-SK"/>
              </w:rPr>
              <w:t>združenia obcí</w:t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 s právnou subjektivitou (s priemerným počtom obyvateľov do 1000 (vrátane) 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37A24" w:rsidRPr="008437D0" w:rsidRDefault="00037A24" w:rsidP="00037A2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Zálohová platba</w:t>
            </w:r>
          </w:p>
          <w:p w:rsidR="000A68FF" w:rsidRPr="008437D0" w:rsidRDefault="000A68FF" w:rsidP="00037A2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Refundácia</w:t>
            </w:r>
          </w:p>
        </w:tc>
      </w:tr>
    </w:tbl>
    <w:p w:rsidR="001B4ECB" w:rsidRPr="008437D0" w:rsidRDefault="001B4ECB" w:rsidP="001B4ECB">
      <w:pPr>
        <w:rPr>
          <w:rFonts w:cstheme="minorHAnsi"/>
          <w:b/>
          <w:sz w:val="28"/>
          <w:szCs w:val="28"/>
        </w:rPr>
      </w:pPr>
    </w:p>
    <w:tbl>
      <w:tblPr>
        <w:tblW w:w="14155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6"/>
        <w:gridCol w:w="6289"/>
        <w:gridCol w:w="5669"/>
        <w:gridCol w:w="1371"/>
      </w:tblGrid>
      <w:tr w:rsidR="005B0337" w:rsidRPr="008437D0" w:rsidTr="008437D0">
        <w:trPr>
          <w:trHeight w:val="561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6734AC" w:rsidRPr="008437D0" w:rsidTr="005B0337">
        <w:trPr>
          <w:trHeight w:val="594"/>
        </w:trPr>
        <w:tc>
          <w:tcPr>
            <w:tcW w:w="8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7.3</w:t>
            </w:r>
          </w:p>
        </w:tc>
        <w:tc>
          <w:tcPr>
            <w:tcW w:w="6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širokopásmovú infraštruktúru vrátane jej budovania, zlepšovania a rozširovania, pasívnu širokopásmovú infraštruktúru a poskytovanie širokopásmového prístupu a elektronickej verejnej správy</w:t>
            </w:r>
          </w:p>
        </w:tc>
        <w:tc>
          <w:tcPr>
            <w:tcW w:w="5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3E1A" w:rsidRPr="008437D0" w:rsidRDefault="00E83E1A" w:rsidP="008437D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191" w:hanging="141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o</w:t>
            </w:r>
            <w:r w:rsidR="006734AC" w:rsidRPr="008437D0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bce</w:t>
            </w:r>
            <w:r w:rsidR="006734AC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vo vidieckych oblastiach do 500 obyvateľov (vrátane) definované ako biele miesta z hľadiska pokrytia širokopásmovým internetom, </w:t>
            </w:r>
          </w:p>
          <w:p w:rsidR="006734AC" w:rsidRPr="008437D0" w:rsidRDefault="006734AC" w:rsidP="008437D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ind w:left="191" w:hanging="141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združenia obcí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E83E1A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uvedených v bode 1 s právnou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subjektivit</w:t>
            </w:r>
            <w:r w:rsidR="00E83E1A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o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u.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Zálohová platba</w:t>
            </w:r>
          </w:p>
          <w:p w:rsidR="000A68FF" w:rsidRPr="008437D0" w:rsidRDefault="000A68FF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5B0337">
        <w:trPr>
          <w:trHeight w:val="594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7.4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vytvárania, zlepšovania alebo rozširovania miestnych základných služieb pre vidiecke obyvateľstvo vrátane voľného času a kultúry a súvisiacej infraštruktúry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obce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vo vidieckych oblastiach s počtom obyvateľov do 1 000 (vrátane)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2.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združenia obcí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 právnou subjektivitou s priemerným počtom obyvateľov do 1 000 (vrátane)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Zálohová platba</w:t>
            </w:r>
          </w:p>
          <w:p w:rsidR="000A68FF" w:rsidRPr="008437D0" w:rsidRDefault="000A68FF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5B0337">
        <w:trPr>
          <w:trHeight w:val="594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7.5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rekreačnej infraštruktúry, turistických informácií a do turistickej infraštruktúry malých rozmerov na verejné využitie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 </w:t>
            </w:r>
            <w:r w:rsidRPr="008437D0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lang w:eastAsia="sk-SK"/>
              </w:rPr>
              <w:t>obce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vo vidieckych oblastiach s počtom obyvateľov do 1 000 (vrátane)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 xml:space="preserve">2. </w:t>
            </w:r>
            <w:r w:rsidRPr="008437D0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združenia obcí</w:t>
            </w: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 právnou subjektivitou s priemerným počtom obyvateľov do 1 000 (vrátane)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Zálohová platba</w:t>
            </w:r>
          </w:p>
          <w:p w:rsidR="000A68FF" w:rsidRPr="008437D0" w:rsidRDefault="000A68FF" w:rsidP="006734AC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8437D0">
        <w:trPr>
          <w:trHeight w:val="397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M08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Investície do rozvoja lesných oblastí a zlepšenia životaschopnosti lesov 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6734AC" w:rsidRPr="008437D0" w:rsidTr="005B0337">
        <w:trPr>
          <w:trHeight w:val="891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8.1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zalesňovanie/vytváranie zalesnených oblastí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Nepodporujuú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sa nové záväzky. V rámci PRV 2007-2013 - vlastníci alebo nájomcovia poľnohospodárskej pôdy; združenia vlastníkov alebo nájomcov pôdy s právnou subjektivitou (o podporu pre zabezpečenie vysadených porastov a stratu príjmu nemohli požiadať verejné orgány).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6734AC" w:rsidRPr="008437D0" w:rsidTr="005B0337">
        <w:trPr>
          <w:trHeight w:val="1784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8.3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prevenciu škôd v lesoch spôsobených lesnými požiarmi a prírodnými katastrofami a katastrofickými udalosťami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 xml:space="preserve">FO a PO (môže byť aj obec obhospodarujúca les a podnikajúca na základe oprávnenia) obhospodarujúce lesy vo vlastníctve súkromných vlastníkov a ich združení,  obcí a ich združení, cirkvi,  štátu (LESY SR, </w:t>
            </w:r>
            <w:proofErr w:type="spellStart"/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 xml:space="preserve">.; Štátne lesy TANAP-u; Lesohospodársky podnik Ulič, </w:t>
            </w:r>
            <w:proofErr w:type="spellStart"/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t>.).</w:t>
            </w:r>
          </w:p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color w:val="000000"/>
                <w:sz w:val="16"/>
                <w:szCs w:val="16"/>
                <w:lang w:eastAsia="sk-SK"/>
              </w:rPr>
              <w:br/>
              <w:t>Pri stavebných investíciách (hmotné investície) na drobných vodných tokoch iba správcovia drobných vodných tokov resp. PO majúci k správe drobných vodných tokov právny vzťah (prenájom a pod.), ktorí sú zároveň obhospodarovateľmi lesa.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130473" w:rsidRPr="008437D0" w:rsidRDefault="00130473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5B0337">
        <w:trPr>
          <w:trHeight w:val="891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8.4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obnovu lesov poškodených lesnými požiarmi a prírodnými katastrofami a katastrofickými udalosťami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(môže byť aj obec obhospodarujúca les a podnikajúca na základe oprávnenia) obhospodarujúce lesy vo vlastníctve súkromných vlastníkov a ich združení,  obcí a ich združení, cirkvi,  štátu (LESY SR,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.; Štátne lesy TANAP-u; Lesohospodársky podnik Ulič,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.).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B77B31" w:rsidRPr="008437D0" w:rsidRDefault="00B77B31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6734AC" w:rsidRPr="008437D0" w:rsidTr="005B0337">
        <w:trPr>
          <w:trHeight w:val="1784"/>
        </w:trPr>
        <w:tc>
          <w:tcPr>
            <w:tcW w:w="82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6734AC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8.5</w:t>
            </w:r>
          </w:p>
        </w:tc>
        <w:tc>
          <w:tcPr>
            <w:tcW w:w="6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investície do zlepšenia odolnosti a environmentálnej hodnoty lesných ekosystémov</w:t>
            </w:r>
          </w:p>
        </w:tc>
        <w:tc>
          <w:tcPr>
            <w:tcW w:w="5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1.FO a PO obhospodarujúce lesy vo vlastníctve súkromných vlastníkov a ich združení, obcí a ich združení, cirkvi, štátu (LESY SR,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.; Štátne lesy TANAP-u; Lesohospodársky podnik Ulič,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.).</w:t>
            </w:r>
          </w:p>
          <w:p w:rsid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>2. Občianske združenie v zmysle zákona č. 83/1990 Z.z. o združovaní občanov len so súhlasom  obhospodarovateľa lesa daného územia.</w:t>
            </w:r>
          </w:p>
          <w:p w:rsidR="006734AC" w:rsidRPr="008437D0" w:rsidRDefault="006734AC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</w:r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3. V prípade vypracovania plánov lesného hospodárstva len MPRV SR alebo ňou poverená inštitúcia (LESY SR, </w:t>
            </w:r>
            <w:proofErr w:type="spellStart"/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š.p</w:t>
            </w:r>
            <w:proofErr w:type="spellEnd"/>
            <w:r w:rsidRPr="008437D0">
              <w:rPr>
                <w:rFonts w:eastAsia="Times New Roman" w:cstheme="minorHAnsi"/>
                <w:sz w:val="16"/>
                <w:szCs w:val="16"/>
                <w:lang w:eastAsia="sk-SK"/>
              </w:rPr>
              <w:t>. alebo NLC vo Zvolene).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58F0" w:rsidRPr="008437D0" w:rsidRDefault="005F58F0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Zálohová platba</w:t>
            </w:r>
            <w:r w:rsidR="00332B70"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 xml:space="preserve"> (iba v prípade prijímateľa č. 3)</w:t>
            </w:r>
          </w:p>
          <w:p w:rsidR="006734AC" w:rsidRPr="008437D0" w:rsidRDefault="00B77B31" w:rsidP="006734AC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</w:tbl>
    <w:p w:rsidR="001C56A3" w:rsidRPr="008437D0" w:rsidRDefault="001C56A3" w:rsidP="001B4ECB">
      <w:pPr>
        <w:rPr>
          <w:rFonts w:cstheme="minorHAnsi"/>
          <w:b/>
          <w:sz w:val="28"/>
          <w:szCs w:val="28"/>
        </w:rPr>
      </w:pPr>
    </w:p>
    <w:tbl>
      <w:tblPr>
        <w:tblW w:w="14197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8"/>
        <w:gridCol w:w="6287"/>
        <w:gridCol w:w="21"/>
        <w:gridCol w:w="5648"/>
        <w:gridCol w:w="1413"/>
      </w:tblGrid>
      <w:tr w:rsidR="005B0337" w:rsidRPr="008437D0" w:rsidTr="008437D0">
        <w:trPr>
          <w:trHeight w:val="561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6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5B0337" w:rsidRPr="008437D0" w:rsidRDefault="005B033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57256D" w:rsidRPr="008437D0" w:rsidTr="00092FEC">
        <w:trPr>
          <w:trHeight w:val="1540"/>
        </w:trPr>
        <w:tc>
          <w:tcPr>
            <w:tcW w:w="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8.6</w:t>
            </w:r>
          </w:p>
        </w:tc>
        <w:tc>
          <w:tcPr>
            <w:tcW w:w="63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investícií do lesníckych technológií a spracovania, do mobilizácie lesníckych výrobkov a ich uvádzania na trh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1. FO a PO (malé a stredné podniky v zmysle odporúčania Komisie 2003/361/ES) obhospodarujúce lesy vo vlastníctve súkromných vlastníkov a ich združení, obcí a ich združení, cirkvi.</w:t>
            </w:r>
          </w:p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  <w:t>2. FO a PO (MSP v zmysle odporúčania Komisie 2003/361/ES) poskytujúce služby v lesníctve za predpokladu poskytnutia týchto služieb</w:t>
            </w:r>
            <w:r w:rsidR="00332B70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subjektom uvedeným v bode 1).</w:t>
            </w:r>
            <w:r w:rsidR="00332B70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br/>
            </w: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91506D" w:rsidP="0057256D">
            <w:pPr>
              <w:spacing w:after="0" w:line="240" w:lineRule="auto"/>
              <w:jc w:val="center"/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Cs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57256D" w:rsidRPr="008437D0" w:rsidTr="008437D0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M10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proofErr w:type="spellStart"/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Agroenvironmentálno</w:t>
            </w:r>
            <w:proofErr w:type="spellEnd"/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-klimatické opatrenie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10.1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Platba na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agroenvironmentálne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záväzky súvisiace s klímou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prvovýrobe.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8437D0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Ekologické poľnohospodárstvo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11.1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Platba na prechod na postupy a metódy ekologického poľnohospodárstva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FO a PO podnikajúce v poľnohospodárskej prvovýrobe a ich združenia plniace požiadavky aktívneho poľnohospodára podľa § 3 nariadenia vlády SR č. 342/2014.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11.2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Platba na udržiavanie postupov a metód ekologického poľnohospodárstva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FO a PO podnikajúce v poľnohospodárskej prvovýrobe a ich združenia plniace požiadavky aktívneho poľnohospodára podľa § 3 nariadenia vlády SR č. 342/2014.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8437D0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M12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Platby v rámci sústavy Natura 2000 a podľa rámcovej smernice o vode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12.1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Kompenzačné platby na poľnohospodárske oblasti sústavy Natura 2000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prvovýrobe.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12.2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Kompenzačné platby na lesné oblasti sústavy Natura 2000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Súkromný obhospodarovateľ lesa alebo združenie súkromných obhospodarovateľov lesa s právnou subjektivitou.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8437D0">
        <w:trPr>
          <w:trHeight w:val="382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M13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Platby pre oblasti s prírodnými alebo inými osobitnými obmedzeniami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13.1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Kompenzačná platba v horských oblastiach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 spĺňajúce definíciu aktívneho farmára podľa § 3 nariadenia vlády SR č. 342/2014. 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13.2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Kompenzačná platba na ostatné oblasti, ktoré čelia významným prírodným obmedzeniam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 spĺňajúce definíciu aktívneho farmára podľa § 3 nariadenia vlády SR č. 342/2014. 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57256D" w:rsidRPr="008437D0" w:rsidTr="005B0337">
        <w:trPr>
          <w:trHeight w:val="573"/>
        </w:trPr>
        <w:tc>
          <w:tcPr>
            <w:tcW w:w="8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13.3</w:t>
            </w:r>
          </w:p>
        </w:tc>
        <w:tc>
          <w:tcPr>
            <w:tcW w:w="63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Kompenzačná platba na iné oblasti postihnuté osobitnými obmedzeniami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FO a PO podnikajúce v poľnohospodárskej prvovýrobe spĺňajúce definíciu aktívneho farmára podľa § 3 nariadenia vlády SR č. 342/2014. 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256D" w:rsidRPr="008437D0" w:rsidRDefault="0057256D" w:rsidP="0057256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</w:tbl>
    <w:p w:rsidR="000E20AC" w:rsidRPr="008437D0" w:rsidRDefault="000E20AC">
      <w:pPr>
        <w:rPr>
          <w:rFonts w:cstheme="minorHAnsi"/>
        </w:rPr>
      </w:pPr>
    </w:p>
    <w:p w:rsidR="0057256D" w:rsidRPr="008437D0" w:rsidRDefault="0057256D" w:rsidP="0057256D">
      <w:pPr>
        <w:rPr>
          <w:rFonts w:cstheme="minorHAnsi"/>
          <w:b/>
          <w:sz w:val="28"/>
          <w:szCs w:val="28"/>
        </w:rPr>
      </w:pPr>
    </w:p>
    <w:tbl>
      <w:tblPr>
        <w:tblW w:w="1418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12"/>
        <w:gridCol w:w="6283"/>
        <w:gridCol w:w="5648"/>
        <w:gridCol w:w="1417"/>
      </w:tblGrid>
      <w:tr w:rsidR="00092FEC" w:rsidRPr="008437D0" w:rsidTr="008437D0">
        <w:trPr>
          <w:trHeight w:val="561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092FEC" w:rsidRPr="008437D0" w:rsidRDefault="00092FEC" w:rsidP="00AF7967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092FEC" w:rsidRPr="008437D0" w:rsidRDefault="00092FEC" w:rsidP="00AF796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/</w:t>
            </w:r>
            <w:r w:rsidR="0091506D"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podopatrenie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092FEC" w:rsidRPr="008437D0" w:rsidRDefault="00092FEC" w:rsidP="00AF796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092FEC" w:rsidRPr="008437D0" w:rsidRDefault="00092FEC" w:rsidP="00AF796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E63252" w:rsidRPr="008437D0" w:rsidTr="008437D0">
        <w:trPr>
          <w:trHeight w:val="468"/>
        </w:trPr>
        <w:tc>
          <w:tcPr>
            <w:tcW w:w="8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M14</w:t>
            </w:r>
          </w:p>
        </w:tc>
        <w:tc>
          <w:tcPr>
            <w:tcW w:w="6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Dobré životné podmienky zvierat 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63252" w:rsidRPr="008437D0" w:rsidTr="00092FEC">
        <w:trPr>
          <w:trHeight w:val="701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Platba na dobré životné podmienky zvierat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FO a PO podnikajúce v poľnohospodárskej prvovýrobe spĺňajúce definíciu aktívneho farmára podľa § 3 nariadenia vlády SR č. 342/2014.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E63252" w:rsidRPr="008437D0" w:rsidTr="008437D0">
        <w:trPr>
          <w:trHeight w:val="468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M15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Lesnícko-environmentálne a klimatické služby a ochrana lesov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63252" w:rsidRPr="008437D0" w:rsidTr="00092FEC">
        <w:trPr>
          <w:trHeight w:val="701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15.1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Platba na lesnícko-environmentálne a klimatické záväzky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Súkromný alebo verejný obhospodarovateľ lesa alebo združenie súkromných alebo verejných obhospodarovateľov lesa s právnou subjektivitou.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Priame podpory</w:t>
            </w:r>
          </w:p>
        </w:tc>
      </w:tr>
      <w:tr w:rsidR="00E63252" w:rsidRPr="008437D0" w:rsidTr="008437D0">
        <w:trPr>
          <w:trHeight w:val="468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M16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Spolupráca 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63252" w:rsidRPr="008437D0" w:rsidTr="00092FEC">
        <w:trPr>
          <w:trHeight w:val="1052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16.1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zriaďovanie a prevádzku operačných skupín EIP zameraných na produktivitu a udržateľnosť poľnohospodárstva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Najmenej päť spolupracujúcich subjektov (v poľnohospodárstve, potravinárstve, LH, cestovnom ruchu, rozvoji vidieka,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medziodvetvove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organizácie, mimovládne neziskové organizácie, výskumné organizácie, spolupráca zameraná na operačné skupiny EIP alebo na vytváranie klastrov a sietí).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  <w:r w:rsidR="005D0FCD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(iba v prípade investícií)</w:t>
            </w:r>
          </w:p>
          <w:p w:rsidR="0091506D" w:rsidRPr="008437D0" w:rsidRDefault="009150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E63252" w:rsidRPr="008437D0" w:rsidTr="00092FEC">
        <w:trPr>
          <w:trHeight w:val="1052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16.2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pilotné projekty a na vývoj nových výrobkov, postupov, procesov a technológií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Najmenej tri spolupracujúce subjekty, v prípade verejného subjektu je možná podpora aj jedného subjektu ( v poľnohospodárstve, potravinárstve, LH, cestovnom ruchu, rozvoji vidieka, medziodvetvové organizácie, mimovládne neziskové organizácie, výskumné organizácie).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  <w:r w:rsidR="005D0FCD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(iba v prípade investícií)</w:t>
            </w:r>
          </w:p>
          <w:p w:rsidR="0091506D" w:rsidRPr="008437D0" w:rsidRDefault="0091506D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E63252" w:rsidRPr="008437D0" w:rsidTr="00092FEC">
        <w:trPr>
          <w:trHeight w:val="701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16.3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(Iná) spolupráca medzi malými hospodárskymi subjektmi pri organizácii spoločných pracovných procesov a spoločnom využívaní zariadení a zdrojov a pri rozvoji služieb v oblasti cestovného ruchu/ich uvádzania na trh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Najmenej päť spolupracujúcich subjektov (v poľnohospodárstve, potravinárstve, LH, cestovnom ruchu, rozvoji vidieka, </w:t>
            </w:r>
            <w:proofErr w:type="spellStart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medziodvetvove</w:t>
            </w:r>
            <w:proofErr w:type="spellEnd"/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organizácie, mimovládne neziskové organizácie, výskumné organizácie).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B21AD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  <w:r w:rsidR="00E63252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63252" w:rsidRPr="008437D0" w:rsidTr="00092FEC">
        <w:trPr>
          <w:trHeight w:val="1052"/>
        </w:trPr>
        <w:tc>
          <w:tcPr>
            <w:tcW w:w="8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E6325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16.4</w:t>
            </w:r>
          </w:p>
        </w:tc>
        <w:tc>
          <w:tcPr>
            <w:tcW w:w="6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Najmenej tri spolupracujúce subjekty (v poľnohospodárstve, potravinárstve, rozvoji vidieka).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3252" w:rsidRPr="008437D0" w:rsidRDefault="00E63252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  <w:r w:rsidR="00B21AD4"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 (iba v prípade investícií) </w:t>
            </w:r>
          </w:p>
          <w:p w:rsidR="00B21AD4" w:rsidRPr="008437D0" w:rsidRDefault="00B21AD4" w:rsidP="008437D0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</w:tbl>
    <w:p w:rsidR="0057256D" w:rsidRPr="008437D0" w:rsidRDefault="0057256D">
      <w:pPr>
        <w:rPr>
          <w:rFonts w:cstheme="minorHAnsi"/>
        </w:rPr>
      </w:pPr>
    </w:p>
    <w:p w:rsidR="00ED60D2" w:rsidRPr="008437D0" w:rsidRDefault="00ED60D2">
      <w:pPr>
        <w:rPr>
          <w:rFonts w:cstheme="minorHAnsi"/>
        </w:rPr>
      </w:pPr>
    </w:p>
    <w:p w:rsidR="00ED60D2" w:rsidRPr="008437D0" w:rsidRDefault="00ED60D2" w:rsidP="00ED60D2">
      <w:pPr>
        <w:rPr>
          <w:rFonts w:cstheme="minorHAnsi"/>
          <w:b/>
          <w:sz w:val="28"/>
          <w:szCs w:val="28"/>
        </w:rPr>
      </w:pPr>
    </w:p>
    <w:tbl>
      <w:tblPr>
        <w:tblW w:w="1418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1"/>
        <w:gridCol w:w="9"/>
        <w:gridCol w:w="6295"/>
        <w:gridCol w:w="5648"/>
        <w:gridCol w:w="1417"/>
      </w:tblGrid>
      <w:tr w:rsidR="00406017" w:rsidRPr="008437D0" w:rsidTr="008437D0">
        <w:trPr>
          <w:trHeight w:val="561"/>
        </w:trPr>
        <w:tc>
          <w:tcPr>
            <w:tcW w:w="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406017" w:rsidRPr="008437D0" w:rsidRDefault="0040601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Č. opatrenia</w:t>
            </w:r>
          </w:p>
        </w:tc>
        <w:tc>
          <w:tcPr>
            <w:tcW w:w="6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406017" w:rsidRPr="008437D0" w:rsidRDefault="0040601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Opatrenie / podopatrenie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406017" w:rsidRPr="008437D0" w:rsidRDefault="0040601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Prijímatelia finančnej podpory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  <w:hideMark/>
          </w:tcPr>
          <w:p w:rsidR="00406017" w:rsidRPr="008437D0" w:rsidRDefault="00406017" w:rsidP="008437D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color w:val="000000" w:themeColor="text1"/>
                <w:sz w:val="16"/>
                <w:szCs w:val="16"/>
                <w:lang w:eastAsia="sk-SK"/>
              </w:rPr>
              <w:t>Systém  financovania</w:t>
            </w:r>
          </w:p>
        </w:tc>
      </w:tr>
      <w:tr w:rsidR="00ED60D2" w:rsidRPr="008437D0" w:rsidTr="008437D0">
        <w:trPr>
          <w:trHeight w:val="670"/>
        </w:trPr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>M19</w:t>
            </w:r>
          </w:p>
        </w:tc>
        <w:tc>
          <w:tcPr>
            <w:tcW w:w="63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Podpora na miestny rozvoj v rámci iniciatívy LEADER (MRVK – miestny rozvoj vedený komunitou) </w:t>
            </w:r>
          </w:p>
        </w:tc>
        <w:tc>
          <w:tcPr>
            <w:tcW w:w="5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ED60D2" w:rsidRPr="008437D0" w:rsidTr="00406017">
        <w:trPr>
          <w:trHeight w:val="1006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19.1</w:t>
            </w:r>
          </w:p>
        </w:tc>
        <w:tc>
          <w:tcPr>
            <w:tcW w:w="6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Prípravná podpora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Občianske združenie v zmysle zákona č. 83/1990 Zb. o združovaní občanov v znení neskorších predpisov, ktoré je založené a pracuje na princípoch LEADER.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0839E5" w:rsidRPr="008437D0" w:rsidTr="00854F5A">
        <w:trPr>
          <w:trHeight w:val="1006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:rsidR="000839E5" w:rsidRPr="00854F5A" w:rsidRDefault="000839E5" w:rsidP="00ED60D2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19.2</w:t>
            </w:r>
          </w:p>
        </w:tc>
        <w:tc>
          <w:tcPr>
            <w:tcW w:w="6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:rsidR="000839E5" w:rsidRPr="00854F5A" w:rsidRDefault="000839E5" w:rsidP="00ED60D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Podpora na vykonávanie operácií v rámci stratégie miestneho rozvoja vedeného komunitou</w:t>
            </w:r>
          </w:p>
        </w:tc>
        <w:tc>
          <w:tcPr>
            <w:tcW w:w="70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:rsidR="000839E5" w:rsidRPr="00854F5A" w:rsidRDefault="000839E5" w:rsidP="00ED60D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 xml:space="preserve">Subjekty zo súkromného, občianskeho a verejného sektora nachádzajúce sa na území vybranej MAS (nie však samotná MAS). </w:t>
            </w:r>
          </w:p>
          <w:p w:rsidR="000839E5" w:rsidRPr="00854F5A" w:rsidRDefault="000839E5" w:rsidP="000839E5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V prípade podopatrení implementovaných v rámci podopatrenia 19.2, ktoré:</w:t>
            </w:r>
          </w:p>
          <w:p w:rsidR="000839E5" w:rsidRPr="00854F5A" w:rsidRDefault="000839E5" w:rsidP="00854F5A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254" w:hanging="142"/>
              <w:jc w:val="both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majú zadefinovaný systém financovania v tejto prílohe (tabuľke), sa uplatňuje uvedený systém financovania</w:t>
            </w:r>
          </w:p>
          <w:p w:rsidR="000839E5" w:rsidRPr="00854F5A" w:rsidRDefault="000839E5" w:rsidP="00854F5A">
            <w:pPr>
              <w:pStyle w:val="Odsekzoznamu"/>
              <w:numPr>
                <w:ilvl w:val="0"/>
                <w:numId w:val="3"/>
              </w:numPr>
              <w:spacing w:after="0" w:line="240" w:lineRule="auto"/>
              <w:ind w:left="254" w:hanging="142"/>
              <w:jc w:val="both"/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</w:pPr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 xml:space="preserve">nemajú zadefinovaný systém financovania v tejto prílohe (tabuľke), </w:t>
            </w:r>
            <w:proofErr w:type="spellStart"/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t.z</w:t>
            </w:r>
            <w:proofErr w:type="spellEnd"/>
            <w:r w:rsidRPr="00854F5A">
              <w:rPr>
                <w:rFonts w:eastAsia="Times New Roman" w:cstheme="minorHAnsi"/>
                <w:b/>
                <w:color w:val="000000"/>
                <w:sz w:val="16"/>
                <w:szCs w:val="16"/>
                <w:lang w:eastAsia="sk-SK"/>
              </w:rPr>
              <w:t>. MAS si ich vybrala nad rámec opatrení implementovaných v rámci PRV SR 2014-2020, sa uplatňuje systém refundácie</w:t>
            </w:r>
          </w:p>
        </w:tc>
      </w:tr>
      <w:tr w:rsidR="00ED60D2" w:rsidRPr="008437D0" w:rsidTr="00406017">
        <w:trPr>
          <w:trHeight w:val="1006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19.3</w:t>
            </w:r>
          </w:p>
        </w:tc>
        <w:tc>
          <w:tcPr>
            <w:tcW w:w="6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Príprava a vykonávanie činností spolupráce miestnej akčnej skupiny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MAS vybraté a schválené RO na implementáciu stratégie miestneho rozvoja, okrem nich môže byť partnerom projektu aj iné verejno-súkromné partnerstvo (bez štatútu MAS) pracujúce na princípoch LEADER/SLLD.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  <w:tr w:rsidR="00ED60D2" w:rsidRPr="008437D0" w:rsidTr="00406017">
        <w:trPr>
          <w:trHeight w:val="1006"/>
        </w:trPr>
        <w:tc>
          <w:tcPr>
            <w:tcW w:w="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19.4</w:t>
            </w:r>
          </w:p>
        </w:tc>
        <w:tc>
          <w:tcPr>
            <w:tcW w:w="6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Podpora na prevádzkové náklady a oživenie</w:t>
            </w:r>
          </w:p>
        </w:tc>
        <w:tc>
          <w:tcPr>
            <w:tcW w:w="5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 xml:space="preserve">MAS vybratá RO na implementáciu stratégie miestneho rozvoja, ktorá má právnu formu občianske združenie.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D60D2" w:rsidRPr="008437D0" w:rsidRDefault="00ED60D2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Zálohová platba</w:t>
            </w:r>
          </w:p>
          <w:p w:rsidR="00BF0A45" w:rsidRPr="008437D0" w:rsidRDefault="00BF0A45" w:rsidP="00ED60D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</w:pPr>
            <w:r w:rsidRPr="008437D0">
              <w:rPr>
                <w:rFonts w:eastAsia="Times New Roman" w:cstheme="minorHAnsi"/>
                <w:color w:val="000000"/>
                <w:sz w:val="16"/>
                <w:szCs w:val="16"/>
                <w:lang w:eastAsia="sk-SK"/>
              </w:rPr>
              <w:t>Refundácia</w:t>
            </w:r>
          </w:p>
        </w:tc>
      </w:tr>
    </w:tbl>
    <w:p w:rsidR="00ED60D2" w:rsidRPr="008437D0" w:rsidRDefault="00ED60D2">
      <w:pPr>
        <w:rPr>
          <w:rFonts w:cstheme="minorHAnsi"/>
        </w:rPr>
      </w:pPr>
    </w:p>
    <w:sectPr w:rsidR="00ED60D2" w:rsidRPr="008437D0" w:rsidSect="00AF520A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6724" w:rsidRDefault="001C6724" w:rsidP="00343479">
      <w:pPr>
        <w:spacing w:after="0" w:line="240" w:lineRule="auto"/>
      </w:pPr>
      <w:r>
        <w:separator/>
      </w:r>
    </w:p>
  </w:endnote>
  <w:endnote w:type="continuationSeparator" w:id="0">
    <w:p w:rsidR="001C6724" w:rsidRDefault="001C6724" w:rsidP="003434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6724" w:rsidRDefault="001C6724" w:rsidP="00343479">
      <w:pPr>
        <w:spacing w:after="0" w:line="240" w:lineRule="auto"/>
      </w:pPr>
      <w:r>
        <w:separator/>
      </w:r>
    </w:p>
  </w:footnote>
  <w:footnote w:type="continuationSeparator" w:id="0">
    <w:p w:rsidR="001C6724" w:rsidRDefault="001C6724" w:rsidP="003434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3D47" w:rsidRPr="00783D47" w:rsidRDefault="00783D47">
    <w:pPr>
      <w:pStyle w:val="Hlavika"/>
      <w:rPr>
        <w:rFonts w:cstheme="minorHAnsi"/>
      </w:rPr>
    </w:pPr>
    <w:r w:rsidRPr="004960F7">
      <w:rPr>
        <w:rFonts w:cstheme="minorHAnsi"/>
        <w:bCs/>
        <w:sz w:val="18"/>
      </w:rPr>
      <w:t xml:space="preserve">Príloha č. </w:t>
    </w:r>
    <w:r>
      <w:rPr>
        <w:rFonts w:cstheme="minorHAnsi"/>
        <w:bCs/>
        <w:sz w:val="18"/>
      </w:rPr>
      <w:t>4</w:t>
    </w:r>
    <w:r w:rsidRPr="004960F7">
      <w:rPr>
        <w:rFonts w:cstheme="minorHAnsi"/>
        <w:bCs/>
        <w:sz w:val="18"/>
      </w:rPr>
      <w:t xml:space="preserve">A </w:t>
    </w:r>
    <w:r w:rsidRPr="004960F7">
      <w:rPr>
        <w:rFonts w:cstheme="minorHAnsi"/>
        <w:sz w:val="18"/>
      </w:rPr>
      <w:t xml:space="preserve"> </w:t>
    </w:r>
  </w:p>
  <w:p w:rsidR="00783D47" w:rsidRDefault="00783D4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024FF3"/>
    <w:multiLevelType w:val="hybridMultilevel"/>
    <w:tmpl w:val="5E2C4006"/>
    <w:lvl w:ilvl="0" w:tplc="5D9A76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5A7552"/>
    <w:multiLevelType w:val="hybridMultilevel"/>
    <w:tmpl w:val="C7BC26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D671F5"/>
    <w:multiLevelType w:val="hybridMultilevel"/>
    <w:tmpl w:val="049C52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20A"/>
    <w:rsid w:val="00037A24"/>
    <w:rsid w:val="000839E5"/>
    <w:rsid w:val="00092FEC"/>
    <w:rsid w:val="000A68FF"/>
    <w:rsid w:val="000D6EDA"/>
    <w:rsid w:val="000E20AC"/>
    <w:rsid w:val="00130473"/>
    <w:rsid w:val="001B4ECB"/>
    <w:rsid w:val="001C56A3"/>
    <w:rsid w:val="001C6724"/>
    <w:rsid w:val="00252EBA"/>
    <w:rsid w:val="00332B70"/>
    <w:rsid w:val="00336B8B"/>
    <w:rsid w:val="00343479"/>
    <w:rsid w:val="0035458A"/>
    <w:rsid w:val="00406017"/>
    <w:rsid w:val="005710E4"/>
    <w:rsid w:val="0057256D"/>
    <w:rsid w:val="005842EB"/>
    <w:rsid w:val="00584737"/>
    <w:rsid w:val="005B0337"/>
    <w:rsid w:val="005D0FCD"/>
    <w:rsid w:val="005F58F0"/>
    <w:rsid w:val="006118C4"/>
    <w:rsid w:val="006734AC"/>
    <w:rsid w:val="0067576E"/>
    <w:rsid w:val="006F03E4"/>
    <w:rsid w:val="006F4266"/>
    <w:rsid w:val="00722930"/>
    <w:rsid w:val="00783D47"/>
    <w:rsid w:val="007E6A61"/>
    <w:rsid w:val="008437D0"/>
    <w:rsid w:val="00854F5A"/>
    <w:rsid w:val="008F49B3"/>
    <w:rsid w:val="0091506D"/>
    <w:rsid w:val="00945A7D"/>
    <w:rsid w:val="0098123C"/>
    <w:rsid w:val="00994710"/>
    <w:rsid w:val="00AC5A1A"/>
    <w:rsid w:val="00AF520A"/>
    <w:rsid w:val="00AF7967"/>
    <w:rsid w:val="00B21AD4"/>
    <w:rsid w:val="00B371B7"/>
    <w:rsid w:val="00B37D08"/>
    <w:rsid w:val="00B77B31"/>
    <w:rsid w:val="00BD2D0C"/>
    <w:rsid w:val="00BF0A45"/>
    <w:rsid w:val="00D604ED"/>
    <w:rsid w:val="00DF43A9"/>
    <w:rsid w:val="00E63252"/>
    <w:rsid w:val="00E67EBE"/>
    <w:rsid w:val="00E83E1A"/>
    <w:rsid w:val="00ED60D2"/>
    <w:rsid w:val="00EF45EF"/>
    <w:rsid w:val="00F23C03"/>
    <w:rsid w:val="00F82FB2"/>
    <w:rsid w:val="00FA0217"/>
    <w:rsid w:val="00FB0738"/>
    <w:rsid w:val="00FC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38D6CB-B9FD-4192-83E3-D7C36D1C8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0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79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96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F796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434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3479"/>
  </w:style>
  <w:style w:type="paragraph" w:styleId="Pta">
    <w:name w:val="footer"/>
    <w:basedOn w:val="Normlny"/>
    <w:link w:val="PtaChar"/>
    <w:uiPriority w:val="99"/>
    <w:unhideWhenUsed/>
    <w:rsid w:val="0034347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34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56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9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8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14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2163</Words>
  <Characters>12331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Kocianová Ingrid</cp:lastModifiedBy>
  <cp:revision>5</cp:revision>
  <cp:lastPrinted>2018-10-25T13:29:00Z</cp:lastPrinted>
  <dcterms:created xsi:type="dcterms:W3CDTF">2018-11-21T08:16:00Z</dcterms:created>
  <dcterms:modified xsi:type="dcterms:W3CDTF">2019-01-14T11:07:00Z</dcterms:modified>
</cp:coreProperties>
</file>