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9F7A5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– Investície do hmotného majetku 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C5DA7" w:rsidRPr="00391742" w:rsidRDefault="00DE03D4" w:rsidP="0039174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28191D">
              <w:rPr>
                <w:rFonts w:eastAsia="Cambria"/>
                <w:lang w:val="de-AT"/>
              </w:rPr>
              <w:t xml:space="preserve">DOUVE </w:t>
            </w:r>
            <w:proofErr w:type="spellStart"/>
            <w:r w:rsidR="0028191D">
              <w:rPr>
                <w:rFonts w:eastAsia="Cambria"/>
                <w:lang w:val="de-AT"/>
              </w:rPr>
              <w:t>AGRO_</w:t>
            </w:r>
            <w:r w:rsidR="00391742">
              <w:rPr>
                <w:rFonts w:eastAsia="Cambria"/>
                <w:lang w:val="de-AT"/>
              </w:rPr>
              <w:t>technológia</w:t>
            </w:r>
            <w:proofErr w:type="spellEnd"/>
            <w:r w:rsidRPr="00DE03D4"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391742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Technológia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28191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DOUVE-AGRO, s.r.o.</w:t>
            </w:r>
          </w:p>
          <w:p w:rsidR="00297488" w:rsidRDefault="0028191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Vlčia Dolina 958/9, Dobšiná 049 25</w:t>
            </w:r>
            <w:r w:rsidR="00297488" w:rsidRPr="00297488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B5429">
              <w:rPr>
                <w:rFonts w:ascii="Times New Roman" w:hAnsi="Times New Roman" w:cs="Times New Roman"/>
                <w:i/>
                <w:iCs/>
              </w:rPr>
              <w:t>44 843 364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71312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71312D">
              <w:rPr>
                <w:rFonts w:ascii="Times New Roman" w:hAnsi="Times New Roman" w:cs="Times New Roman"/>
                <w:i/>
                <w:iCs/>
              </w:rPr>
              <w:t>0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C5DA7" w:rsidRPr="005863CA" w:rsidRDefault="009F7A52" w:rsidP="004C5DA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71312D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71312D" w:rsidP="0071312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B5429"/>
    <w:rsid w:val="001D5951"/>
    <w:rsid w:val="00271C4C"/>
    <w:rsid w:val="0028191D"/>
    <w:rsid w:val="00290B2B"/>
    <w:rsid w:val="00297488"/>
    <w:rsid w:val="002A14E1"/>
    <w:rsid w:val="00391742"/>
    <w:rsid w:val="004059BB"/>
    <w:rsid w:val="00427988"/>
    <w:rsid w:val="00471CE5"/>
    <w:rsid w:val="004C5DA7"/>
    <w:rsid w:val="004E2584"/>
    <w:rsid w:val="005369D1"/>
    <w:rsid w:val="005648F2"/>
    <w:rsid w:val="005863CA"/>
    <w:rsid w:val="005B683A"/>
    <w:rsid w:val="00633760"/>
    <w:rsid w:val="00710E7A"/>
    <w:rsid w:val="0071312D"/>
    <w:rsid w:val="00714DB3"/>
    <w:rsid w:val="007A0B78"/>
    <w:rsid w:val="00926E70"/>
    <w:rsid w:val="009F7A52"/>
    <w:rsid w:val="00A460B9"/>
    <w:rsid w:val="00AB3B52"/>
    <w:rsid w:val="00AB5670"/>
    <w:rsid w:val="00AB62AB"/>
    <w:rsid w:val="00B8229B"/>
    <w:rsid w:val="00BA11D5"/>
    <w:rsid w:val="00BB6376"/>
    <w:rsid w:val="00C20A14"/>
    <w:rsid w:val="00C50701"/>
    <w:rsid w:val="00C60249"/>
    <w:rsid w:val="00CF2362"/>
    <w:rsid w:val="00D103DE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B8CD"/>
  <w15:docId w15:val="{1C9528A7-2191-4B10-8E94-17283B69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2019-11-11T17:21:00Z</dcterms:created>
  <dcterms:modified xsi:type="dcterms:W3CDTF">2020-01-08T14:10:00Z</dcterms:modified>
</cp:coreProperties>
</file>