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82B" w:rsidRPr="0074582B" w:rsidRDefault="00427988" w:rsidP="007458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82B" w:rsidRPr="0074582B">
              <w:rPr>
                <w:rFonts w:ascii="Times New Roman" w:hAnsi="Times New Roman" w:cs="Times New Roman"/>
                <w:sz w:val="24"/>
                <w:szCs w:val="24"/>
              </w:rPr>
              <w:t xml:space="preserve">4 Investície do hmotného majetku – časť B </w:t>
            </w:r>
          </w:p>
          <w:p w:rsidR="00427988" w:rsidRPr="005863CA" w:rsidRDefault="0074582B" w:rsidP="007458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82B">
              <w:rPr>
                <w:rFonts w:ascii="Times New Roman" w:hAnsi="Times New Roman" w:cs="Times New Roman"/>
                <w:sz w:val="24"/>
                <w:szCs w:val="24"/>
              </w:rPr>
              <w:t>Investície do spracovania, uvádzania na trh, vývoja poľnohospodárskych výrobkov a prispievajúce 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8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82B">
              <w:rPr>
                <w:rFonts w:ascii="Times New Roman" w:hAnsi="Times New Roman" w:cs="Times New Roman"/>
                <w:sz w:val="24"/>
                <w:szCs w:val="24"/>
              </w:rPr>
              <w:t>4.2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A4112">
              <w:rPr>
                <w:rFonts w:ascii="Times New Roman" w:hAnsi="Times New Roman" w:cs="Times New Roman"/>
                <w:sz w:val="24"/>
                <w:szCs w:val="24"/>
              </w:rPr>
              <w:t>MAS_025/4.2/10_VRR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82B">
            <w:pPr>
              <w:rPr>
                <w:rFonts w:ascii="Times New Roman" w:hAnsi="Times New Roman" w:cs="Times New Roman"/>
                <w:b/>
                <w:bCs/>
              </w:rPr>
            </w:pPr>
            <w:r w:rsidRPr="0074582B">
              <w:rPr>
                <w:rFonts w:ascii="Times New Roman" w:hAnsi="Times New Roman" w:cs="Times New Roman"/>
                <w:b/>
                <w:bCs/>
              </w:rPr>
              <w:t>Modernizácia  výrobne kŕmnych zmesí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4582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4582B">
              <w:rPr>
                <w:rFonts w:ascii="Times New Roman" w:hAnsi="Times New Roman" w:cs="Times New Roman"/>
                <w:bCs/>
                <w:i/>
              </w:rPr>
              <w:t>Modernizácia  výrobne kŕmnych zmesí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r w:rsidRPr="0074582B">
              <w:rPr>
                <w:rFonts w:ascii="Times New Roman" w:hAnsi="Times New Roman" w:cs="Times New Roman"/>
                <w:bCs/>
                <w:i/>
              </w:rPr>
              <w:t xml:space="preserve">kompletná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modernizácia </w:t>
            </w:r>
            <w:r w:rsidRPr="0074582B">
              <w:rPr>
                <w:rFonts w:ascii="Times New Roman" w:hAnsi="Times New Roman" w:cs="Times New Roman"/>
                <w:bCs/>
                <w:i/>
              </w:rPr>
              <w:t xml:space="preserve"> viackomponentnej  dávkovacej váhy,  expedičných dopravných ciest a expedičných  zásobníkov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82B" w:rsidRDefault="0074582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r.o.</w:t>
            </w:r>
          </w:p>
          <w:p w:rsidR="0074582B" w:rsidRDefault="0074582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74582B" w:rsidRPr="005863CA" w:rsidRDefault="0074582B" w:rsidP="007458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34 134 000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82B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74582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Ladislav Dulanský</w:t>
            </w:r>
          </w:p>
          <w:p w:rsidR="0074582B" w:rsidRPr="005863CA" w:rsidRDefault="00047E0B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74582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74582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6A4112">
              <w:rPr>
                <w:rFonts w:ascii="Times New Roman" w:hAnsi="Times New Roman" w:cs="Times New Roman"/>
                <w:i/>
                <w:iCs/>
              </w:rPr>
              <w:t>034/69405 27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47E0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7E0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A4112"/>
    <w:rsid w:val="00710E7A"/>
    <w:rsid w:val="00714DB3"/>
    <w:rsid w:val="0074582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0BD3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4582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58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2020-02-10T13:42:00Z</dcterms:created>
  <dcterms:modified xsi:type="dcterms:W3CDTF">2020-02-10T14:41:00Z</dcterms:modified>
</cp:coreProperties>
</file>