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22598" w:rsidP="009905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4C0221" w:rsidRDefault="003D7CEB" w:rsidP="003D7CEB">
            <w:pPr>
              <w:rPr>
                <w:rFonts w:cstheme="minorHAnsi"/>
                <w:i/>
              </w:rPr>
            </w:pPr>
            <w:r w:rsidRPr="004C0221">
              <w:rPr>
                <w:rFonts w:ascii="Times New Roman" w:hAnsi="Times New Roman" w:cs="Times New Roman"/>
                <w:i/>
                <w:szCs w:val="18"/>
                <w:lang w:val="cs-CZ"/>
              </w:rPr>
              <w:t>4.1. Podpora na investície do poľnohospodárskych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A2B6E">
              <w:rPr>
                <w:rFonts w:cstheme="minorHAnsi"/>
                <w:sz w:val="20"/>
                <w:szCs w:val="20"/>
              </w:rPr>
              <w:t>MAS_058/4.1/2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A2B6E">
            <w:pPr>
              <w:rPr>
                <w:rFonts w:ascii="Times New Roman" w:hAnsi="Times New Roman" w:cs="Times New Roman"/>
                <w:b/>
                <w:bCs/>
              </w:rPr>
            </w:pPr>
            <w:r w:rsidRPr="00FA735F">
              <w:rPr>
                <w:rFonts w:cstheme="minorHAnsi"/>
                <w:b/>
                <w:bCs/>
                <w:color w:val="000000"/>
                <w:sz w:val="20"/>
                <w:szCs w:val="20"/>
                <w:lang w:eastAsia="sk-SK"/>
              </w:rPr>
              <w:t>Inovácia strojno – technického vybavenia SHR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A2B6E" w:rsidRDefault="003D7CEB" w:rsidP="005B683A">
            <w:pPr>
              <w:rPr>
                <w:rFonts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theme="minorHAnsi"/>
                <w:b/>
                <w:bCs/>
                <w:color w:val="000000"/>
                <w:sz w:val="20"/>
                <w:szCs w:val="20"/>
                <w:lang w:eastAsia="sk-SK"/>
              </w:rPr>
              <w:t>Predmetom zákazky je dodanie tovar</w:t>
            </w:r>
            <w:r w:rsidR="00F1602A">
              <w:rPr>
                <w:rFonts w:cstheme="minorHAnsi"/>
                <w:b/>
                <w:bCs/>
                <w:color w:val="000000"/>
                <w:sz w:val="20"/>
                <w:szCs w:val="20"/>
                <w:lang w:eastAsia="sk-SK"/>
              </w:rPr>
              <w:t>ov</w:t>
            </w:r>
            <w:r w:rsidR="006E3FC4">
              <w:rPr>
                <w:rFonts w:cstheme="minorHAnsi"/>
                <w:b/>
                <w:bCs/>
                <w:color w:val="000000"/>
                <w:sz w:val="20"/>
                <w:szCs w:val="20"/>
                <w:lang w:eastAsia="sk-SK"/>
              </w:rPr>
              <w:t>, rozdelená do 4 častí</w:t>
            </w:r>
            <w:r>
              <w:rPr>
                <w:rFonts w:cstheme="minorHAnsi"/>
                <w:b/>
                <w:bCs/>
                <w:color w:val="000000"/>
                <w:sz w:val="20"/>
                <w:szCs w:val="20"/>
                <w:lang w:eastAsia="sk-SK"/>
              </w:rPr>
              <w:t>:</w:t>
            </w:r>
          </w:p>
          <w:p w:rsidR="00AA2B6E" w:rsidRPr="00FA735F" w:rsidRDefault="00F1602A" w:rsidP="00AA2B6E">
            <w:pPr>
              <w:jc w:val="both"/>
              <w:rPr>
                <w:rFonts w:cstheme="minorHAnsi"/>
                <w:bCs/>
                <w:sz w:val="20"/>
                <w:szCs w:val="20"/>
                <w:lang w:eastAsia="cs-CZ"/>
              </w:rPr>
            </w:pPr>
            <w:r>
              <w:rPr>
                <w:rFonts w:cstheme="minorHAnsi"/>
                <w:bCs/>
                <w:i/>
                <w:sz w:val="20"/>
                <w:szCs w:val="20"/>
              </w:rPr>
              <w:t>1.</w:t>
            </w:r>
            <w:r w:rsidR="004C0221">
              <w:rPr>
                <w:rFonts w:cstheme="minorHAnsi"/>
                <w:bCs/>
                <w:i/>
                <w:sz w:val="20"/>
                <w:szCs w:val="20"/>
              </w:rPr>
              <w:t xml:space="preserve">  </w:t>
            </w:r>
            <w:r w:rsidR="00AA2B6E" w:rsidRPr="00FA735F">
              <w:rPr>
                <w:rFonts w:cstheme="minorHAnsi"/>
                <w:bCs/>
                <w:i/>
                <w:sz w:val="20"/>
                <w:szCs w:val="20"/>
              </w:rPr>
              <w:t>Univerzálny traktor kolesový s príslušenstvom</w:t>
            </w:r>
          </w:p>
          <w:p w:rsidR="00AA2B6E" w:rsidRPr="00FA735F" w:rsidRDefault="00AA2B6E" w:rsidP="00AA2B6E">
            <w:pPr>
              <w:rPr>
                <w:rFonts w:cstheme="minorHAnsi"/>
                <w:i/>
                <w:sz w:val="20"/>
                <w:szCs w:val="20"/>
                <w:lang w:eastAsia="cs-CZ"/>
              </w:rPr>
            </w:pPr>
            <w:r w:rsidRPr="00FA735F">
              <w:rPr>
                <w:rFonts w:cstheme="minorHAnsi"/>
                <w:i/>
                <w:sz w:val="20"/>
                <w:szCs w:val="20"/>
                <w:lang w:eastAsia="cs-CZ"/>
              </w:rPr>
              <w:t xml:space="preserve">2 </w:t>
            </w:r>
            <w:r w:rsidR="00F1602A">
              <w:rPr>
                <w:rFonts w:cstheme="minorHAnsi"/>
                <w:i/>
                <w:sz w:val="20"/>
                <w:szCs w:val="20"/>
                <w:lang w:eastAsia="cs-CZ"/>
              </w:rPr>
              <w:t>.</w:t>
            </w:r>
            <w:r w:rsidRPr="00FA735F">
              <w:rPr>
                <w:rFonts w:cstheme="minorHAnsi"/>
                <w:i/>
                <w:sz w:val="20"/>
                <w:szCs w:val="20"/>
                <w:lang w:eastAsia="cs-CZ"/>
              </w:rPr>
              <w:t xml:space="preserve"> </w:t>
            </w:r>
            <w:r w:rsidRPr="00FA735F">
              <w:rPr>
                <w:rFonts w:cstheme="minorHAnsi"/>
                <w:i/>
                <w:sz w:val="20"/>
                <w:szCs w:val="20"/>
                <w:lang w:eastAsia="sk-SK"/>
              </w:rPr>
              <w:t>Traktorový náves</w:t>
            </w:r>
          </w:p>
          <w:p w:rsidR="00AA2B6E" w:rsidRPr="00FA735F" w:rsidRDefault="00AA2B6E" w:rsidP="00AA2B6E">
            <w:pPr>
              <w:rPr>
                <w:rFonts w:cstheme="minorHAnsi"/>
                <w:i/>
                <w:sz w:val="20"/>
                <w:szCs w:val="20"/>
                <w:lang w:eastAsia="cs-CZ"/>
              </w:rPr>
            </w:pPr>
            <w:r>
              <w:rPr>
                <w:rFonts w:cstheme="minorHAnsi"/>
                <w:i/>
                <w:sz w:val="20"/>
                <w:szCs w:val="20"/>
                <w:lang w:eastAsia="cs-CZ"/>
              </w:rPr>
              <w:t xml:space="preserve">3 </w:t>
            </w:r>
            <w:r w:rsidR="00F1602A">
              <w:rPr>
                <w:rFonts w:cstheme="minorHAnsi"/>
                <w:i/>
                <w:sz w:val="20"/>
                <w:szCs w:val="20"/>
                <w:lang w:eastAsia="cs-CZ"/>
              </w:rPr>
              <w:t>.</w:t>
            </w:r>
            <w:r w:rsidRPr="00FA735F">
              <w:rPr>
                <w:rFonts w:cstheme="minorHAnsi"/>
                <w:i/>
                <w:sz w:val="20"/>
                <w:szCs w:val="20"/>
                <w:lang w:eastAsia="cs-CZ"/>
              </w:rPr>
              <w:t xml:space="preserve"> </w:t>
            </w:r>
            <w:r w:rsidRPr="00FA735F">
              <w:rPr>
                <w:rFonts w:cstheme="minorHAnsi"/>
                <w:i/>
                <w:sz w:val="20"/>
                <w:szCs w:val="20"/>
                <w:lang w:eastAsia="sk-SK"/>
              </w:rPr>
              <w:t>Pluh</w:t>
            </w:r>
          </w:p>
          <w:p w:rsidR="00AA2B6E" w:rsidRDefault="00AA2B6E" w:rsidP="00AA2B6E">
            <w:pPr>
              <w:rPr>
                <w:rFonts w:cstheme="minorHAnsi"/>
                <w:i/>
                <w:sz w:val="20"/>
                <w:szCs w:val="20"/>
                <w:lang w:eastAsia="cs-CZ"/>
              </w:rPr>
            </w:pPr>
            <w:r>
              <w:rPr>
                <w:rFonts w:cstheme="minorHAnsi"/>
                <w:i/>
                <w:sz w:val="20"/>
                <w:szCs w:val="20"/>
                <w:lang w:eastAsia="cs-CZ"/>
              </w:rPr>
              <w:t>4</w:t>
            </w:r>
            <w:r w:rsidR="00F1602A">
              <w:rPr>
                <w:rFonts w:cstheme="minorHAnsi"/>
                <w:i/>
                <w:sz w:val="20"/>
                <w:szCs w:val="20"/>
                <w:lang w:eastAsia="cs-CZ"/>
              </w:rPr>
              <w:t>.</w:t>
            </w:r>
            <w:r w:rsidR="004C0221">
              <w:rPr>
                <w:rFonts w:cstheme="minorHAnsi"/>
                <w:i/>
                <w:sz w:val="20"/>
                <w:szCs w:val="20"/>
                <w:lang w:eastAsia="cs-CZ"/>
              </w:rPr>
              <w:t xml:space="preserve"> </w:t>
            </w:r>
            <w:r w:rsidRPr="00FA735F">
              <w:rPr>
                <w:rFonts w:cstheme="minorHAnsi"/>
                <w:i/>
                <w:sz w:val="20"/>
                <w:szCs w:val="20"/>
                <w:lang w:eastAsia="cs-CZ"/>
              </w:rPr>
              <w:t>Diskový žací stroj</w:t>
            </w:r>
          </w:p>
          <w:p w:rsidR="00AA2B6E" w:rsidRPr="00AB3B52" w:rsidRDefault="00AA2B6E" w:rsidP="006E3FC4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D7CEB" w:rsidRPr="003D7CEB" w:rsidRDefault="00AA2B6E" w:rsidP="003D7CEB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3D7CEB">
              <w:rPr>
                <w:rFonts w:ascii="Times New Roman" w:hAnsi="Times New Roman" w:cs="Times New Roman"/>
                <w:b/>
                <w:i/>
                <w:iCs/>
              </w:rPr>
              <w:t>Bronislava Plučinská</w:t>
            </w:r>
          </w:p>
          <w:p w:rsidR="003D7CEB" w:rsidRPr="003D7CEB" w:rsidRDefault="00AA2B6E" w:rsidP="003D7CEB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3D7CEB">
              <w:rPr>
                <w:rFonts w:ascii="Times New Roman" w:hAnsi="Times New Roman" w:cs="Times New Roman"/>
                <w:b/>
                <w:i/>
                <w:iCs/>
              </w:rPr>
              <w:t>Železničná 144/32</w:t>
            </w:r>
          </w:p>
          <w:p w:rsidR="005863CA" w:rsidRPr="005863CA" w:rsidRDefault="00AA2B6E" w:rsidP="003D7CEB">
            <w:pPr>
              <w:rPr>
                <w:rFonts w:ascii="Times New Roman" w:hAnsi="Times New Roman" w:cs="Times New Roman"/>
                <w:i/>
                <w:iCs/>
              </w:rPr>
            </w:pPr>
            <w:r w:rsidRPr="003D7CEB">
              <w:rPr>
                <w:rFonts w:ascii="Times New Roman" w:hAnsi="Times New Roman" w:cs="Times New Roman"/>
                <w:b/>
                <w:i/>
                <w:iCs/>
              </w:rPr>
              <w:t>059 52 Veľká Lomnica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A2B6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DD65D3" w:rsidP="00DD65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Iveta Beslerová</w:t>
            </w:r>
            <w:r w:rsidR="003D7CEB">
              <w:rPr>
                <w:rFonts w:ascii="Times New Roman" w:hAnsi="Times New Roman" w:cs="Times New Roman"/>
                <w:b/>
                <w:i/>
                <w:iCs/>
              </w:rPr>
              <w:t xml:space="preserve">, e-mail: </w:t>
            </w:r>
            <w:hyperlink r:id="rId4" w:history="1">
              <w:r w:rsidRPr="006430E1">
                <w:rPr>
                  <w:rStyle w:val="Hypertextovprepojenie"/>
                  <w:i/>
                  <w:sz w:val="20"/>
                  <w:szCs w:val="20"/>
                </w:rPr>
                <w:t>obsk@obsk.eu</w:t>
              </w:r>
            </w:hyperlink>
            <w:r w:rsidR="006E3FC4" w:rsidRPr="006E3FC4">
              <w:rPr>
                <w:rStyle w:val="Hypertextovprepojenie"/>
                <w:i/>
                <w:color w:val="auto"/>
                <w:sz w:val="20"/>
                <w:szCs w:val="20"/>
              </w:rPr>
              <w:t xml:space="preserve">, </w:t>
            </w:r>
            <w:r w:rsidR="006E3FC4" w:rsidRPr="006E3FC4">
              <w:rPr>
                <w:rStyle w:val="Hypertextovprepojenie"/>
                <w:i/>
                <w:color w:val="auto"/>
                <w:sz w:val="20"/>
                <w:szCs w:val="20"/>
                <w:u w:val="none"/>
              </w:rPr>
              <w:t>0905642149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B0BDE" w:rsidP="00AA2B6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000275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A685B"/>
    <w:rsid w:val="00271C4C"/>
    <w:rsid w:val="00290B2B"/>
    <w:rsid w:val="002A14E1"/>
    <w:rsid w:val="003D5AD3"/>
    <w:rsid w:val="003D7CEB"/>
    <w:rsid w:val="004059BB"/>
    <w:rsid w:val="00427988"/>
    <w:rsid w:val="004C0221"/>
    <w:rsid w:val="004E2584"/>
    <w:rsid w:val="005369D1"/>
    <w:rsid w:val="005648F2"/>
    <w:rsid w:val="005863CA"/>
    <w:rsid w:val="005B683A"/>
    <w:rsid w:val="006B36B1"/>
    <w:rsid w:val="006E3FC4"/>
    <w:rsid w:val="00710E7A"/>
    <w:rsid w:val="00714DB3"/>
    <w:rsid w:val="00843858"/>
    <w:rsid w:val="008B0BDE"/>
    <w:rsid w:val="00926E70"/>
    <w:rsid w:val="00990598"/>
    <w:rsid w:val="00A3226F"/>
    <w:rsid w:val="00A460B9"/>
    <w:rsid w:val="00AA2B6E"/>
    <w:rsid w:val="00AB3B52"/>
    <w:rsid w:val="00AB62AB"/>
    <w:rsid w:val="00B8229B"/>
    <w:rsid w:val="00BB6376"/>
    <w:rsid w:val="00C60249"/>
    <w:rsid w:val="00D23D0C"/>
    <w:rsid w:val="00D333DF"/>
    <w:rsid w:val="00D560EA"/>
    <w:rsid w:val="00DD65D3"/>
    <w:rsid w:val="00DE7B9C"/>
    <w:rsid w:val="00E22598"/>
    <w:rsid w:val="00E245D0"/>
    <w:rsid w:val="00EC6D6A"/>
    <w:rsid w:val="00F1602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6E3A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AA2B6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sk@obsk.eu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197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2020-02-26T16:06:00Z</dcterms:created>
  <dcterms:modified xsi:type="dcterms:W3CDTF">2020-03-02T08:44:00Z</dcterms:modified>
</cp:coreProperties>
</file>