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2D3B21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3B21"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2D3B21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3B21"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2D3B21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2D3B21" w:rsidRDefault="00BB6376">
      <w:pPr>
        <w:rPr>
          <w:rFonts w:ascii="Times New Roman" w:hAnsi="Times New Roman" w:cs="Times New Roman"/>
          <w:sz w:val="24"/>
          <w:szCs w:val="24"/>
        </w:rPr>
      </w:pPr>
      <w:r w:rsidRPr="002D3B21"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 w:rsidRPr="002D3B21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2D3B21">
        <w:rPr>
          <w:rFonts w:ascii="Times New Roman" w:hAnsi="Times New Roman" w:cs="Times New Roman"/>
          <w:sz w:val="24"/>
          <w:szCs w:val="24"/>
        </w:rPr>
        <w:t>k obstarávaniu tovarov</w:t>
      </w:r>
      <w:r w:rsidR="00E245D0" w:rsidRPr="002D3B21">
        <w:rPr>
          <w:rFonts w:ascii="Times New Roman" w:hAnsi="Times New Roman" w:cs="Times New Roman"/>
          <w:sz w:val="24"/>
          <w:szCs w:val="24"/>
        </w:rPr>
        <w:t>,</w:t>
      </w:r>
      <w:r w:rsidR="00427988" w:rsidRPr="002D3B21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2D3B21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Pr="002D3B21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6C466B" w:rsidRPr="002D3B21" w:rsidTr="008D4E51">
        <w:trPr>
          <w:trHeight w:val="600"/>
        </w:trPr>
        <w:tc>
          <w:tcPr>
            <w:tcW w:w="3256" w:type="dxa"/>
            <w:noWrap/>
            <w:hideMark/>
          </w:tcPr>
          <w:p w:rsidR="006C466B" w:rsidRPr="002D3B21" w:rsidRDefault="006C466B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3B21"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43" w:type="dxa"/>
            <w:noWrap/>
            <w:vAlign w:val="center"/>
            <w:hideMark/>
          </w:tcPr>
          <w:p w:rsidR="006C466B" w:rsidRPr="002D3B21" w:rsidRDefault="006C466B" w:rsidP="00570E2A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2D3B21">
              <w:rPr>
                <w:rFonts w:ascii="Arial" w:hAnsi="Arial" w:cs="Arial"/>
                <w:sz w:val="18"/>
              </w:rPr>
              <w:t>4 – Investície do hmotného majetku</w:t>
            </w:r>
          </w:p>
        </w:tc>
      </w:tr>
      <w:tr w:rsidR="006C466B" w:rsidRPr="002D3B21" w:rsidTr="008D4E51">
        <w:trPr>
          <w:trHeight w:val="600"/>
        </w:trPr>
        <w:tc>
          <w:tcPr>
            <w:tcW w:w="3256" w:type="dxa"/>
            <w:noWrap/>
          </w:tcPr>
          <w:p w:rsidR="006C466B" w:rsidRPr="002D3B21" w:rsidRDefault="006C46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3B21"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6C466B" w:rsidRPr="002D3B21" w:rsidRDefault="006C466B" w:rsidP="00570E2A">
            <w:pPr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 w:rsidRPr="002D3B21">
              <w:rPr>
                <w:rFonts w:ascii="Arial" w:hAnsi="Arial" w:cs="Arial"/>
                <w:sz w:val="18"/>
              </w:rPr>
              <w:t>4.2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2D3B21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3B21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2D3B21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D3B21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90A" w:rsidRPr="002D3B21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2D3B21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7E790A" w:rsidRPr="002D3B2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1A2695" w:rsidP="001A269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tovaru - t</w:t>
            </w:r>
            <w:r w:rsidR="006E1F2F">
              <w:rPr>
                <w:rFonts w:ascii="Times New Roman" w:hAnsi="Times New Roman" w:cs="Times New Roman"/>
                <w:bCs/>
                <w:i/>
              </w:rPr>
              <w:t>echnologické vybavenie výrobne syrov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6E1F2F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dodanie 1 ks </w:t>
            </w:r>
            <w:r w:rsidR="006E1F2F">
              <w:rPr>
                <w:rFonts w:ascii="Times New Roman" w:hAnsi="Times New Roman" w:cs="Times New Roman"/>
                <w:bCs/>
                <w:i/>
              </w:rPr>
              <w:t>technologického vybavenia výrobne syrov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336D26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Oravská Polhora 77, 029 47 Oravská Polhora, IČO </w:t>
            </w:r>
            <w:r w:rsidRPr="0055182F">
              <w:rPr>
                <w:rFonts w:ascii="Arial" w:hAnsi="Arial" w:cs="Arial"/>
                <w:sz w:val="20"/>
              </w:rPr>
              <w:t>46327665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0560E" w:rsidP="0070560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i/>
                <w:iCs/>
              </w:rPr>
            </w:pPr>
            <w:r w:rsidRPr="002D3B21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522C7E" w:rsidP="0041490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Marián Glovaťák, mobil: 0915 144215, e-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</w:t>
              </w:r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softHyphen/>
                <w:t>_16-4@centrum.sk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8733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187330"/>
    <w:rsid w:val="001A2695"/>
    <w:rsid w:val="00254933"/>
    <w:rsid w:val="00271C4C"/>
    <w:rsid w:val="00290B2B"/>
    <w:rsid w:val="002A14E1"/>
    <w:rsid w:val="002D3B21"/>
    <w:rsid w:val="00336D26"/>
    <w:rsid w:val="00381D61"/>
    <w:rsid w:val="003F39C0"/>
    <w:rsid w:val="004059BB"/>
    <w:rsid w:val="00414907"/>
    <w:rsid w:val="00427988"/>
    <w:rsid w:val="00497AFB"/>
    <w:rsid w:val="004E2584"/>
    <w:rsid w:val="00522C7E"/>
    <w:rsid w:val="005369D1"/>
    <w:rsid w:val="005648F2"/>
    <w:rsid w:val="005863CA"/>
    <w:rsid w:val="005B683A"/>
    <w:rsid w:val="00612239"/>
    <w:rsid w:val="006B633B"/>
    <w:rsid w:val="006C466B"/>
    <w:rsid w:val="006E1F2F"/>
    <w:rsid w:val="0070560E"/>
    <w:rsid w:val="00710E7A"/>
    <w:rsid w:val="00714DB3"/>
    <w:rsid w:val="00754589"/>
    <w:rsid w:val="007E790A"/>
    <w:rsid w:val="00926E70"/>
    <w:rsid w:val="009B120B"/>
    <w:rsid w:val="009B3AA4"/>
    <w:rsid w:val="00A07314"/>
    <w:rsid w:val="00A460B9"/>
    <w:rsid w:val="00A863CD"/>
    <w:rsid w:val="00AA15D8"/>
    <w:rsid w:val="00AB3B52"/>
    <w:rsid w:val="00AB62AB"/>
    <w:rsid w:val="00AC3EC0"/>
    <w:rsid w:val="00B8229B"/>
    <w:rsid w:val="00BB6376"/>
    <w:rsid w:val="00C60249"/>
    <w:rsid w:val="00D23D0C"/>
    <w:rsid w:val="00D333DF"/>
    <w:rsid w:val="00D560EA"/>
    <w:rsid w:val="00E245D0"/>
    <w:rsid w:val="00EC6D6A"/>
    <w:rsid w:val="00F1386F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54250"/>
  <w15:docId w15:val="{23A0F81A-657F-432C-B7AC-C6F5B75BF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13</cp:revision>
  <cp:lastPrinted>2019-04-05T09:40:00Z</cp:lastPrinted>
  <dcterms:created xsi:type="dcterms:W3CDTF">2020-02-12T18:42:00Z</dcterms:created>
  <dcterms:modified xsi:type="dcterms:W3CDTF">2020-03-03T14:12:00Z</dcterms:modified>
</cp:coreProperties>
</file>