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91B2F" w:rsidRDefault="00C91B2F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C91B2F" w:rsidRPr="00F35A46" w:rsidRDefault="00C91B2F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C91B2F" w:rsidRDefault="00C91B2F">
      <w:pPr>
        <w:rPr>
          <w:rFonts w:ascii="Times New Roman" w:hAnsi="Times New Roman" w:cs="Times New Roman"/>
          <w:sz w:val="24"/>
          <w:szCs w:val="24"/>
        </w:rPr>
      </w:pPr>
    </w:p>
    <w:p w:rsidR="00C91B2F" w:rsidRPr="005863CA" w:rsidRDefault="00C91B2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C91B2F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C91B2F" w:rsidRPr="005863CA" w:rsidRDefault="00C91B2F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C91B2F" w:rsidRPr="00A065E6" w:rsidRDefault="00C91B2F" w:rsidP="00AF3C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 16 – Spolupráca</w:t>
            </w:r>
          </w:p>
        </w:tc>
      </w:tr>
      <w:tr w:rsidR="00C91B2F" w:rsidRPr="00427988" w:rsidTr="005863CA">
        <w:trPr>
          <w:trHeight w:val="600"/>
        </w:trPr>
        <w:tc>
          <w:tcPr>
            <w:tcW w:w="3256" w:type="dxa"/>
            <w:noWrap/>
          </w:tcPr>
          <w:p w:rsidR="00C91B2F" w:rsidRPr="005863CA" w:rsidRDefault="00C91B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:rsidR="00C91B2F" w:rsidRPr="00A065E6" w:rsidRDefault="00C91B2F" w:rsidP="00AF3C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 xml:space="preserve">16.4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  <w:r w:rsidR="00F376DE">
              <w:rPr>
                <w:rFonts w:ascii="Times New Roman" w:hAnsi="Times New Roman" w:cs="Times New Roman"/>
                <w:sz w:val="24"/>
                <w:szCs w:val="24"/>
              </w:rPr>
              <w:t xml:space="preserve">  4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 xml:space="preserve">.1 </w:t>
            </w:r>
          </w:p>
          <w:p w:rsidR="00C91B2F" w:rsidRPr="00A065E6" w:rsidRDefault="00C91B2F" w:rsidP="00AF3CE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1B2F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C91B2F" w:rsidRPr="005863CA" w:rsidRDefault="00C91B2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C91B2F" w:rsidRDefault="00C91B2F" w:rsidP="00A065E6">
            <w:pPr>
              <w:pStyle w:val="Default"/>
            </w:pPr>
            <w:r w:rsidRPr="005863CA">
              <w:t> </w:t>
            </w:r>
          </w:p>
          <w:p w:rsidR="00C91B2F" w:rsidRPr="005863CA" w:rsidRDefault="00C91B2F" w:rsidP="00A065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 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32/PRV/2018</w:t>
            </w:r>
          </w:p>
        </w:tc>
      </w:tr>
      <w:tr w:rsidR="00C91B2F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C91B2F" w:rsidRPr="005863CA" w:rsidRDefault="00C91B2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C91B2F" w:rsidRPr="005863CA" w:rsidRDefault="00F376DE">
            <w:pPr>
              <w:rPr>
                <w:rFonts w:ascii="Times New Roman" w:hAnsi="Times New Roman" w:cs="Times New Roman"/>
                <w:b/>
                <w:bCs/>
              </w:rPr>
            </w:pPr>
            <w:r w:rsidRPr="00F376DE">
              <w:rPr>
                <w:rFonts w:ascii="Times New Roman" w:hAnsi="Times New Roman" w:cs="Times New Roman"/>
                <w:bCs/>
                <w:i/>
              </w:rPr>
              <w:t>Technické zariadenia pre živočíšnu výrobu</w:t>
            </w:r>
          </w:p>
        </w:tc>
      </w:tr>
      <w:tr w:rsidR="00C91B2F" w:rsidRPr="00427988" w:rsidTr="005863CA">
        <w:trPr>
          <w:trHeight w:val="600"/>
        </w:trPr>
        <w:tc>
          <w:tcPr>
            <w:tcW w:w="3256" w:type="dxa"/>
            <w:noWrap/>
          </w:tcPr>
          <w:p w:rsidR="00C91B2F" w:rsidRPr="00AB3B52" w:rsidRDefault="00C91B2F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F376DE" w:rsidRPr="00F376DE" w:rsidRDefault="00F376DE" w:rsidP="00F376DE">
            <w:pPr>
              <w:autoSpaceDE w:val="0"/>
              <w:autoSpaceDN w:val="0"/>
              <w:adjustRightInd w:val="0"/>
              <w:spacing w:line="276" w:lineRule="auto"/>
              <w:ind w:left="33"/>
              <w:rPr>
                <w:rFonts w:ascii="Times New Roman" w:hAnsi="Times New Roman" w:cs="Times New Roman"/>
                <w:bCs/>
                <w:i/>
              </w:rPr>
            </w:pPr>
            <w:r w:rsidRPr="00F376DE">
              <w:rPr>
                <w:rFonts w:ascii="Times New Roman" w:hAnsi="Times New Roman" w:cs="Times New Roman"/>
                <w:bCs/>
                <w:i/>
              </w:rPr>
              <w:t>Lis na guľaté balíky - 1 ks; Prepravník zvierat – 1 ks</w:t>
            </w:r>
          </w:p>
          <w:p w:rsidR="00C91B2F" w:rsidRPr="00F376DE" w:rsidRDefault="00F376DE" w:rsidP="00F376DE">
            <w:pPr>
              <w:autoSpaceDE w:val="0"/>
              <w:autoSpaceDN w:val="0"/>
              <w:adjustRightInd w:val="0"/>
              <w:spacing w:line="276" w:lineRule="auto"/>
              <w:ind w:left="33"/>
              <w:rPr>
                <w:rFonts w:ascii="Calibri" w:hAnsi="Calibri" w:cs="Calibri"/>
                <w:noProof/>
                <w:color w:val="000000"/>
                <w:sz w:val="24"/>
                <w:lang w:eastAsia="cs-CZ"/>
              </w:rPr>
            </w:pPr>
            <w:r w:rsidRPr="00F376DE">
              <w:rPr>
                <w:rFonts w:ascii="Times New Roman" w:hAnsi="Times New Roman" w:cs="Times New Roman"/>
                <w:bCs/>
                <w:i/>
              </w:rPr>
              <w:t>Teleskopický manipulátor I. – 1 ks; Teleskopický manipulátor II. – 1 ks; Traktor min. 170 KS – 1 ks; Cisterna – 1 k</w:t>
            </w:r>
            <w:r>
              <w:rPr>
                <w:rFonts w:ascii="Times New Roman" w:hAnsi="Times New Roman" w:cs="Times New Roman"/>
                <w:bCs/>
                <w:i/>
              </w:rPr>
              <w:t>s</w:t>
            </w:r>
          </w:p>
        </w:tc>
      </w:tr>
      <w:tr w:rsidR="00C91B2F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C91B2F" w:rsidRPr="005863CA" w:rsidRDefault="00C91B2F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C91B2F" w:rsidRPr="005863CA" w:rsidRDefault="00C91B2F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E24961">
              <w:rPr>
                <w:rFonts w:ascii="Times New Roman" w:hAnsi="Times New Roman" w:cs="Times New Roman"/>
                <w:i/>
                <w:iCs/>
                <w:noProof/>
              </w:rPr>
              <w:t>KEĽO A SYNOVIA, s.r.o.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E24961">
              <w:rPr>
                <w:rFonts w:ascii="Times New Roman" w:hAnsi="Times New Roman" w:cs="Times New Roman"/>
                <w:i/>
                <w:iCs/>
                <w:noProof/>
              </w:rPr>
              <w:t>Hlavná 137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E24961">
              <w:rPr>
                <w:rFonts w:ascii="Times New Roman" w:hAnsi="Times New Roman" w:cs="Times New Roman"/>
                <w:i/>
                <w:iCs/>
                <w:noProof/>
              </w:rPr>
              <w:t>980 51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E24961">
              <w:rPr>
                <w:rFonts w:ascii="Times New Roman" w:hAnsi="Times New Roman" w:cs="Times New Roman"/>
                <w:i/>
                <w:iCs/>
                <w:noProof/>
              </w:rPr>
              <w:t>Veľké Teriakovce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 w:rsidRPr="00E24961">
              <w:rPr>
                <w:rFonts w:ascii="Times New Roman" w:hAnsi="Times New Roman" w:cs="Times New Roman"/>
                <w:i/>
                <w:iCs/>
                <w:noProof/>
              </w:rPr>
              <w:t>36058904</w:t>
            </w:r>
          </w:p>
        </w:tc>
      </w:tr>
      <w:tr w:rsidR="00C91B2F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C91B2F" w:rsidRPr="005863CA" w:rsidRDefault="00C91B2F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C91B2F" w:rsidRPr="005863CA" w:rsidRDefault="00C91B2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 odo dňa zverejnenia tohto oznámenia</w:t>
            </w:r>
          </w:p>
        </w:tc>
      </w:tr>
      <w:tr w:rsidR="00C91B2F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C91B2F" w:rsidRPr="005863CA" w:rsidRDefault="00C91B2F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C91B2F" w:rsidRPr="005863CA" w:rsidRDefault="00F376D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164BB320015</w:t>
            </w:r>
          </w:p>
        </w:tc>
      </w:tr>
      <w:tr w:rsidR="00C91B2F" w:rsidRPr="00427988" w:rsidTr="005863CA">
        <w:trPr>
          <w:trHeight w:val="600"/>
        </w:trPr>
        <w:tc>
          <w:tcPr>
            <w:tcW w:w="3256" w:type="dxa"/>
            <w:noWrap/>
          </w:tcPr>
          <w:p w:rsidR="00C91B2F" w:rsidRPr="005863CA" w:rsidRDefault="00C91B2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C91B2F" w:rsidRDefault="00F376DE" w:rsidP="00F376D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Norbert Keľo</w:t>
            </w:r>
          </w:p>
          <w:p w:rsidR="00F376DE" w:rsidRPr="00F376DE" w:rsidRDefault="00F376DE" w:rsidP="00F376DE">
            <w:pPr>
              <w:pStyle w:val="Odsekzoznamu"/>
              <w:autoSpaceDE w:val="0"/>
              <w:autoSpaceDN w:val="0"/>
              <w:adjustRightInd w:val="0"/>
              <w:spacing w:before="120" w:line="360" w:lineRule="auto"/>
              <w:ind w:left="-108"/>
              <w:contextualSpacing w:val="0"/>
              <w:rPr>
                <w:rFonts w:ascii="Times New Roman" w:eastAsiaTheme="minorHAnsi" w:hAnsi="Times New Roman" w:cs="Times New Roman"/>
                <w:i/>
                <w:iCs/>
                <w:sz w:val="22"/>
                <w:szCs w:val="22"/>
                <w:lang w:eastAsia="en-US"/>
              </w:rPr>
            </w:pPr>
            <w:r w:rsidRPr="00F376DE">
              <w:rPr>
                <w:rFonts w:ascii="Times New Roman" w:eastAsiaTheme="minorHAnsi" w:hAnsi="Times New Roman" w:cs="Times New Roman"/>
                <w:i/>
                <w:iCs/>
                <w:sz w:val="22"/>
                <w:szCs w:val="22"/>
                <w:lang w:eastAsia="en-US"/>
              </w:rPr>
              <w:t>Mobil: 0903/546 653;  E-mail: info@keloasynovia.sk</w:t>
            </w:r>
          </w:p>
        </w:tc>
      </w:tr>
      <w:tr w:rsidR="00C91B2F" w:rsidRPr="00427988" w:rsidTr="005863CA">
        <w:trPr>
          <w:trHeight w:val="600"/>
        </w:trPr>
        <w:tc>
          <w:tcPr>
            <w:tcW w:w="3256" w:type="dxa"/>
            <w:noWrap/>
          </w:tcPr>
          <w:p w:rsidR="00C91B2F" w:rsidRPr="005863CA" w:rsidRDefault="00C91B2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C91B2F" w:rsidRPr="005863CA" w:rsidRDefault="009930A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000303</w:t>
            </w:r>
            <w:bookmarkStart w:id="0" w:name="_GoBack"/>
            <w:bookmarkEnd w:id="0"/>
          </w:p>
        </w:tc>
      </w:tr>
    </w:tbl>
    <w:p w:rsidR="00C91B2F" w:rsidRDefault="00C91B2F"/>
    <w:p w:rsidR="00C91B2F" w:rsidRDefault="00C91B2F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C91B2F" w:rsidRDefault="00C91B2F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C91B2F" w:rsidRDefault="00C91B2F">
      <w:pPr>
        <w:rPr>
          <w:rFonts w:ascii="Times New Roman" w:hAnsi="Times New Roman" w:cs="Times New Roman"/>
        </w:rPr>
      </w:pPr>
    </w:p>
    <w:p w:rsidR="00C91B2F" w:rsidRDefault="00C91B2F">
      <w:pPr>
        <w:rPr>
          <w:rFonts w:ascii="Times New Roman" w:hAnsi="Times New Roman" w:cs="Times New Roman"/>
        </w:rPr>
      </w:pPr>
    </w:p>
    <w:p w:rsidR="00C91B2F" w:rsidRDefault="00C91B2F" w:rsidP="00B8229B">
      <w:pPr>
        <w:jc w:val="both"/>
        <w:rPr>
          <w:rFonts w:ascii="Times New Roman" w:hAnsi="Times New Roman" w:cs="Times New Roman"/>
        </w:rPr>
        <w:sectPr w:rsidR="00C91B2F" w:rsidSect="00C91B2F">
          <w:pgSz w:w="11906" w:h="16838"/>
          <w:pgMar w:top="1417" w:right="1417" w:bottom="1417" w:left="1417" w:header="708" w:footer="708" w:gutter="0"/>
          <w:pgNumType w:start="1"/>
          <w:cols w:space="708"/>
          <w:docGrid w:linePitch="360"/>
        </w:sectPr>
      </w:pPr>
      <w:r>
        <w:rPr>
          <w:rFonts w:ascii="Times New Roman" w:hAnsi="Times New Roman" w:cs="Times New Roman"/>
        </w:rPr>
        <w:t>V zmysle bodu 2, písm. c), pododsek (i) Metodického pokynu k zverejňovaniu výziev Obstarávateľov v rámci PRV 2014-2020 na webovom sídle PPA za správnosť, úplnosť a pravdivosť údajov zodpovedá Obstarávateľ.</w:t>
      </w:r>
    </w:p>
    <w:p w:rsidR="00C91B2F" w:rsidRPr="00290B2B" w:rsidRDefault="00C91B2F" w:rsidP="00B8229B">
      <w:pPr>
        <w:jc w:val="both"/>
        <w:rPr>
          <w:rFonts w:ascii="Times New Roman" w:hAnsi="Times New Roman" w:cs="Times New Roman"/>
        </w:rPr>
      </w:pPr>
    </w:p>
    <w:sectPr w:rsidR="00C91B2F" w:rsidRPr="00290B2B" w:rsidSect="00C91B2F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41A98"/>
    <w:rsid w:val="00271C4C"/>
    <w:rsid w:val="00290B2B"/>
    <w:rsid w:val="002A14E1"/>
    <w:rsid w:val="004059BB"/>
    <w:rsid w:val="00427988"/>
    <w:rsid w:val="00427AA3"/>
    <w:rsid w:val="004E2584"/>
    <w:rsid w:val="005369D1"/>
    <w:rsid w:val="005648F2"/>
    <w:rsid w:val="005863CA"/>
    <w:rsid w:val="005B683A"/>
    <w:rsid w:val="0060432C"/>
    <w:rsid w:val="00634DC3"/>
    <w:rsid w:val="00690F5B"/>
    <w:rsid w:val="00710E7A"/>
    <w:rsid w:val="00714DB3"/>
    <w:rsid w:val="00764B5D"/>
    <w:rsid w:val="00926E70"/>
    <w:rsid w:val="009930A0"/>
    <w:rsid w:val="00A065E6"/>
    <w:rsid w:val="00A460B9"/>
    <w:rsid w:val="00AB3B52"/>
    <w:rsid w:val="00AB62AB"/>
    <w:rsid w:val="00AF3CE1"/>
    <w:rsid w:val="00B8229B"/>
    <w:rsid w:val="00BB6376"/>
    <w:rsid w:val="00C60249"/>
    <w:rsid w:val="00C91B2F"/>
    <w:rsid w:val="00C97AD1"/>
    <w:rsid w:val="00D23D0C"/>
    <w:rsid w:val="00D333DF"/>
    <w:rsid w:val="00D560EA"/>
    <w:rsid w:val="00E245D0"/>
    <w:rsid w:val="00E66261"/>
    <w:rsid w:val="00EC6D6A"/>
    <w:rsid w:val="00F12E99"/>
    <w:rsid w:val="00F35A46"/>
    <w:rsid w:val="00F376DE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834820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  <w:style w:type="paragraph" w:styleId="Odsekzoznamu">
    <w:name w:val="List Paragraph"/>
    <w:aliases w:val="body,Farebný zoznam – zvýraznenie 11,List Paragraph,Lettre d'introduction,Paragrafo elenco,1st level - Bullet List Paragraph,Odsek zoznamu21"/>
    <w:basedOn w:val="Normlny"/>
    <w:link w:val="OdsekzoznamuChar"/>
    <w:uiPriority w:val="34"/>
    <w:qFormat/>
    <w:rsid w:val="00F376DE"/>
    <w:pPr>
      <w:spacing w:after="0" w:line="240" w:lineRule="auto"/>
      <w:ind w:left="720"/>
      <w:contextualSpacing/>
    </w:pPr>
    <w:rPr>
      <w:rFonts w:ascii="Arial" w:eastAsia="Times New Roman" w:hAnsi="Arial" w:cs="Arial"/>
      <w:sz w:val="24"/>
      <w:szCs w:val="24"/>
      <w:lang w:eastAsia="cs-CZ"/>
    </w:rPr>
  </w:style>
  <w:style w:type="character" w:customStyle="1" w:styleId="OdsekzoznamuChar">
    <w:name w:val="Odsek zoznamu Char"/>
    <w:aliases w:val="body Char,Farebný zoznam – zvýraznenie 11 Char,List Paragraph Char,Lettre d'introduction Char,Paragrafo elenco Char,1st level - Bullet List Paragraph Char,Odsek zoznamu21 Char"/>
    <w:link w:val="Odsekzoznamu"/>
    <w:uiPriority w:val="34"/>
    <w:qFormat/>
    <w:rsid w:val="00F376DE"/>
    <w:rPr>
      <w:rFonts w:ascii="Arial" w:eastAsia="Times New Roman" w:hAnsi="Arial" w:cs="Arial"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191</Words>
  <Characters>1095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4</cp:revision>
  <cp:lastPrinted>2019-04-05T09:40:00Z</cp:lastPrinted>
  <dcterms:created xsi:type="dcterms:W3CDTF">2020-01-24T11:40:00Z</dcterms:created>
  <dcterms:modified xsi:type="dcterms:W3CDTF">2020-03-10T10:14:00Z</dcterms:modified>
</cp:coreProperties>
</file>