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A65B3" w:rsidP="003F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sz w:val="24"/>
                <w:szCs w:val="24"/>
              </w:rPr>
              <w:t>8  –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395D03" w:rsidRDefault="00FA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A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525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Lesný kolesový traktor– PSL Sitníky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395D03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95D03" w:rsidRDefault="00FA65B3" w:rsidP="00F24F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bCs/>
                <w:sz w:val="24"/>
                <w:szCs w:val="24"/>
              </w:rPr>
              <w:t>Predmetom zákazky je nákup 1 ks lesného kolesového traktora podľa požadovanej technickej špecifikácie.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95D03" w:rsidRDefault="00FA65B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Pozemkové spoločenstvo lesov Sitníky</w:t>
            </w:r>
          </w:p>
          <w:p w:rsidR="00FA65B3" w:rsidRDefault="00FA65B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Sitnická 1490/19</w:t>
            </w:r>
          </w:p>
          <w:p w:rsidR="00FA65B3" w:rsidRDefault="00FA65B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 01 Stropkov</w:t>
            </w:r>
          </w:p>
          <w:p w:rsidR="00FA65B3" w:rsidRPr="00395D03" w:rsidRDefault="00FA65B3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35 521 333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C077C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A65B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iCs/>
                <w:sz w:val="24"/>
                <w:szCs w:val="24"/>
              </w:rPr>
              <w:t>086PO400021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395D03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5A27" w:rsidRPr="00395D03" w:rsidRDefault="000127CB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Bc. Boris Haulík</w:t>
            </w:r>
          </w:p>
          <w:p w:rsidR="00745A27" w:rsidRPr="00395D03" w:rsidRDefault="00745A27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e-mail: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127CB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haulik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@eurofondy.sk</w:t>
            </w:r>
          </w:p>
          <w:p w:rsidR="005648F2" w:rsidRPr="00395D03" w:rsidRDefault="00745A27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tel: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0915 849 8</w:t>
            </w:r>
            <w:r w:rsidR="000127CB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395D03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395D03" w:rsidRDefault="00ED380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000330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271C4C"/>
    <w:rsid w:val="00290B2B"/>
    <w:rsid w:val="002A14E1"/>
    <w:rsid w:val="00395D03"/>
    <w:rsid w:val="003F257C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ED3808"/>
    <w:rsid w:val="00F24FA0"/>
    <w:rsid w:val="00F35A46"/>
    <w:rsid w:val="00F5258A"/>
    <w:rsid w:val="00FA65B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7BC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2019-07-16T06:49:00Z</dcterms:created>
  <dcterms:modified xsi:type="dcterms:W3CDTF">2020-03-19T13:12:00Z</dcterms:modified>
</cp:coreProperties>
</file>