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162766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4F23FE3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C89AB0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873E56B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1350FAB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885E33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BA6C5C7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7FE0EAE" w14:textId="65128C8E" w:rsidR="00427988" w:rsidRPr="007055EB" w:rsidRDefault="00A260D1">
            <w:pPr>
              <w:rPr>
                <w:rFonts w:ascii="Times New Roman" w:hAnsi="Times New Roman" w:cs="Times New Roman"/>
                <w:bCs/>
                <w:i/>
              </w:rPr>
            </w:pPr>
            <w:r w:rsidRPr="007055EB">
              <w:rPr>
                <w:rFonts w:ascii="Times New Roman" w:hAnsi="Times New Roman" w:cs="Times New Roman"/>
                <w:bCs/>
                <w:i/>
              </w:rPr>
              <w:t>309041001 - 4.1. Podpora na investície do poľnohospodárskych podnikov (mimo Bratislavský kraj)</w:t>
            </w:r>
          </w:p>
        </w:tc>
      </w:tr>
      <w:tr w:rsidR="00D333DF" w:rsidRPr="00427988" w14:paraId="59334CAD" w14:textId="77777777" w:rsidTr="005863CA">
        <w:trPr>
          <w:trHeight w:val="600"/>
        </w:trPr>
        <w:tc>
          <w:tcPr>
            <w:tcW w:w="3256" w:type="dxa"/>
            <w:noWrap/>
          </w:tcPr>
          <w:p w14:paraId="136A325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C1ABF8C" w14:textId="22E99C85" w:rsidR="00D333DF" w:rsidRPr="007055EB" w:rsidRDefault="00A260D1">
            <w:pPr>
              <w:rPr>
                <w:rFonts w:ascii="Times New Roman" w:hAnsi="Times New Roman" w:cs="Times New Roman"/>
                <w:bCs/>
                <w:i/>
              </w:rPr>
            </w:pPr>
            <w:r w:rsidRPr="007055EB">
              <w:rPr>
                <w:rFonts w:ascii="Times New Roman" w:hAnsi="Times New Roman" w:cs="Times New Roman"/>
                <w:bCs/>
                <w:i/>
              </w:rPr>
              <w:t>19.2 – Podpora na vykonávanie operácií v rámci stratégie miestneho rozvoja vedeného</w:t>
            </w:r>
            <w:r w:rsidR="00083AA3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83AA3" w:rsidRPr="007055EB">
              <w:rPr>
                <w:rFonts w:ascii="Times New Roman" w:hAnsi="Times New Roman" w:cs="Times New Roman"/>
                <w:bCs/>
                <w:i/>
              </w:rPr>
              <w:t>komunitou</w:t>
            </w:r>
          </w:p>
        </w:tc>
      </w:tr>
      <w:tr w:rsidR="00427988" w:rsidRPr="00427988" w14:paraId="6DF84CC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0117B9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9BE20AC" w14:textId="6613A9B1" w:rsidR="00427988" w:rsidRPr="007055EB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7055EB">
              <w:rPr>
                <w:rFonts w:ascii="Times New Roman" w:hAnsi="Times New Roman" w:cs="Times New Roman"/>
                <w:bCs/>
                <w:i/>
              </w:rPr>
              <w:t> </w:t>
            </w:r>
            <w:r w:rsidR="00575597" w:rsidRPr="007055EB">
              <w:rPr>
                <w:rFonts w:ascii="Times New Roman" w:hAnsi="Times New Roman" w:cs="Times New Roman"/>
                <w:bCs/>
                <w:i/>
              </w:rPr>
              <w:t>MAS_008/4.1/1</w:t>
            </w:r>
          </w:p>
        </w:tc>
      </w:tr>
      <w:tr w:rsidR="00427988" w:rsidRPr="00427988" w14:paraId="7A2C56E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9A5AC5B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3D1FEE5" w14:textId="75FF0EDD" w:rsidR="00427988" w:rsidRPr="005863CA" w:rsidRDefault="00575597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Zvýšenie konkurencieschopnosti Poľnohospodárskeho družstva Ludanice.</w:t>
            </w:r>
            <w:r w:rsidR="00017078">
              <w:rPr>
                <w:rFonts w:ascii="Times New Roman" w:hAnsi="Times New Roman" w:cs="Times New Roman"/>
                <w:bCs/>
                <w:i/>
              </w:rPr>
              <w:t xml:space="preserve"> – Predĺženie lehoty</w:t>
            </w:r>
          </w:p>
        </w:tc>
      </w:tr>
      <w:tr w:rsidR="004059BB" w:rsidRPr="00427988" w14:paraId="7BEB39DC" w14:textId="77777777" w:rsidTr="005863CA">
        <w:trPr>
          <w:trHeight w:val="600"/>
        </w:trPr>
        <w:tc>
          <w:tcPr>
            <w:tcW w:w="3256" w:type="dxa"/>
            <w:noWrap/>
          </w:tcPr>
          <w:p w14:paraId="120DDEB7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925D864" w14:textId="4C09E2FD" w:rsidR="004059BB" w:rsidRPr="00AB3B52" w:rsidRDefault="00575597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kolesového traktora a 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zhrabovača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krmovín.</w:t>
            </w:r>
          </w:p>
        </w:tc>
      </w:tr>
      <w:tr w:rsidR="00427988" w:rsidRPr="00427988" w14:paraId="44C4D9B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A179C5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A82535D" w14:textId="4A69FE0D" w:rsidR="005863CA" w:rsidRPr="005863CA" w:rsidRDefault="00575597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75597">
              <w:rPr>
                <w:rFonts w:ascii="Times New Roman" w:hAnsi="Times New Roman" w:cs="Times New Roman"/>
                <w:i/>
                <w:iCs/>
              </w:rPr>
              <w:t>Poľnohospodárske družstvo Ludanice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575597">
              <w:rPr>
                <w:rFonts w:ascii="Times New Roman" w:hAnsi="Times New Roman" w:cs="Times New Roman"/>
                <w:i/>
                <w:iCs/>
              </w:rPr>
              <w:t>Ludanice 956 11</w:t>
            </w:r>
          </w:p>
        </w:tc>
      </w:tr>
      <w:tr w:rsidR="00575597" w:rsidRPr="00427988" w14:paraId="6CAB10A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EE0635F" w14:textId="77777777" w:rsidR="00575597" w:rsidRPr="005863CA" w:rsidRDefault="00575597" w:rsidP="0057559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5107F6" w14:textId="7BE48DC5" w:rsidR="00575597" w:rsidRPr="005863CA" w:rsidRDefault="00575597" w:rsidP="0057559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</w:t>
            </w:r>
            <w:r w:rsidRPr="00121E6E">
              <w:t xml:space="preserve"> </w:t>
            </w:r>
            <w:r w:rsidRPr="00121E6E">
              <w:rPr>
                <w:rFonts w:ascii="Times New Roman" w:hAnsi="Times New Roman" w:cs="Times New Roman"/>
                <w:i/>
                <w:iCs/>
              </w:rPr>
              <w:t>odo dňa zverejnenia oznámenia o</w:t>
            </w:r>
            <w:r w:rsidR="00B34243">
              <w:rPr>
                <w:rFonts w:ascii="Times New Roman" w:hAnsi="Times New Roman" w:cs="Times New Roman"/>
                <w:i/>
                <w:iCs/>
              </w:rPr>
              <w:t xml:space="preserve"> predĺžení lehoty </w:t>
            </w:r>
            <w:r w:rsidRPr="00121E6E">
              <w:rPr>
                <w:rFonts w:ascii="Times New Roman" w:hAnsi="Times New Roman" w:cs="Times New Roman"/>
                <w:i/>
                <w:iCs/>
              </w:rPr>
              <w:t>na predkladanie ponúk</w:t>
            </w:r>
          </w:p>
        </w:tc>
      </w:tr>
      <w:tr w:rsidR="00427988" w:rsidRPr="00427988" w14:paraId="4AE5B88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9ABB26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AE83FD5" w14:textId="79085450" w:rsidR="00427988" w:rsidRPr="005863CA" w:rsidRDefault="0057559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N/A</w:t>
            </w:r>
          </w:p>
        </w:tc>
      </w:tr>
      <w:tr w:rsidR="00575597" w:rsidRPr="00427988" w14:paraId="4D3990E6" w14:textId="77777777" w:rsidTr="005863CA">
        <w:trPr>
          <w:trHeight w:val="600"/>
        </w:trPr>
        <w:tc>
          <w:tcPr>
            <w:tcW w:w="3256" w:type="dxa"/>
            <w:noWrap/>
          </w:tcPr>
          <w:p w14:paraId="69E5E1D2" w14:textId="77777777" w:rsidR="00575597" w:rsidRPr="005863CA" w:rsidRDefault="00575597" w:rsidP="0057559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33152502" w14:textId="5A382DD2" w:rsidR="00575597" w:rsidRPr="005863CA" w:rsidRDefault="00575597" w:rsidP="0057559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Viktória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Szebellaiová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+421 918 906 544 / </w:t>
            </w:r>
            <w:hyperlink r:id="rId4" w:history="1">
              <w:r w:rsidRPr="00D9745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viktoria.szebellaiova@eufc.sk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69B19762" w14:textId="77777777" w:rsidTr="005863CA">
        <w:trPr>
          <w:trHeight w:val="600"/>
        </w:trPr>
        <w:tc>
          <w:tcPr>
            <w:tcW w:w="3256" w:type="dxa"/>
            <w:noWrap/>
          </w:tcPr>
          <w:p w14:paraId="347892DC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0A6CA75" w14:textId="0492F01F" w:rsidR="00BB6376" w:rsidRPr="005863CA" w:rsidRDefault="00E610A1">
            <w:pPr>
              <w:rPr>
                <w:rFonts w:ascii="Times New Roman" w:hAnsi="Times New Roman" w:cs="Times New Roman"/>
                <w:i/>
                <w:iCs/>
              </w:rPr>
            </w:pPr>
            <w:r w:rsidRPr="00E610A1">
              <w:rPr>
                <w:rFonts w:ascii="Times New Roman" w:hAnsi="Times New Roman" w:cs="Times New Roman"/>
                <w:i/>
                <w:iCs/>
              </w:rPr>
              <w:t>000264</w:t>
            </w:r>
            <w:bookmarkStart w:id="0" w:name="_GoBack"/>
            <w:bookmarkEnd w:id="0"/>
          </w:p>
        </w:tc>
      </w:tr>
    </w:tbl>
    <w:p w14:paraId="5F428A9C" w14:textId="77777777" w:rsidR="00427988" w:rsidRDefault="00427988"/>
    <w:p w14:paraId="16CC6F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BD19F0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73CFE580" w14:textId="77777777" w:rsidR="005369D1" w:rsidRDefault="005369D1">
      <w:pPr>
        <w:rPr>
          <w:rFonts w:ascii="Times New Roman" w:hAnsi="Times New Roman" w:cs="Times New Roman"/>
        </w:rPr>
      </w:pPr>
    </w:p>
    <w:p w14:paraId="09A464A7" w14:textId="77777777" w:rsidR="005369D1" w:rsidRDefault="005369D1">
      <w:pPr>
        <w:rPr>
          <w:rFonts w:ascii="Times New Roman" w:hAnsi="Times New Roman" w:cs="Times New Roman"/>
        </w:rPr>
      </w:pPr>
    </w:p>
    <w:p w14:paraId="02B6059B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7078"/>
    <w:rsid w:val="00083AA3"/>
    <w:rsid w:val="00271C4C"/>
    <w:rsid w:val="00290B2B"/>
    <w:rsid w:val="0029104C"/>
    <w:rsid w:val="002A14E1"/>
    <w:rsid w:val="004059BB"/>
    <w:rsid w:val="00427988"/>
    <w:rsid w:val="004E2584"/>
    <w:rsid w:val="005369D1"/>
    <w:rsid w:val="005648F2"/>
    <w:rsid w:val="00575597"/>
    <w:rsid w:val="005863CA"/>
    <w:rsid w:val="005B683A"/>
    <w:rsid w:val="007055EB"/>
    <w:rsid w:val="00710E7A"/>
    <w:rsid w:val="00714DB3"/>
    <w:rsid w:val="00926E70"/>
    <w:rsid w:val="009F02C3"/>
    <w:rsid w:val="00A260D1"/>
    <w:rsid w:val="00A460B9"/>
    <w:rsid w:val="00AB3B52"/>
    <w:rsid w:val="00AB62AB"/>
    <w:rsid w:val="00B34243"/>
    <w:rsid w:val="00B8229B"/>
    <w:rsid w:val="00BB6376"/>
    <w:rsid w:val="00C60249"/>
    <w:rsid w:val="00D23D0C"/>
    <w:rsid w:val="00D333DF"/>
    <w:rsid w:val="00D560EA"/>
    <w:rsid w:val="00E245D0"/>
    <w:rsid w:val="00E610A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76D16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7559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iktoria.szebellaiova@eufc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217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2020-03-30T09:20:00Z</dcterms:created>
  <dcterms:modified xsi:type="dcterms:W3CDTF">2020-03-31T16:22:00Z</dcterms:modified>
</cp:coreProperties>
</file>