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6FB" w:rsidRPr="00A37578" w:rsidRDefault="002B0D7A" w:rsidP="00A37578">
      <w:pPr>
        <w:pBdr>
          <w:top w:val="single" w:sz="12" w:space="1" w:color="C00000"/>
          <w:left w:val="single" w:sz="12" w:space="4" w:color="C00000"/>
          <w:bottom w:val="single" w:sz="12" w:space="1" w:color="C00000"/>
          <w:right w:val="single" w:sz="12" w:space="4" w:color="C00000"/>
        </w:pBdr>
        <w:jc w:val="center"/>
        <w:rPr>
          <w:b/>
          <w:caps/>
          <w:color w:val="C00000"/>
          <w:sz w:val="28"/>
          <w:szCs w:val="28"/>
        </w:rPr>
      </w:pPr>
      <w:r w:rsidRPr="00A37578">
        <w:rPr>
          <w:b/>
          <w:caps/>
          <w:color w:val="C00000"/>
          <w:sz w:val="28"/>
          <w:szCs w:val="28"/>
        </w:rPr>
        <w:t>Dôležitá informácia pre držiteľov hovädzieho dobytka – zmena, týkajúca sa premiestnenia zvierat z chovu!</w:t>
      </w:r>
    </w:p>
    <w:p w:rsidR="002B0D7A" w:rsidRDefault="002B0D7A" w:rsidP="00D36EEB">
      <w:pPr>
        <w:spacing w:after="120" w:line="240" w:lineRule="auto"/>
        <w:jc w:val="center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F375D" w:rsidTr="00B268A9">
        <w:tc>
          <w:tcPr>
            <w:tcW w:w="9212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</w:tcPr>
          <w:p w:rsidR="00BF375D" w:rsidRPr="00B268A9" w:rsidRDefault="00BF375D" w:rsidP="00BF375D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 w:rsidRPr="00B268A9">
              <w:rPr>
                <w:b/>
                <w:color w:val="C00000"/>
                <w:sz w:val="28"/>
                <w:szCs w:val="28"/>
              </w:rPr>
              <w:t>S účinnosťou od 1.</w:t>
            </w:r>
            <w:r w:rsidR="00B268A9" w:rsidRPr="00B268A9">
              <w:rPr>
                <w:b/>
                <w:color w:val="C00000"/>
                <w:sz w:val="28"/>
                <w:szCs w:val="28"/>
              </w:rPr>
              <w:t xml:space="preserve"> apríla </w:t>
            </w:r>
            <w:r w:rsidRPr="00B268A9">
              <w:rPr>
                <w:b/>
                <w:color w:val="C00000"/>
                <w:sz w:val="28"/>
                <w:szCs w:val="28"/>
              </w:rPr>
              <w:t>2020</w:t>
            </w:r>
          </w:p>
          <w:p w:rsidR="00DE4BFB" w:rsidRDefault="00DE4BFB" w:rsidP="00BF375D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>
              <w:rPr>
                <w:b/>
                <w:color w:val="C00000"/>
                <w:sz w:val="28"/>
                <w:szCs w:val="28"/>
              </w:rPr>
              <w:t>sa upravujú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</w:t>
            </w:r>
            <w:r>
              <w:rPr>
                <w:b/>
                <w:color w:val="C00000"/>
                <w:sz w:val="28"/>
                <w:szCs w:val="28"/>
              </w:rPr>
              <w:t xml:space="preserve">podrobnosti pre 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>držiteľ</w:t>
            </w:r>
            <w:r>
              <w:rPr>
                <w:b/>
                <w:color w:val="C00000"/>
                <w:sz w:val="28"/>
                <w:szCs w:val="28"/>
              </w:rPr>
              <w:t>ov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hovädzieho dobytka pri premiestnení zvieraťa z</w:t>
            </w:r>
            <w:r>
              <w:rPr>
                <w:b/>
                <w:color w:val="C00000"/>
                <w:sz w:val="28"/>
                <w:szCs w:val="28"/>
              </w:rPr>
              <w:t> 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>chovu</w:t>
            </w:r>
            <w:r>
              <w:rPr>
                <w:b/>
                <w:color w:val="C00000"/>
                <w:sz w:val="28"/>
                <w:szCs w:val="28"/>
              </w:rPr>
              <w:t xml:space="preserve">, </w:t>
            </w:r>
          </w:p>
          <w:p w:rsidR="00DE4BFB" w:rsidRDefault="00DE4BFB" w:rsidP="00DE4BFB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</w:rPr>
            </w:pPr>
            <w:r>
              <w:rPr>
                <w:b/>
                <w:color w:val="C00000"/>
                <w:sz w:val="28"/>
                <w:szCs w:val="28"/>
              </w:rPr>
              <w:t>v zmysle ktorých</w:t>
            </w:r>
            <w:r w:rsidR="00BF375D" w:rsidRPr="00B268A9">
              <w:rPr>
                <w:b/>
                <w:color w:val="C00000"/>
                <w:sz w:val="28"/>
                <w:szCs w:val="28"/>
              </w:rPr>
              <w:t xml:space="preserve"> </w:t>
            </w:r>
            <w:r w:rsidR="00BE6700">
              <w:rPr>
                <w:b/>
                <w:color w:val="C00000"/>
                <w:sz w:val="28"/>
                <w:szCs w:val="28"/>
              </w:rPr>
              <w:t xml:space="preserve">aj </w:t>
            </w: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>držiteľ zvieraťa, ktorý odosiela zviera z chovu</w:t>
            </w:r>
            <w:r>
              <w:rPr>
                <w:b/>
                <w:color w:val="C00000"/>
                <w:sz w:val="28"/>
                <w:szCs w:val="28"/>
              </w:rPr>
              <w:t>,</w:t>
            </w:r>
          </w:p>
          <w:p w:rsidR="00BF375D" w:rsidRPr="00DE4BFB" w:rsidRDefault="00DE4BFB" w:rsidP="00DE4BFB">
            <w:pPr>
              <w:spacing w:before="120" w:after="120"/>
              <w:jc w:val="center"/>
              <w:rPr>
                <w:b/>
                <w:color w:val="C00000"/>
                <w:sz w:val="28"/>
                <w:szCs w:val="28"/>
                <w:u w:val="single"/>
              </w:rPr>
            </w:pP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 xml:space="preserve"> zasiela</w:t>
            </w:r>
            <w:r w:rsidR="00BF375D" w:rsidRPr="00DE4BFB">
              <w:rPr>
                <w:b/>
                <w:color w:val="C00000"/>
                <w:sz w:val="28"/>
                <w:szCs w:val="28"/>
                <w:u w:val="single"/>
              </w:rPr>
              <w:t xml:space="preserve"> doklad o premiestnení hovädzieho dobytka </w:t>
            </w:r>
          </w:p>
          <w:p w:rsidR="00BF375D" w:rsidRDefault="00BF375D" w:rsidP="00BF375D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DE4BFB">
              <w:rPr>
                <w:b/>
                <w:color w:val="C00000"/>
                <w:sz w:val="28"/>
                <w:szCs w:val="28"/>
                <w:u w:val="single"/>
              </w:rPr>
              <w:t>priamo do centrálneho registra hospodárskych zvierat (CRHZ)</w:t>
            </w:r>
            <w:r w:rsidRPr="00B268A9">
              <w:rPr>
                <w:b/>
                <w:color w:val="C00000"/>
                <w:sz w:val="28"/>
                <w:szCs w:val="28"/>
              </w:rPr>
              <w:t>.</w:t>
            </w:r>
          </w:p>
        </w:tc>
      </w:tr>
    </w:tbl>
    <w:p w:rsidR="00BF375D" w:rsidRPr="00DE4BFB" w:rsidRDefault="00BF375D" w:rsidP="00BF375D">
      <w:pPr>
        <w:spacing w:line="240" w:lineRule="auto"/>
        <w:jc w:val="center"/>
        <w:rPr>
          <w:b/>
          <w:sz w:val="16"/>
          <w:szCs w:val="16"/>
        </w:rPr>
      </w:pPr>
    </w:p>
    <w:p w:rsidR="003E5305" w:rsidRDefault="00DE4BFB" w:rsidP="002B0D7A">
      <w:pPr>
        <w:jc w:val="center"/>
      </w:pPr>
      <w:r>
        <w:t>Uvedenou úpravou</w:t>
      </w:r>
      <w:r w:rsidR="00BE250C" w:rsidRPr="00BE250C">
        <w:t xml:space="preserve"> </w:t>
      </w:r>
      <w:r>
        <w:t>sa mení doterajšia prax, podľa ktorej</w:t>
      </w:r>
      <w:r w:rsidR="00BE250C" w:rsidRPr="00BE250C">
        <w:t xml:space="preserve"> </w:t>
      </w:r>
      <w:r>
        <w:t>pôvodný</w:t>
      </w:r>
      <w:r w:rsidR="00481055">
        <w:t xml:space="preserve"> držiteľ</w:t>
      </w:r>
      <w:r w:rsidR="00141822">
        <w:t xml:space="preserve"> zvieraťa </w:t>
      </w:r>
      <w:r w:rsidR="00BE250C" w:rsidRPr="00BE250C">
        <w:t>zas</w:t>
      </w:r>
      <w:r>
        <w:t>ielal</w:t>
      </w:r>
      <w:r w:rsidR="00BE250C" w:rsidRPr="00BE250C">
        <w:t xml:space="preserve"> doklad o premiestnení hovädzieho dobytka s odosielaným zvieraťom </w:t>
      </w:r>
      <w:r w:rsidR="00BE6700">
        <w:t xml:space="preserve">len </w:t>
      </w:r>
      <w:r w:rsidR="00BE250C" w:rsidRPr="00BE250C">
        <w:t xml:space="preserve">novému držiteľovi </w:t>
      </w:r>
      <w:r w:rsidR="00FE5C6B">
        <w:t>zvieraťa</w:t>
      </w:r>
      <w:r w:rsidR="003E5305">
        <w:t xml:space="preserve">, ktorý </w:t>
      </w:r>
      <w:r w:rsidR="000E410C">
        <w:t xml:space="preserve">následne </w:t>
      </w:r>
      <w:r w:rsidR="003E5305">
        <w:t>zasielal doklad potvrdený obidvomi držiteľmi do CRHZ</w:t>
      </w:r>
      <w:r w:rsidR="00BE250C" w:rsidRPr="00BE250C">
        <w:t>.</w:t>
      </w:r>
      <w:r w:rsidR="00BE250C">
        <w:t xml:space="preserve"> </w:t>
      </w:r>
    </w:p>
    <w:p w:rsidR="00BE250C" w:rsidRPr="003E5305" w:rsidRDefault="00D24E54" w:rsidP="002B0D7A">
      <w:pPr>
        <w:jc w:val="center"/>
        <w:rPr>
          <w:b/>
        </w:rPr>
      </w:pPr>
      <w:r>
        <w:rPr>
          <w:b/>
        </w:rPr>
        <w:t>Podľa</w:t>
      </w:r>
      <w:r w:rsidR="00BE250C" w:rsidRPr="003E5305">
        <w:rPr>
          <w:b/>
        </w:rPr>
        <w:t xml:space="preserve"> platných pravidiel zasiela pôvodný aj nový držiteľ </w:t>
      </w:r>
      <w:r w:rsidR="00D4090D">
        <w:rPr>
          <w:b/>
        </w:rPr>
        <w:t>doklad</w:t>
      </w:r>
      <w:r w:rsidR="00BE250C" w:rsidRPr="003E5305">
        <w:rPr>
          <w:b/>
        </w:rPr>
        <w:t xml:space="preserve"> o premiestnení hovädzieho dobytka do </w:t>
      </w:r>
      <w:r w:rsidR="003E5305">
        <w:rPr>
          <w:b/>
        </w:rPr>
        <w:t>CRHZ</w:t>
      </w:r>
      <w:r w:rsidR="003E5305" w:rsidRPr="003E5305">
        <w:rPr>
          <w:b/>
        </w:rPr>
        <w:t xml:space="preserve"> </w:t>
      </w:r>
      <w:r w:rsidR="003E5305">
        <w:rPr>
          <w:b/>
        </w:rPr>
        <w:t>samostatne</w:t>
      </w:r>
      <w:r w:rsidR="003E5305" w:rsidRPr="003E5305">
        <w:rPr>
          <w:b/>
        </w:rPr>
        <w:t>.</w:t>
      </w:r>
      <w:r w:rsidR="00CD0A83" w:rsidRPr="00CD0A83">
        <w:rPr>
          <w:b/>
        </w:rPr>
        <w:t xml:space="preserve"> </w:t>
      </w:r>
    </w:p>
    <w:p w:rsidR="00B268A9" w:rsidRPr="00D36EEB" w:rsidRDefault="00B268A9" w:rsidP="00B268A9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  <w:color w:val="C00000"/>
          <w:sz w:val="16"/>
          <w:szCs w:val="16"/>
        </w:rPr>
      </w:pPr>
    </w:p>
    <w:p w:rsidR="00D4090D" w:rsidRPr="00055851" w:rsidRDefault="0083735B" w:rsidP="000558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  <w:color w:val="C00000"/>
          <w:sz w:val="28"/>
          <w:szCs w:val="28"/>
        </w:rPr>
      </w:pPr>
      <w:r w:rsidRPr="00055851">
        <w:rPr>
          <w:b/>
          <w:caps/>
          <w:color w:val="C00000"/>
          <w:sz w:val="28"/>
          <w:szCs w:val="28"/>
        </w:rPr>
        <w:t>Tlačivá</w:t>
      </w:r>
    </w:p>
    <w:p w:rsidR="003E5305" w:rsidRPr="00CD0A83" w:rsidRDefault="00CD0A83" w:rsidP="0083735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</w:rPr>
      </w:pPr>
      <w:r w:rsidRPr="00D4090D">
        <w:rPr>
          <w:b/>
          <w:color w:val="C00000"/>
        </w:rPr>
        <w:t>Pôvodný d</w:t>
      </w:r>
      <w:r w:rsidR="003E5305" w:rsidRPr="00D4090D">
        <w:rPr>
          <w:b/>
          <w:color w:val="C00000"/>
        </w:rPr>
        <w:t>ržiteľ</w:t>
      </w:r>
      <w:r w:rsidR="00BF375D">
        <w:rPr>
          <w:b/>
          <w:color w:val="C00000"/>
        </w:rPr>
        <w:t>, ktorý</w:t>
      </w:r>
      <w:r w:rsidR="003E5305" w:rsidRPr="00D4090D">
        <w:rPr>
          <w:b/>
          <w:color w:val="C00000"/>
        </w:rPr>
        <w:t xml:space="preserve"> odosiela zviera z</w:t>
      </w:r>
      <w:r w:rsidR="00BF375D">
        <w:rPr>
          <w:b/>
          <w:color w:val="C00000"/>
        </w:rPr>
        <w:t> </w:t>
      </w:r>
      <w:r w:rsidR="003E5305" w:rsidRPr="00D4090D">
        <w:rPr>
          <w:b/>
          <w:color w:val="C00000"/>
        </w:rPr>
        <w:t>chovu</w:t>
      </w:r>
      <w:r w:rsidR="00BF375D">
        <w:rPr>
          <w:b/>
          <w:color w:val="C00000"/>
        </w:rPr>
        <w:t>,</w:t>
      </w:r>
      <w:r w:rsidR="003E5305" w:rsidRPr="00D4090D">
        <w:rPr>
          <w:b/>
          <w:color w:val="C00000"/>
        </w:rPr>
        <w:t xml:space="preserve"> </w:t>
      </w:r>
      <w:r w:rsidR="003E5305" w:rsidRPr="0083735B">
        <w:rPr>
          <w:b/>
        </w:rPr>
        <w:t>vypĺňa</w:t>
      </w:r>
      <w:r w:rsidR="003E5305" w:rsidRPr="00CD0A83">
        <w:rPr>
          <w:b/>
        </w:rPr>
        <w:t xml:space="preserve">, potvrdzuje  a zasiela do CRHZ doklad o premiestnení hovädzieho dobytka – </w:t>
      </w:r>
      <w:r w:rsidR="003E5305" w:rsidRPr="0083735B">
        <w:rPr>
          <w:b/>
          <w:color w:val="C00000"/>
          <w:u w:val="single"/>
        </w:rPr>
        <w:t>časť A</w:t>
      </w:r>
      <w:r w:rsidRPr="00CD0A83">
        <w:rPr>
          <w:b/>
        </w:rPr>
        <w:t>.</w:t>
      </w:r>
    </w:p>
    <w:p w:rsidR="00CD0A83" w:rsidRDefault="00CD0A83" w:rsidP="000558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240"/>
        <w:jc w:val="center"/>
      </w:pPr>
      <w:r w:rsidRPr="00D4090D">
        <w:rPr>
          <w:b/>
          <w:color w:val="C00000"/>
        </w:rPr>
        <w:t>Nový držiteľ</w:t>
      </w:r>
      <w:r w:rsidR="00BF375D">
        <w:rPr>
          <w:b/>
          <w:color w:val="C00000"/>
        </w:rPr>
        <w:t>, ktorý</w:t>
      </w:r>
      <w:r w:rsidRPr="00D4090D">
        <w:rPr>
          <w:b/>
          <w:color w:val="C00000"/>
        </w:rPr>
        <w:t xml:space="preserve"> prijíma zviera do chovu</w:t>
      </w:r>
      <w:r w:rsidR="00BF375D">
        <w:rPr>
          <w:b/>
          <w:color w:val="C00000"/>
        </w:rPr>
        <w:t>,</w:t>
      </w:r>
      <w:r w:rsidRPr="00CD0A83">
        <w:rPr>
          <w:b/>
        </w:rPr>
        <w:t xml:space="preserve"> vypĺňa, potvrdzuje  a zasiela do CRHZ doklad o premiestnení hovädzieho dobytka – </w:t>
      </w:r>
      <w:r w:rsidRPr="0083735B">
        <w:rPr>
          <w:b/>
          <w:color w:val="C00000"/>
          <w:u w:val="single"/>
        </w:rPr>
        <w:t>časť B</w:t>
      </w:r>
      <w:r w:rsidRPr="00CD0A83">
        <w:rPr>
          <w:b/>
        </w:rPr>
        <w:t>.</w:t>
      </w:r>
    </w:p>
    <w:p w:rsidR="003E5305" w:rsidRPr="000E410C" w:rsidRDefault="00CD0A83" w:rsidP="00A37578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  <w:rPr>
          <w:b/>
          <w:caps/>
        </w:rPr>
      </w:pPr>
      <w:r w:rsidRPr="000E410C">
        <w:rPr>
          <w:b/>
          <w:caps/>
          <w:color w:val="1F497D" w:themeColor="text2"/>
        </w:rPr>
        <w:t>Vzor uvedených dokladov možno nájsť tu:</w:t>
      </w:r>
      <w:r w:rsidRPr="000E410C">
        <w:rPr>
          <w:b/>
          <w:caps/>
        </w:rPr>
        <w:t xml:space="preserve"> </w:t>
      </w:r>
    </w:p>
    <w:p w:rsidR="00D36EEB" w:rsidRDefault="002960A5" w:rsidP="00D36EE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120"/>
        <w:jc w:val="center"/>
      </w:pPr>
      <w:hyperlink r:id="rId6" w:history="1">
        <w:r w:rsidR="00CD0A83">
          <w:rPr>
            <w:rStyle w:val="Hypertextovprepojenie"/>
          </w:rPr>
          <w:t>https://www.slov-lex.sk/pravne-predpisy/prilohy/SK/ZZ/2012/20/20200401_5229781-2.pdf</w:t>
        </w:r>
      </w:hyperlink>
    </w:p>
    <w:p w:rsidR="00D36EEB" w:rsidRPr="00D36EEB" w:rsidRDefault="00D36EEB" w:rsidP="00D36EEB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after="360"/>
        <w:jc w:val="center"/>
      </w:pPr>
    </w:p>
    <w:p w:rsidR="00D36EEB" w:rsidRDefault="00D36EEB" w:rsidP="00D36EEB">
      <w:pPr>
        <w:jc w:val="center"/>
        <w:rPr>
          <w:b/>
          <w:caps/>
          <w:color w:val="1F497D" w:themeColor="text2"/>
        </w:rPr>
      </w:pPr>
      <w:r w:rsidRPr="000E410C">
        <w:rPr>
          <w:b/>
          <w:caps/>
          <w:color w:val="1F497D" w:themeColor="text2"/>
        </w:rPr>
        <w:t xml:space="preserve">Celé </w:t>
      </w:r>
      <w:r>
        <w:rPr>
          <w:b/>
          <w:caps/>
          <w:color w:val="1F497D" w:themeColor="text2"/>
        </w:rPr>
        <w:t xml:space="preserve">nové platné </w:t>
      </w:r>
      <w:r w:rsidRPr="000E410C">
        <w:rPr>
          <w:b/>
          <w:caps/>
          <w:color w:val="1F497D" w:themeColor="text2"/>
        </w:rPr>
        <w:t xml:space="preserve">znenie vyhlášky </w:t>
      </w:r>
      <w:r w:rsidRPr="000E410C">
        <w:rPr>
          <w:b/>
          <w:color w:val="1F497D" w:themeColor="text2"/>
        </w:rPr>
        <w:t>č</w:t>
      </w:r>
      <w:r w:rsidR="00EE2A6C">
        <w:rPr>
          <w:b/>
          <w:caps/>
          <w:color w:val="1F497D" w:themeColor="text2"/>
        </w:rPr>
        <w:t xml:space="preserve">. 20/2012 Z. </w:t>
      </w:r>
      <w:r w:rsidR="00EE2A6C" w:rsidRPr="00EE2A6C">
        <w:rPr>
          <w:b/>
          <w:color w:val="1F497D" w:themeColor="text2"/>
        </w:rPr>
        <w:t>z</w:t>
      </w:r>
      <w:r w:rsidRPr="000E410C">
        <w:rPr>
          <w:b/>
          <w:caps/>
          <w:color w:val="1F497D" w:themeColor="text2"/>
        </w:rPr>
        <w:t xml:space="preserve">.  </w:t>
      </w:r>
      <w:r w:rsidR="00EE2A6C">
        <w:rPr>
          <w:b/>
          <w:caps/>
          <w:color w:val="1F497D" w:themeColor="text2"/>
        </w:rPr>
        <w:t>obsahujÚce</w:t>
      </w:r>
      <w:r w:rsidRPr="000E410C">
        <w:rPr>
          <w:b/>
          <w:caps/>
          <w:color w:val="1F497D" w:themeColor="text2"/>
        </w:rPr>
        <w:t xml:space="preserve"> túto a ďalšie zmeny možno nájsť tu:</w:t>
      </w:r>
    </w:p>
    <w:p w:rsidR="00CD0A83" w:rsidRDefault="002960A5" w:rsidP="00D36EEB">
      <w:pPr>
        <w:jc w:val="center"/>
        <w:rPr>
          <w:b/>
        </w:rPr>
      </w:pPr>
      <w:hyperlink r:id="rId7" w:history="1">
        <w:r w:rsidR="00D36EEB">
          <w:rPr>
            <w:rStyle w:val="Hypertextovprepojenie"/>
          </w:rPr>
          <w:t>https://www.slov-lex.sk/pravne-predpisy/SK/ZZ/2012/20/20200401.html</w:t>
        </w:r>
      </w:hyperlink>
    </w:p>
    <w:p w:rsidR="00776674" w:rsidRPr="00D36EEB" w:rsidRDefault="00CD0A83" w:rsidP="00382C5C">
      <w:pPr>
        <w:jc w:val="center"/>
        <w:rPr>
          <w:b/>
        </w:rPr>
      </w:pPr>
      <w:r w:rsidRPr="00D36EEB">
        <w:rPr>
          <w:b/>
        </w:rPr>
        <w:t xml:space="preserve">Na uvedenú </w:t>
      </w:r>
      <w:r w:rsidR="00F6735D">
        <w:rPr>
          <w:b/>
        </w:rPr>
        <w:t>zmenu</w:t>
      </w:r>
      <w:r w:rsidRPr="00D36EEB">
        <w:rPr>
          <w:b/>
        </w:rPr>
        <w:t xml:space="preserve"> upozorňujeme najmä držiteľov, ktorí zasiela</w:t>
      </w:r>
      <w:r w:rsidR="00EE2A6C">
        <w:rPr>
          <w:b/>
        </w:rPr>
        <w:t xml:space="preserve">jú doklady o premiestnení </w:t>
      </w:r>
      <w:r w:rsidR="002E3D16">
        <w:rPr>
          <w:b/>
        </w:rPr>
        <w:t xml:space="preserve">hovädzieho dobytka do CRHZ </w:t>
      </w:r>
      <w:r w:rsidR="00EE2A6C">
        <w:rPr>
          <w:b/>
        </w:rPr>
        <w:t>poštovými službami</w:t>
      </w:r>
      <w:r w:rsidR="00D24E54" w:rsidRPr="00D36EEB">
        <w:rPr>
          <w:b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382C5C" w:rsidTr="00382C5C">
        <w:tc>
          <w:tcPr>
            <w:tcW w:w="9212" w:type="dxa"/>
          </w:tcPr>
          <w:p w:rsidR="00382C5C" w:rsidRDefault="00382C5C" w:rsidP="00382C5C">
            <w:pPr>
              <w:spacing w:before="120"/>
              <w:jc w:val="center"/>
              <w:rPr>
                <w:b/>
              </w:rPr>
            </w:pPr>
            <w:r w:rsidRPr="001D2889">
              <w:rPr>
                <w:b/>
                <w:color w:val="C00000"/>
              </w:rPr>
              <w:t>V prípade držiteľov chovov hovädzieho dobytka, z ktorých sa zviera premiestňuje</w:t>
            </w:r>
            <w:r>
              <w:rPr>
                <w:b/>
              </w:rPr>
              <w:t xml:space="preserve"> a ktorí formulár dokladu o premiestnení hovädzieho dobytka do druhého chovu </w:t>
            </w:r>
            <w:r w:rsidRPr="001D2889">
              <w:rPr>
                <w:b/>
                <w:color w:val="C00000"/>
              </w:rPr>
              <w:t xml:space="preserve">vytvárajú len elektronicky </w:t>
            </w:r>
            <w:r>
              <w:rPr>
                <w:b/>
              </w:rPr>
              <w:t>cez portál prevádzkovateľa C</w:t>
            </w:r>
            <w:r w:rsidR="00EC70BA">
              <w:rPr>
                <w:b/>
              </w:rPr>
              <w:t>R</w:t>
            </w:r>
            <w:r>
              <w:rPr>
                <w:b/>
              </w:rPr>
              <w:t>HZ v </w:t>
            </w:r>
            <w:r w:rsidRPr="00AD10AC">
              <w:rPr>
                <w:b/>
              </w:rPr>
              <w:t>podobe súboru o premiestnení zvierat vygenerovaného softwarovou aplikáciou slúžiacou na vedenie evidencie zvierat v chove</w:t>
            </w:r>
            <w:r>
              <w:t xml:space="preserve"> </w:t>
            </w:r>
            <w:r>
              <w:rPr>
                <w:b/>
              </w:rPr>
              <w:t>a ktorí tento súbor následne elektronicky zasielajú držiteľovi druhého chovu, sa ustanovenie § 7 ods. 2 vyhlášky č. 20/2012 Z. z. v znení neskorších predpisov považuje za splnené už tým, že tento formulár elektronicky vytvorili cez uvedený portál.</w:t>
            </w:r>
          </w:p>
          <w:p w:rsidR="003B4576" w:rsidRDefault="00382C5C" w:rsidP="008F23D6">
            <w:pPr>
              <w:jc w:val="center"/>
              <w:rPr>
                <w:b/>
              </w:rPr>
            </w:pPr>
            <w:r w:rsidRPr="001D2889">
              <w:rPr>
                <w:b/>
                <w:color w:val="C00000"/>
              </w:rPr>
              <w:lastRenderedPageBreak/>
              <w:t>V prípade držiteľov chovov hovädzieho dobytka, do ktorých sa zviera premiestňuje</w:t>
            </w:r>
            <w:r>
              <w:rPr>
                <w:b/>
              </w:rPr>
              <w:t xml:space="preserve"> a ktorí formulár dokladu o premiestnení hovädzieho dobytka z </w:t>
            </w:r>
            <w:r w:rsidR="00EC70BA">
              <w:rPr>
                <w:b/>
              </w:rPr>
              <w:t xml:space="preserve">iného </w:t>
            </w:r>
            <w:r>
              <w:rPr>
                <w:b/>
              </w:rPr>
              <w:t xml:space="preserve">chovu </w:t>
            </w:r>
            <w:r w:rsidR="00EC70BA">
              <w:rPr>
                <w:b/>
                <w:color w:val="C00000"/>
              </w:rPr>
              <w:t>dostávajú</w:t>
            </w:r>
            <w:r w:rsidR="00EC70BA" w:rsidRPr="001D2889">
              <w:rPr>
                <w:b/>
                <w:color w:val="C00000"/>
              </w:rPr>
              <w:t xml:space="preserve"> </w:t>
            </w:r>
            <w:r w:rsidRPr="001D2889">
              <w:rPr>
                <w:b/>
                <w:color w:val="C00000"/>
              </w:rPr>
              <w:t xml:space="preserve">len elektronicky </w:t>
            </w:r>
            <w:r>
              <w:rPr>
                <w:b/>
              </w:rPr>
              <w:t>cez portál prevádzkovateľa CRHZ v </w:t>
            </w:r>
            <w:r w:rsidRPr="001D2889">
              <w:rPr>
                <w:b/>
              </w:rPr>
              <w:t xml:space="preserve">podobe </w:t>
            </w:r>
            <w:r w:rsidR="00EC70BA">
              <w:rPr>
                <w:b/>
              </w:rPr>
              <w:t>vyššie uvedeného súboru o premiestnení zvieraťa</w:t>
            </w:r>
            <w:r w:rsidR="007C0FBA">
              <w:rPr>
                <w:b/>
              </w:rPr>
              <w:t>,</w:t>
            </w:r>
            <w:r>
              <w:rPr>
                <w:b/>
              </w:rPr>
              <w:t xml:space="preserve"> </w:t>
            </w:r>
          </w:p>
          <w:p w:rsidR="00382C5C" w:rsidRDefault="00EC70BA" w:rsidP="008F23D6">
            <w:pPr>
              <w:jc w:val="center"/>
              <w:rPr>
                <w:b/>
              </w:rPr>
            </w:pPr>
            <w:r>
              <w:rPr>
                <w:b/>
              </w:rPr>
              <w:t xml:space="preserve">toto premiestnenie už len následne potvrdia cez aplikáciu CRHZ „Prístup farmára“, pričom sa tento súbor </w:t>
            </w:r>
            <w:r w:rsidR="003F65BF">
              <w:rPr>
                <w:b/>
              </w:rPr>
              <w:t>prevezme</w:t>
            </w:r>
            <w:r w:rsidR="00382C5C">
              <w:rPr>
                <w:b/>
              </w:rPr>
              <w:t xml:space="preserve"> </w:t>
            </w:r>
            <w:r w:rsidR="003F65BF">
              <w:rPr>
                <w:b/>
              </w:rPr>
              <w:t>ako vygenerovaný doklad</w:t>
            </w:r>
            <w:r w:rsidR="00382C5C">
              <w:rPr>
                <w:b/>
              </w:rPr>
              <w:t xml:space="preserve"> o premiestnení hovädzieho dobytka v systéme CRHZ</w:t>
            </w:r>
            <w:r w:rsidR="003F65BF">
              <w:rPr>
                <w:b/>
              </w:rPr>
              <w:t>,</w:t>
            </w:r>
            <w:r w:rsidR="00382C5C">
              <w:rPr>
                <w:b/>
              </w:rPr>
              <w:t xml:space="preserve"> </w:t>
            </w:r>
            <w:r>
              <w:rPr>
                <w:b/>
              </w:rPr>
              <w:t xml:space="preserve">čím sa povinnosť </w:t>
            </w:r>
            <w:r w:rsidR="003B4576">
              <w:rPr>
                <w:b/>
              </w:rPr>
              <w:t xml:space="preserve">chovateľa zasielať </w:t>
            </w:r>
            <w:r w:rsidR="003B4576" w:rsidRPr="003B4576">
              <w:rPr>
                <w:b/>
              </w:rPr>
              <w:t xml:space="preserve">doklad o premiestnení hospodárskeho zvieraťa </w:t>
            </w:r>
            <w:r>
              <w:rPr>
                <w:b/>
              </w:rPr>
              <w:t>podľa</w:t>
            </w:r>
            <w:r w:rsidR="006C4E35">
              <w:rPr>
                <w:b/>
              </w:rPr>
              <w:t> </w:t>
            </w:r>
            <w:r>
              <w:rPr>
                <w:b/>
              </w:rPr>
              <w:t xml:space="preserve">§ 37 ods. 2 písm. b) ôsmeho bodu zákona č. 39/2007 Z. z. v znení zákona č. 184/2018 Z. z. </w:t>
            </w:r>
            <w:r w:rsidR="003B4576">
              <w:rPr>
                <w:b/>
              </w:rPr>
              <w:t>považuje za splnenú.</w:t>
            </w:r>
          </w:p>
        </w:tc>
      </w:tr>
    </w:tbl>
    <w:p w:rsidR="00E758D3" w:rsidRDefault="00E758D3" w:rsidP="00055851">
      <w:pPr>
        <w:jc w:val="center"/>
        <w:rPr>
          <w:b/>
        </w:rPr>
      </w:pPr>
    </w:p>
    <w:p w:rsidR="00055851" w:rsidRDefault="00D24E54" w:rsidP="00055851">
      <w:pPr>
        <w:jc w:val="center"/>
        <w:rPr>
          <w:b/>
        </w:rPr>
      </w:pPr>
      <w:r>
        <w:rPr>
          <w:b/>
        </w:rPr>
        <w:t xml:space="preserve">Základným cieľom uvedenej právnej úpravy je vyriešiť ťažkosti, ktoré vyplývali zo vzájomnej závislosti držiteľov </w:t>
      </w:r>
      <w:r w:rsidR="00D36EEB">
        <w:rPr>
          <w:b/>
        </w:rPr>
        <w:t>hovädzieho dobytka</w:t>
      </w:r>
      <w:r>
        <w:rPr>
          <w:b/>
        </w:rPr>
        <w:t xml:space="preserve"> pri splnení povinnosti oznámenia premiestne</w:t>
      </w:r>
      <w:r w:rsidR="00D36EEB">
        <w:rPr>
          <w:b/>
        </w:rPr>
        <w:t>nia zvieraťa do CR</w:t>
      </w:r>
      <w:r>
        <w:rPr>
          <w:b/>
        </w:rPr>
        <w:t>HZ</w:t>
      </w:r>
      <w:r w:rsidR="00D36EEB">
        <w:rPr>
          <w:b/>
        </w:rPr>
        <w:t xml:space="preserve"> a pomôcť tak chovateľom</w:t>
      </w:r>
      <w:r>
        <w:rPr>
          <w:b/>
        </w:rPr>
        <w:t> </w:t>
      </w:r>
      <w:r w:rsidR="00D36EEB">
        <w:rPr>
          <w:b/>
        </w:rPr>
        <w:t xml:space="preserve">znížiť </w:t>
      </w:r>
      <w:r>
        <w:rPr>
          <w:b/>
        </w:rPr>
        <w:t xml:space="preserve">porušenia </w:t>
      </w:r>
      <w:r w:rsidR="00B73A9E">
        <w:rPr>
          <w:b/>
        </w:rPr>
        <w:t xml:space="preserve">pravidiel </w:t>
      </w:r>
      <w:r>
        <w:rPr>
          <w:b/>
        </w:rPr>
        <w:t>vo vzťahu k </w:t>
      </w:r>
      <w:r w:rsidR="00D36EEB">
        <w:rPr>
          <w:b/>
        </w:rPr>
        <w:t>plneniu povinností právnych predpisov</w:t>
      </w:r>
      <w:r w:rsidR="00055851">
        <w:rPr>
          <w:b/>
        </w:rPr>
        <w:t xml:space="preserve"> Európskej únie a Slovenskej republiky o</w:t>
      </w:r>
      <w:r w:rsidR="00D36EEB">
        <w:rPr>
          <w:b/>
        </w:rPr>
        <w:t xml:space="preserve"> identifikácii a registrácii </w:t>
      </w:r>
      <w:r w:rsidR="00227CE0">
        <w:rPr>
          <w:b/>
        </w:rPr>
        <w:br/>
      </w:r>
      <w:r w:rsidR="00D36EEB">
        <w:rPr>
          <w:b/>
        </w:rPr>
        <w:t>hovädzieho dobytka.</w:t>
      </w:r>
    </w:p>
    <w:p w:rsidR="00D36EEB" w:rsidRDefault="00D36EEB" w:rsidP="002B0D7A">
      <w:pPr>
        <w:jc w:val="center"/>
        <w:rPr>
          <w:b/>
        </w:rPr>
      </w:pPr>
      <w:bookmarkStart w:id="0" w:name="_GoBack"/>
      <w:bookmarkEnd w:id="0"/>
    </w:p>
    <w:sectPr w:rsidR="00D36EEB" w:rsidSect="00B73A9E">
      <w:pgSz w:w="11906" w:h="16838"/>
      <w:pgMar w:top="1134" w:right="1417" w:bottom="709" w:left="1417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7A"/>
    <w:rsid w:val="00013197"/>
    <w:rsid w:val="00055851"/>
    <w:rsid w:val="000E410C"/>
    <w:rsid w:val="00141822"/>
    <w:rsid w:val="001D2889"/>
    <w:rsid w:val="001D4163"/>
    <w:rsid w:val="00227CE0"/>
    <w:rsid w:val="00277D99"/>
    <w:rsid w:val="002960A5"/>
    <w:rsid w:val="002B0D7A"/>
    <w:rsid w:val="002E3D16"/>
    <w:rsid w:val="003626FB"/>
    <w:rsid w:val="00382C5C"/>
    <w:rsid w:val="003B4576"/>
    <w:rsid w:val="003E5305"/>
    <w:rsid w:val="003F32B3"/>
    <w:rsid w:val="003F65BF"/>
    <w:rsid w:val="00481055"/>
    <w:rsid w:val="0058444A"/>
    <w:rsid w:val="006C4E35"/>
    <w:rsid w:val="00776674"/>
    <w:rsid w:val="007C0FBA"/>
    <w:rsid w:val="0083735B"/>
    <w:rsid w:val="008600A0"/>
    <w:rsid w:val="008C5B1D"/>
    <w:rsid w:val="008F23D6"/>
    <w:rsid w:val="00A37578"/>
    <w:rsid w:val="00A808B7"/>
    <w:rsid w:val="00AD10AC"/>
    <w:rsid w:val="00B268A9"/>
    <w:rsid w:val="00B73A9E"/>
    <w:rsid w:val="00BE250C"/>
    <w:rsid w:val="00BE6700"/>
    <w:rsid w:val="00BF375D"/>
    <w:rsid w:val="00CC3111"/>
    <w:rsid w:val="00CD0A83"/>
    <w:rsid w:val="00D02616"/>
    <w:rsid w:val="00D24E54"/>
    <w:rsid w:val="00D36EEB"/>
    <w:rsid w:val="00D4090D"/>
    <w:rsid w:val="00DB14F8"/>
    <w:rsid w:val="00DE4BFB"/>
    <w:rsid w:val="00E758D3"/>
    <w:rsid w:val="00EC70BA"/>
    <w:rsid w:val="00EE2A6C"/>
    <w:rsid w:val="00F6735D"/>
    <w:rsid w:val="00FE5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D0A83"/>
    <w:rPr>
      <w:color w:val="0000FF"/>
      <w:u w:val="single"/>
    </w:rPr>
  </w:style>
  <w:style w:type="table" w:styleId="Mriekatabuky">
    <w:name w:val="Table Grid"/>
    <w:basedOn w:val="Normlnatabuka"/>
    <w:uiPriority w:val="59"/>
    <w:rsid w:val="00BF3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EE2A6C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70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0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CD0A83"/>
    <w:rPr>
      <w:color w:val="0000FF"/>
      <w:u w:val="single"/>
    </w:rPr>
  </w:style>
  <w:style w:type="table" w:styleId="Mriekatabuky">
    <w:name w:val="Table Grid"/>
    <w:basedOn w:val="Normlnatabuka"/>
    <w:uiPriority w:val="59"/>
    <w:rsid w:val="00BF3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EE2A6C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70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0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slov-lex.sk/pravne-predpisy/SK/ZZ/2012/20/20200401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slov-lex.sk/pravne-predpisy/prilohy/SK/ZZ/2012/20/20200401_5229781-2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517E8-AB9F-4DFE-9BFF-D38F01C83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</dc:creator>
  <cp:lastModifiedBy>ZS</cp:lastModifiedBy>
  <cp:revision>3</cp:revision>
  <dcterms:created xsi:type="dcterms:W3CDTF">2020-04-03T12:19:00Z</dcterms:created>
  <dcterms:modified xsi:type="dcterms:W3CDTF">2020-04-03T12:22:00Z</dcterms:modified>
</cp:coreProperties>
</file>