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 w:rsidP="004900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010">
              <w:t>4.1. Podpora na investície do poľnohospodárskych podnikov (mimo Bratislavský kraj)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49001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19.2 – Podpora na vykonávanie operácií v rámci stratégie miestneho rozvoja vedeného komunitou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90010">
              <w:t>MAS_083/4.1/1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7439C" w:rsidP="0049001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b/>
                <w:bCs/>
              </w:rPr>
              <w:t>Čistička pre obilie</w:t>
            </w:r>
            <w:r w:rsidR="00571761">
              <w:rPr>
                <w:b/>
                <w:bCs/>
              </w:rPr>
              <w:t xml:space="preserve"> </w:t>
            </w:r>
            <w:r w:rsidR="00571761">
              <w:t> 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70572" w:rsidP="0097439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Nákup </w:t>
            </w:r>
            <w:r w:rsidR="0097439C">
              <w:rPr>
                <w:rFonts w:ascii="Times New Roman" w:hAnsi="Times New Roman" w:cs="Times New Roman"/>
                <w:bCs/>
                <w:i/>
              </w:rPr>
              <w:t>čističky pre obilie / separátora, na princípe čistenia s prúdom vzduchu, s možnosťou predčistenia, a čistenia na kvalitu osiva.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82B" w:rsidRDefault="006352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AGROZDROJ</w:t>
            </w:r>
            <w:r w:rsidR="0074582B">
              <w:rPr>
                <w:rFonts w:ascii="Times New Roman" w:hAnsi="Times New Roman" w:cs="Times New Roman"/>
                <w:i/>
                <w:iCs/>
              </w:rPr>
              <w:t xml:space="preserve"> spol. s r.o.</w:t>
            </w:r>
          </w:p>
          <w:p w:rsidR="0074582B" w:rsidRDefault="0063520F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Lachmannova 356, 908 43 Čáry</w:t>
            </w:r>
          </w:p>
          <w:p w:rsidR="0074582B" w:rsidRPr="005863CA" w:rsidRDefault="0074582B" w:rsidP="007458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490010">
              <w:rPr>
                <w:rFonts w:ascii="Times New Roman" w:hAnsi="Times New Roman" w:cs="Times New Roman"/>
                <w:i/>
                <w:iCs/>
              </w:rPr>
              <w:t>35770449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582B">
            <w:pPr>
              <w:rPr>
                <w:rFonts w:ascii="Times New Roman" w:hAnsi="Times New Roman" w:cs="Times New Roman"/>
                <w:i/>
                <w:iCs/>
              </w:rPr>
            </w:pPr>
            <w:r w:rsidRPr="0074582B"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B70572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Ľudmila Halásová</w:t>
            </w:r>
          </w:p>
          <w:p w:rsidR="0074582B" w:rsidRPr="005863CA" w:rsidRDefault="00005D0A" w:rsidP="00B7057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490010" w:rsidRPr="005C4F54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agrozdroj@agrozdroj.sk</w:t>
              </w:r>
            </w:hyperlink>
            <w:r w:rsidR="0074582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B70572">
              <w:rPr>
                <w:rFonts w:ascii="Times New Roman" w:hAnsi="Times New Roman" w:cs="Times New Roman"/>
                <w:i/>
                <w:iCs/>
              </w:rPr>
              <w:t>0907 424 567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05D0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000407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6656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05D0A"/>
    <w:rsid w:val="00271C4C"/>
    <w:rsid w:val="00290B2B"/>
    <w:rsid w:val="002A14E1"/>
    <w:rsid w:val="004059BB"/>
    <w:rsid w:val="00427988"/>
    <w:rsid w:val="00490010"/>
    <w:rsid w:val="004E2584"/>
    <w:rsid w:val="005369D1"/>
    <w:rsid w:val="005648F2"/>
    <w:rsid w:val="00571761"/>
    <w:rsid w:val="005863CA"/>
    <w:rsid w:val="005B683A"/>
    <w:rsid w:val="0063520F"/>
    <w:rsid w:val="00665634"/>
    <w:rsid w:val="006A4112"/>
    <w:rsid w:val="00710E7A"/>
    <w:rsid w:val="00714DB3"/>
    <w:rsid w:val="0074582B"/>
    <w:rsid w:val="00926E70"/>
    <w:rsid w:val="0097439C"/>
    <w:rsid w:val="00A460B9"/>
    <w:rsid w:val="00AB3B52"/>
    <w:rsid w:val="00AB62AB"/>
    <w:rsid w:val="00B70572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421CD"/>
  <w15:docId w15:val="{6DE326C8-7A68-4A69-AFB0-21BCD93574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56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4582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4582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zdroj@agrozdroj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2020-04-02T12:48:00Z</dcterms:created>
  <dcterms:modified xsi:type="dcterms:W3CDTF">2020-04-28T13:35:00Z</dcterms:modified>
</cp:coreProperties>
</file>