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BCDDE5" w14:textId="2F8D1DD4" w:rsidR="005A603A" w:rsidRPr="00635563" w:rsidRDefault="005A603A" w:rsidP="005A603A">
      <w:pPr>
        <w:jc w:val="right"/>
        <w:rPr>
          <w:rFonts w:ascii="Times New Roman" w:hAnsi="Times New Roman" w:cs="Times New Roman"/>
          <w:b/>
          <w:bCs/>
          <w:sz w:val="20"/>
          <w:szCs w:val="20"/>
        </w:rPr>
      </w:pPr>
      <w:r w:rsidRPr="00635563">
        <w:rPr>
          <w:rFonts w:ascii="Times New Roman" w:hAnsi="Times New Roman" w:cs="Times New Roman"/>
          <w:bCs/>
          <w:i/>
        </w:rPr>
        <w:t>Príloha č.</w:t>
      </w:r>
      <w:r w:rsidR="00684DFE">
        <w:rPr>
          <w:rFonts w:ascii="Times New Roman" w:hAnsi="Times New Roman" w:cs="Times New Roman"/>
          <w:bCs/>
          <w:i/>
        </w:rPr>
        <w:t>2</w:t>
      </w:r>
      <w:r w:rsidRPr="00635563">
        <w:rPr>
          <w:rFonts w:ascii="Times New Roman" w:hAnsi="Times New Roman" w:cs="Times New Roman"/>
          <w:bCs/>
          <w:i/>
        </w:rPr>
        <w:t xml:space="preserve"> k Rozhodnutiu GR  č.</w:t>
      </w:r>
      <w:r w:rsidR="00DE1065">
        <w:rPr>
          <w:rFonts w:ascii="Times New Roman" w:hAnsi="Times New Roman" w:cs="Times New Roman"/>
          <w:bCs/>
          <w:i/>
        </w:rPr>
        <w:t xml:space="preserve"> 30</w:t>
      </w:r>
      <w:bookmarkStart w:id="0" w:name="_GoBack"/>
      <w:bookmarkEnd w:id="0"/>
      <w:r w:rsidRPr="00635563">
        <w:rPr>
          <w:rFonts w:ascii="Times New Roman" w:hAnsi="Times New Roman" w:cs="Times New Roman"/>
          <w:bCs/>
          <w:i/>
        </w:rPr>
        <w:t>/</w:t>
      </w:r>
      <w:r w:rsidR="00635563" w:rsidRPr="00635563">
        <w:rPr>
          <w:rFonts w:ascii="Times New Roman" w:hAnsi="Times New Roman" w:cs="Times New Roman"/>
          <w:bCs/>
          <w:i/>
        </w:rPr>
        <w:t>2020</w:t>
      </w:r>
    </w:p>
    <w:p w14:paraId="6EA19017" w14:textId="1C4329C2" w:rsidR="00635563" w:rsidRDefault="005A603A" w:rsidP="005A603A">
      <w:pPr>
        <w:jc w:val="center"/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</w:pPr>
      <w:r w:rsidRPr="00635563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 xml:space="preserve">Výzva </w:t>
      </w:r>
      <w:r w:rsidR="00635563" w:rsidRPr="00635563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 xml:space="preserve">na predkladanie žiadostí o pomoc na súkromné skladovanie </w:t>
      </w:r>
      <w:r w:rsidR="008223E9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>mäsa</w:t>
      </w:r>
    </w:p>
    <w:p w14:paraId="31FA1105" w14:textId="27B6B888" w:rsidR="00635563" w:rsidRDefault="00635563" w:rsidP="0063556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563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Európska komisia</w:t>
      </w:r>
      <w:r w:rsidRPr="0063556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 xml:space="preserve"> v dôsledku súčasnej pandémie COVID-19 a rozsiahlych obmedzení pohybu zavedených v členských štátoch, </w:t>
      </w:r>
      <w:r w:rsidR="008223E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 xml:space="preserve">ktorými bol predaj určitých kategórií výrobkov z oviec a kôz a výrobkov z hovädzieho mäsa vážne zasiahnutý a </w:t>
      </w:r>
      <w:r w:rsidRPr="0063556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s cieľom znížiť výslednú nerovnováhu medzi dopytom a</w:t>
      </w:r>
      <w:r w:rsidR="008223E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 </w:t>
      </w:r>
      <w:r w:rsidRPr="0063556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>ponukou</w:t>
      </w:r>
      <w:r w:rsidR="008223E9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 xml:space="preserve"> </w:t>
      </w:r>
      <w:r w:rsidRPr="00635563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prijala</w:t>
      </w:r>
      <w:r w:rsidRPr="0063556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 xml:space="preserve"> </w:t>
      </w:r>
      <w:r w:rsidR="00FE6297">
        <w:rPr>
          <w:rFonts w:ascii="Times New Roman" w:hAnsi="Times New Roman" w:cs="Times New Roman"/>
          <w:sz w:val="24"/>
          <w:szCs w:val="24"/>
        </w:rPr>
        <w:t>vykonávacie</w:t>
      </w:r>
      <w:r w:rsidRPr="00635563">
        <w:rPr>
          <w:rFonts w:ascii="Times New Roman" w:hAnsi="Times New Roman" w:cs="Times New Roman"/>
          <w:sz w:val="24"/>
          <w:szCs w:val="24"/>
        </w:rPr>
        <w:t xml:space="preserve"> nariadenie Komisie (EÚ) 2020/</w:t>
      </w:r>
      <w:r w:rsidR="00FE6297">
        <w:rPr>
          <w:rFonts w:ascii="Times New Roman" w:hAnsi="Times New Roman" w:cs="Times New Roman"/>
          <w:sz w:val="24"/>
          <w:szCs w:val="24"/>
        </w:rPr>
        <w:t>595</w:t>
      </w:r>
      <w:r w:rsidRPr="00635563">
        <w:rPr>
          <w:rFonts w:ascii="Times New Roman" w:hAnsi="Times New Roman" w:cs="Times New Roman"/>
          <w:sz w:val="24"/>
          <w:szCs w:val="24"/>
        </w:rPr>
        <w:t xml:space="preserve"> z 30. apríla 2020, ktorým sa </w:t>
      </w:r>
      <w:r w:rsidR="00FE6297">
        <w:rPr>
          <w:rFonts w:ascii="Times New Roman" w:hAnsi="Times New Roman" w:cs="Times New Roman"/>
          <w:sz w:val="24"/>
          <w:szCs w:val="24"/>
        </w:rPr>
        <w:t xml:space="preserve">poskytuje pomoc na súkromné skladovanie ovčieho a kozieho mäsa a vopred stanovuje výška pomoci a </w:t>
      </w:r>
      <w:r w:rsidRPr="00635563">
        <w:rPr>
          <w:rFonts w:ascii="Times New Roman" w:hAnsi="Times New Roman" w:cs="Times New Roman"/>
          <w:sz w:val="24"/>
          <w:szCs w:val="24"/>
        </w:rPr>
        <w:t>vykonávacie nariadenie Komisie (EÚ) 2020/</w:t>
      </w:r>
      <w:r w:rsidR="00FE6297">
        <w:rPr>
          <w:rFonts w:ascii="Times New Roman" w:hAnsi="Times New Roman" w:cs="Times New Roman"/>
          <w:sz w:val="24"/>
          <w:szCs w:val="24"/>
        </w:rPr>
        <w:t>596</w:t>
      </w:r>
      <w:r w:rsidRPr="00635563">
        <w:rPr>
          <w:rFonts w:ascii="Times New Roman" w:hAnsi="Times New Roman" w:cs="Times New Roman"/>
          <w:sz w:val="24"/>
          <w:szCs w:val="24"/>
        </w:rPr>
        <w:t xml:space="preserve"> z 30. apríla 2020, ktorým sa poskytuje pomoc na súkromné skladovanie </w:t>
      </w:r>
      <w:r w:rsidR="00FE6297">
        <w:rPr>
          <w:rFonts w:ascii="Times New Roman" w:hAnsi="Times New Roman" w:cs="Times New Roman"/>
          <w:sz w:val="24"/>
          <w:szCs w:val="24"/>
        </w:rPr>
        <w:t>čerstvého a chladeného mäsa z hovädzích zvierat vo veku osem alebo viac mesiacov</w:t>
      </w:r>
      <w:r w:rsidRPr="00635563">
        <w:rPr>
          <w:rFonts w:ascii="Times New Roman" w:hAnsi="Times New Roman" w:cs="Times New Roman"/>
          <w:sz w:val="24"/>
          <w:szCs w:val="24"/>
        </w:rPr>
        <w:t xml:space="preserve"> a vopred stanovuje výška pomoci, ktorými sa </w:t>
      </w:r>
      <w:r w:rsidRPr="00635563">
        <w:rPr>
          <w:rFonts w:ascii="Times New Roman" w:hAnsi="Times New Roman" w:cs="Times New Roman"/>
          <w:b/>
          <w:sz w:val="24"/>
          <w:szCs w:val="24"/>
        </w:rPr>
        <w:t>zavádza pomoc na súkromné skladovanie</w:t>
      </w:r>
    </w:p>
    <w:p w14:paraId="27D1EE88" w14:textId="77777777" w:rsidR="00EE0AF6" w:rsidRDefault="00EE0AF6" w:rsidP="0063556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72DECC" w14:textId="7C9B3640" w:rsidR="00FE6297" w:rsidRPr="00566989" w:rsidRDefault="00FE6297" w:rsidP="00FE6297">
      <w:pPr>
        <w:pStyle w:val="Odsekzoznamu"/>
        <w:numPr>
          <w:ilvl w:val="0"/>
          <w:numId w:val="5"/>
        </w:num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</w:pPr>
      <w:r w:rsidRP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ovčie</w:t>
      </w:r>
      <w:r w:rsidR="00EE0AF6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ho</w:t>
      </w:r>
      <w:r w:rsidRP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 xml:space="preserve"> a kozie</w:t>
      </w:r>
      <w:r w:rsidR="00EE0AF6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ho mäsa</w:t>
      </w:r>
      <w:r w:rsid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 xml:space="preserve"> číselného znaku KN ex 0204 10 00</w:t>
      </w:r>
      <w:r w:rsidRP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 xml:space="preserve"> a</w:t>
      </w:r>
      <w:r w:rsid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 ex 0204 50 11</w:t>
      </w:r>
    </w:p>
    <w:p w14:paraId="1BDA0A02" w14:textId="77777777" w:rsidR="00FE6297" w:rsidRPr="00566989" w:rsidRDefault="00FE6297" w:rsidP="00FE6297">
      <w:pPr>
        <w:pStyle w:val="Odsekzoznamu"/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</w:pPr>
    </w:p>
    <w:p w14:paraId="16BEB6A9" w14:textId="4A7D8C4E" w:rsidR="00FE6297" w:rsidRPr="00566989" w:rsidRDefault="00FE6297" w:rsidP="00FE6297">
      <w:pPr>
        <w:pStyle w:val="Odsekzoznamu"/>
        <w:numPr>
          <w:ilvl w:val="0"/>
          <w:numId w:val="5"/>
        </w:num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</w:pPr>
      <w:r w:rsidRP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čerstvé</w:t>
      </w:r>
      <w:r w:rsidR="00EE0AF6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ho</w:t>
      </w:r>
      <w:r w:rsidRP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 xml:space="preserve"> alebo chladené</w:t>
      </w:r>
      <w:r w:rsidR="00EE0AF6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ho</w:t>
      </w:r>
      <w:r w:rsidRP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 xml:space="preserve"> mäs</w:t>
      </w:r>
      <w:r w:rsidR="00EE0AF6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a</w:t>
      </w:r>
      <w:r w:rsidRP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 xml:space="preserve"> z hovädzieho dobytka vo veku ôsmich a viac mesiacov</w:t>
      </w:r>
      <w:r w:rsidR="00566989" w:rsidRP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 xml:space="preserve"> číselného znaku KN ex </w:t>
      </w:r>
      <w:r w:rsidR="0056083D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0</w:t>
      </w:r>
      <w:r w:rsidR="00566989" w:rsidRPr="00566989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201 20 50</w:t>
      </w:r>
    </w:p>
    <w:p w14:paraId="332EDEB4" w14:textId="77777777" w:rsidR="00566989" w:rsidRPr="00566989" w:rsidRDefault="00566989" w:rsidP="00566989">
      <w:pPr>
        <w:pStyle w:val="Odsekzoznamu"/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</w:pPr>
    </w:p>
    <w:p w14:paraId="76BE39E9" w14:textId="24E28D33" w:rsidR="00635563" w:rsidRPr="00635563" w:rsidRDefault="00635563" w:rsidP="00635563">
      <w:pPr>
        <w:pStyle w:val="Odsekzoznamu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</w:p>
    <w:p w14:paraId="7B97AEC5" w14:textId="317D696C" w:rsidR="00635563" w:rsidRPr="00635563" w:rsidRDefault="00635563" w:rsidP="00635563">
      <w:pPr>
        <w:spacing w:before="2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5563">
        <w:rPr>
          <w:rFonts w:ascii="Times New Roman" w:hAnsi="Times New Roman" w:cs="Times New Roman"/>
          <w:b/>
          <w:sz w:val="28"/>
          <w:szCs w:val="28"/>
        </w:rPr>
        <w:t>Termín predkladania žiadostí</w:t>
      </w:r>
    </w:p>
    <w:p w14:paraId="1EAF1FEC" w14:textId="5E5FA758" w:rsidR="00635563" w:rsidRPr="00635563" w:rsidRDefault="00635563" w:rsidP="00635563">
      <w:pPr>
        <w:jc w:val="center"/>
        <w:rPr>
          <w:rFonts w:ascii="Times New Roman" w:hAnsi="Times New Roman" w:cs="Times New Roman"/>
        </w:rPr>
      </w:pPr>
      <w:r w:rsidRPr="00635563">
        <w:rPr>
          <w:rFonts w:ascii="Times New Roman" w:hAnsi="Times New Roman" w:cs="Times New Roman"/>
          <w:b/>
        </w:rPr>
        <w:t>o</w:t>
      </w:r>
      <w:r w:rsidR="00FE6297">
        <w:rPr>
          <w:rFonts w:ascii="Times New Roman" w:hAnsi="Times New Roman" w:cs="Times New Roman"/>
          <w:b/>
        </w:rPr>
        <w:t>d</w:t>
      </w:r>
      <w:r w:rsidRPr="00635563">
        <w:rPr>
          <w:rFonts w:ascii="Times New Roman" w:hAnsi="Times New Roman" w:cs="Times New Roman"/>
        </w:rPr>
        <w:t xml:space="preserve"> </w:t>
      </w:r>
      <w:r w:rsidR="00FE6297">
        <w:rPr>
          <w:rFonts w:ascii="Times New Roman" w:hAnsi="Times New Roman" w:cs="Times New Roman"/>
          <w:b/>
        </w:rPr>
        <w:t>7</w:t>
      </w:r>
      <w:r w:rsidRPr="00635563">
        <w:rPr>
          <w:rFonts w:ascii="Times New Roman" w:hAnsi="Times New Roman" w:cs="Times New Roman"/>
          <w:b/>
        </w:rPr>
        <w:t xml:space="preserve">. </w:t>
      </w:r>
      <w:r w:rsidR="00FE6297">
        <w:rPr>
          <w:rFonts w:ascii="Times New Roman" w:hAnsi="Times New Roman" w:cs="Times New Roman"/>
          <w:b/>
        </w:rPr>
        <w:t>mája</w:t>
      </w:r>
      <w:r w:rsidRPr="00635563">
        <w:rPr>
          <w:rFonts w:ascii="Times New Roman" w:hAnsi="Times New Roman" w:cs="Times New Roman"/>
          <w:b/>
        </w:rPr>
        <w:t xml:space="preserve"> 2020</w:t>
      </w:r>
    </w:p>
    <w:p w14:paraId="282A58A6" w14:textId="3816F1C2" w:rsidR="00635563" w:rsidRPr="00635563" w:rsidRDefault="00635563" w:rsidP="00635563">
      <w:pPr>
        <w:pStyle w:val="Odsekzoznamu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</w:p>
    <w:p w14:paraId="145C0A2F" w14:textId="77777777" w:rsidR="00635563" w:rsidRPr="00635563" w:rsidRDefault="00635563" w:rsidP="00635563">
      <w:pPr>
        <w:spacing w:after="120"/>
        <w:jc w:val="both"/>
        <w:rPr>
          <w:rFonts w:ascii="Times New Roman" w:hAnsi="Times New Roman" w:cs="Times New Roman"/>
          <w:bCs/>
          <w:lang w:eastAsia="sk-SK"/>
        </w:rPr>
      </w:pPr>
      <w:r w:rsidRPr="00635563">
        <w:rPr>
          <w:rFonts w:ascii="Times New Roman" w:hAnsi="Times New Roman" w:cs="Times New Roman"/>
          <w:b/>
          <w:bCs/>
          <w:lang w:eastAsia="sk-SK"/>
        </w:rPr>
        <w:t xml:space="preserve">Adresa podania:   </w:t>
      </w:r>
      <w:r w:rsidRPr="00635563">
        <w:rPr>
          <w:rFonts w:ascii="Times New Roman" w:hAnsi="Times New Roman" w:cs="Times New Roman"/>
          <w:b/>
          <w:bCs/>
          <w:lang w:eastAsia="sk-SK"/>
        </w:rPr>
        <w:tab/>
      </w:r>
      <w:r w:rsidRPr="00635563">
        <w:rPr>
          <w:rFonts w:ascii="Times New Roman" w:hAnsi="Times New Roman" w:cs="Times New Roman"/>
          <w:bCs/>
          <w:lang w:eastAsia="sk-SK"/>
        </w:rPr>
        <w:t>Pôdohospodárska platobná agentúra</w:t>
      </w:r>
    </w:p>
    <w:p w14:paraId="29FF7B14" w14:textId="77777777" w:rsidR="00635563" w:rsidRPr="00635563" w:rsidRDefault="00635563" w:rsidP="00635563">
      <w:pPr>
        <w:spacing w:after="120"/>
        <w:ind w:left="1416" w:firstLine="708"/>
        <w:jc w:val="both"/>
        <w:rPr>
          <w:rFonts w:ascii="Times New Roman" w:hAnsi="Times New Roman" w:cs="Times New Roman"/>
          <w:bCs/>
          <w:lang w:eastAsia="sk-SK"/>
        </w:rPr>
      </w:pPr>
      <w:r w:rsidRPr="00635563">
        <w:rPr>
          <w:rFonts w:ascii="Times New Roman" w:hAnsi="Times New Roman" w:cs="Times New Roman"/>
          <w:bCs/>
          <w:lang w:eastAsia="sk-SK"/>
        </w:rPr>
        <w:t>Sekcia organizácie trhu a štátnej pomoci</w:t>
      </w:r>
    </w:p>
    <w:p w14:paraId="4921651D" w14:textId="7751501F" w:rsidR="00635563" w:rsidRPr="00635563" w:rsidRDefault="00635563" w:rsidP="00635563">
      <w:pPr>
        <w:spacing w:after="120"/>
        <w:ind w:left="708" w:firstLine="708"/>
        <w:jc w:val="both"/>
        <w:rPr>
          <w:rFonts w:ascii="Times New Roman" w:hAnsi="Times New Roman" w:cs="Times New Roman"/>
          <w:bCs/>
          <w:lang w:eastAsia="sk-SK"/>
        </w:rPr>
      </w:pPr>
      <w:r w:rsidRPr="00635563">
        <w:rPr>
          <w:rFonts w:ascii="Times New Roman" w:hAnsi="Times New Roman" w:cs="Times New Roman"/>
          <w:bCs/>
          <w:lang w:eastAsia="sk-SK"/>
        </w:rPr>
        <w:t xml:space="preserve">             Hraničná 12</w:t>
      </w:r>
    </w:p>
    <w:p w14:paraId="2130E1E1" w14:textId="54129A44" w:rsidR="00635563" w:rsidRPr="00635563" w:rsidRDefault="00635563" w:rsidP="00635563">
      <w:pPr>
        <w:spacing w:after="120"/>
        <w:ind w:left="2124"/>
        <w:jc w:val="both"/>
        <w:rPr>
          <w:rFonts w:ascii="Times New Roman" w:hAnsi="Times New Roman" w:cs="Times New Roman"/>
          <w:bCs/>
          <w:lang w:eastAsia="sk-SK"/>
        </w:rPr>
      </w:pPr>
      <w:r w:rsidRPr="00635563">
        <w:rPr>
          <w:rFonts w:ascii="Times New Roman" w:hAnsi="Times New Roman" w:cs="Times New Roman"/>
          <w:bCs/>
          <w:lang w:eastAsia="sk-SK"/>
        </w:rPr>
        <w:t>815 26 Bratislava</w:t>
      </w:r>
    </w:p>
    <w:p w14:paraId="2CF58EED" w14:textId="6378DEF4" w:rsidR="00635563" w:rsidRPr="00635563" w:rsidRDefault="00635563" w:rsidP="00635563">
      <w:pPr>
        <w:spacing w:after="120"/>
        <w:ind w:left="2124"/>
        <w:jc w:val="both"/>
        <w:rPr>
          <w:rFonts w:ascii="Times New Roman" w:hAnsi="Times New Roman" w:cs="Times New Roman"/>
          <w:bCs/>
          <w:lang w:eastAsia="sk-SK"/>
        </w:rPr>
      </w:pPr>
    </w:p>
    <w:p w14:paraId="4EF072ED" w14:textId="3B2D447D" w:rsidR="00635563" w:rsidRPr="00635563" w:rsidRDefault="00635563" w:rsidP="00635563">
      <w:pPr>
        <w:ind w:right="-1"/>
        <w:jc w:val="both"/>
        <w:rPr>
          <w:rFonts w:ascii="Times New Roman" w:hAnsi="Times New Roman" w:cs="Times New Roman"/>
        </w:rPr>
      </w:pPr>
      <w:r w:rsidRPr="00635563">
        <w:rPr>
          <w:rFonts w:ascii="Times New Roman" w:hAnsi="Times New Roman" w:cs="Times New Roman"/>
          <w:color w:val="000000"/>
          <w:u w:val="single"/>
        </w:rPr>
        <w:t xml:space="preserve">Príručka pre žiadateľa o pomoc na súkromné skladovanie </w:t>
      </w:r>
      <w:r w:rsidR="0056083D">
        <w:rPr>
          <w:rFonts w:ascii="Times New Roman" w:hAnsi="Times New Roman" w:cs="Times New Roman"/>
          <w:color w:val="000000"/>
          <w:u w:val="single"/>
        </w:rPr>
        <w:t>mäsa</w:t>
      </w:r>
      <w:r w:rsidRPr="00635563">
        <w:rPr>
          <w:rFonts w:ascii="Times New Roman" w:hAnsi="Times New Roman" w:cs="Times New Roman"/>
          <w:color w:val="000000"/>
          <w:u w:val="single"/>
        </w:rPr>
        <w:t xml:space="preserve"> </w:t>
      </w:r>
      <w:r w:rsidRPr="00635563">
        <w:rPr>
          <w:rFonts w:ascii="Times New Roman" w:hAnsi="Times New Roman" w:cs="Times New Roman"/>
          <w:color w:val="000000"/>
        </w:rPr>
        <w:t xml:space="preserve">vrátane formulárov je dostupná na webovom sídle platobnej </w:t>
      </w:r>
      <w:r w:rsidRPr="00635563">
        <w:rPr>
          <w:rFonts w:ascii="Times New Roman" w:hAnsi="Times New Roman" w:cs="Times New Roman"/>
        </w:rPr>
        <w:t xml:space="preserve">agentúry </w:t>
      </w:r>
      <w:r w:rsidR="00406B44">
        <w:t>(</w:t>
      </w:r>
      <w:hyperlink r:id="rId8" w:history="1">
        <w:r w:rsidR="00406B44">
          <w:rPr>
            <w:rStyle w:val="Hypertextovprepojenie"/>
          </w:rPr>
          <w:t>www.apa.sk</w:t>
        </w:r>
      </w:hyperlink>
      <w:r w:rsidR="00406B44">
        <w:t xml:space="preserve">) </w:t>
      </w:r>
      <w:r w:rsidRPr="00635563">
        <w:rPr>
          <w:rFonts w:ascii="Times New Roman" w:hAnsi="Times New Roman" w:cs="Times New Roman"/>
        </w:rPr>
        <w:t>v časti Podpory – Organizácia trhu –</w:t>
      </w:r>
      <w:r w:rsidR="00406B44">
        <w:rPr>
          <w:rFonts w:ascii="Times New Roman" w:hAnsi="Times New Roman" w:cs="Times New Roman"/>
        </w:rPr>
        <w:t xml:space="preserve"> Živočíšne komodity</w:t>
      </w:r>
      <w:r w:rsidRPr="00635563">
        <w:rPr>
          <w:rFonts w:ascii="Times New Roman" w:hAnsi="Times New Roman" w:cs="Times New Roman"/>
        </w:rPr>
        <w:t xml:space="preserve"> – </w:t>
      </w:r>
      <w:r w:rsidR="00406B44">
        <w:rPr>
          <w:rFonts w:ascii="Times New Roman" w:hAnsi="Times New Roman" w:cs="Times New Roman"/>
        </w:rPr>
        <w:t>Súkromné skladovanie</w:t>
      </w:r>
      <w:r w:rsidR="00684DFE">
        <w:rPr>
          <w:rFonts w:ascii="Times New Roman" w:hAnsi="Times New Roman" w:cs="Times New Roman"/>
        </w:rPr>
        <w:t xml:space="preserve"> </w:t>
      </w:r>
      <w:r w:rsidR="00684DFE" w:rsidRPr="00635563">
        <w:rPr>
          <w:rFonts w:ascii="Times New Roman" w:hAnsi="Times New Roman" w:cs="Times New Roman"/>
        </w:rPr>
        <w:t xml:space="preserve">– </w:t>
      </w:r>
      <w:r w:rsidR="00684DFE">
        <w:rPr>
          <w:rFonts w:ascii="Times New Roman" w:hAnsi="Times New Roman" w:cs="Times New Roman"/>
        </w:rPr>
        <w:t>M</w:t>
      </w:r>
      <w:r w:rsidR="008223E9">
        <w:rPr>
          <w:rFonts w:ascii="Times New Roman" w:hAnsi="Times New Roman" w:cs="Times New Roman"/>
        </w:rPr>
        <w:t>äs</w:t>
      </w:r>
      <w:r w:rsidR="00684DFE">
        <w:rPr>
          <w:rFonts w:ascii="Times New Roman" w:hAnsi="Times New Roman" w:cs="Times New Roman"/>
        </w:rPr>
        <w:t>o</w:t>
      </w:r>
      <w:r w:rsidR="00406B44">
        <w:rPr>
          <w:rFonts w:ascii="Times New Roman" w:hAnsi="Times New Roman" w:cs="Times New Roman"/>
        </w:rPr>
        <w:t>.</w:t>
      </w:r>
    </w:p>
    <w:p w14:paraId="54C0DC76" w14:textId="77777777" w:rsidR="00635563" w:rsidRPr="00635563" w:rsidRDefault="00635563" w:rsidP="00635563">
      <w:pPr>
        <w:spacing w:after="120"/>
        <w:ind w:right="-1"/>
        <w:jc w:val="both"/>
        <w:rPr>
          <w:rFonts w:ascii="Times New Roman" w:hAnsi="Times New Roman" w:cs="Times New Roman"/>
        </w:rPr>
      </w:pPr>
    </w:p>
    <w:p w14:paraId="05D68F4F" w14:textId="1091CCBB" w:rsidR="00635563" w:rsidRPr="00635563" w:rsidRDefault="00635563" w:rsidP="00635563">
      <w:pPr>
        <w:spacing w:after="120"/>
        <w:ind w:right="-1"/>
        <w:jc w:val="both"/>
        <w:rPr>
          <w:rFonts w:ascii="Times New Roman" w:hAnsi="Times New Roman" w:cs="Times New Roman"/>
          <w:color w:val="000000"/>
        </w:rPr>
      </w:pPr>
      <w:r w:rsidRPr="00635563">
        <w:rPr>
          <w:rFonts w:ascii="Times New Roman" w:hAnsi="Times New Roman" w:cs="Times New Roman"/>
        </w:rPr>
        <w:t xml:space="preserve">V Bratislave, dňa </w:t>
      </w:r>
      <w:r w:rsidR="00684DFE">
        <w:rPr>
          <w:rFonts w:ascii="Times New Roman" w:hAnsi="Times New Roman" w:cs="Times New Roman"/>
        </w:rPr>
        <w:t>07</w:t>
      </w:r>
      <w:r w:rsidRPr="00635563">
        <w:rPr>
          <w:rFonts w:ascii="Times New Roman" w:hAnsi="Times New Roman" w:cs="Times New Roman"/>
        </w:rPr>
        <w:t>. mája 2020</w:t>
      </w:r>
    </w:p>
    <w:p w14:paraId="470FA72C" w14:textId="77777777" w:rsidR="00635563" w:rsidRPr="00635563" w:rsidRDefault="00635563" w:rsidP="00635563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14:paraId="3E8D231E" w14:textId="77777777" w:rsidR="00635563" w:rsidRPr="00635563" w:rsidRDefault="00635563" w:rsidP="00635563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14:paraId="47891176" w14:textId="77777777" w:rsidR="00635563" w:rsidRPr="00635563" w:rsidRDefault="00635563" w:rsidP="00635563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14:paraId="65BE7D6B" w14:textId="440606E9" w:rsidR="00635563" w:rsidRPr="00406B44" w:rsidRDefault="00635563" w:rsidP="00406B44">
      <w:pPr>
        <w:ind w:left="5664" w:firstLine="708"/>
        <w:rPr>
          <w:rFonts w:ascii="Times New Roman" w:hAnsi="Times New Roman" w:cs="Times New Roman"/>
        </w:rPr>
      </w:pPr>
      <w:r w:rsidRPr="00635563">
        <w:rPr>
          <w:rFonts w:ascii="Times New Roman" w:hAnsi="Times New Roman" w:cs="Times New Roman"/>
          <w:bCs/>
        </w:rPr>
        <w:t xml:space="preserve">Ing. </w:t>
      </w:r>
      <w:proofErr w:type="spellStart"/>
      <w:r w:rsidRPr="00635563">
        <w:rPr>
          <w:rFonts w:ascii="Times New Roman" w:hAnsi="Times New Roman" w:cs="Times New Roman"/>
          <w:bCs/>
        </w:rPr>
        <w:t>Beatrix</w:t>
      </w:r>
      <w:proofErr w:type="spellEnd"/>
      <w:r w:rsidRPr="00635563">
        <w:rPr>
          <w:rFonts w:ascii="Times New Roman" w:hAnsi="Times New Roman" w:cs="Times New Roman"/>
          <w:bCs/>
        </w:rPr>
        <w:t xml:space="preserve"> </w:t>
      </w:r>
      <w:proofErr w:type="spellStart"/>
      <w:r w:rsidRPr="00635563">
        <w:rPr>
          <w:rFonts w:ascii="Times New Roman" w:hAnsi="Times New Roman" w:cs="Times New Roman"/>
          <w:bCs/>
        </w:rPr>
        <w:t>Galandová</w:t>
      </w:r>
      <w:proofErr w:type="spellEnd"/>
      <w:r w:rsidRPr="00635563">
        <w:rPr>
          <w:rFonts w:ascii="Times New Roman" w:hAnsi="Times New Roman" w:cs="Times New Roman"/>
          <w:bCs/>
        </w:rPr>
        <w:br/>
        <w:t xml:space="preserve">        </w:t>
      </w:r>
      <w:r w:rsidRPr="00635563">
        <w:rPr>
          <w:rFonts w:ascii="Times New Roman" w:hAnsi="Times New Roman" w:cs="Times New Roman"/>
          <w:bCs/>
        </w:rPr>
        <w:tab/>
        <w:t>    generálna riaditeľka</w:t>
      </w:r>
    </w:p>
    <w:sectPr w:rsidR="00635563" w:rsidRPr="00406B44" w:rsidSect="00635563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3523A1" w14:textId="77777777" w:rsidR="006F25EC" w:rsidRDefault="006F25EC">
      <w:pPr>
        <w:spacing w:after="0" w:line="240" w:lineRule="auto"/>
      </w:pPr>
      <w:r>
        <w:separator/>
      </w:r>
    </w:p>
  </w:endnote>
  <w:endnote w:type="continuationSeparator" w:id="0">
    <w:p w14:paraId="44EE0A54" w14:textId="77777777" w:rsidR="006F25EC" w:rsidRDefault="006F25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D7671" w14:textId="77777777" w:rsidR="006F25EC" w:rsidRDefault="006F25EC">
      <w:pPr>
        <w:spacing w:after="0" w:line="240" w:lineRule="auto"/>
      </w:pPr>
      <w:r>
        <w:separator/>
      </w:r>
    </w:p>
  </w:footnote>
  <w:footnote w:type="continuationSeparator" w:id="0">
    <w:p w14:paraId="1139BBB0" w14:textId="77777777" w:rsidR="006F25EC" w:rsidRDefault="006F25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76C1F7" w14:textId="79DABEC5" w:rsidR="00406B44" w:rsidRDefault="00406B44">
    <w:pPr>
      <w:pStyle w:val="Hlavika"/>
    </w:pPr>
    <w:r w:rsidRPr="005C035E">
      <w:rPr>
        <w:noProof/>
        <w:lang w:eastAsia="sk-SK"/>
      </w:rPr>
      <w:drawing>
        <wp:inline distT="0" distB="0" distL="0" distR="0" wp14:anchorId="46331DE1" wp14:editId="0941BFAD">
          <wp:extent cx="4716780" cy="1071245"/>
          <wp:effectExtent l="0" t="0" r="7620" b="0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6780" cy="1071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F186F"/>
    <w:multiLevelType w:val="hybridMultilevel"/>
    <w:tmpl w:val="053C0DE4"/>
    <w:lvl w:ilvl="0" w:tplc="041B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" w15:restartNumberingAfterBreak="0">
    <w:nsid w:val="0E4A6655"/>
    <w:multiLevelType w:val="hybridMultilevel"/>
    <w:tmpl w:val="93E40570"/>
    <w:lvl w:ilvl="0" w:tplc="9594C09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65737A"/>
    <w:multiLevelType w:val="hybridMultilevel"/>
    <w:tmpl w:val="E6CEF772"/>
    <w:lvl w:ilvl="0" w:tplc="FD36C9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637"/>
        </w:tabs>
        <w:ind w:left="16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957373"/>
    <w:multiLevelType w:val="hybridMultilevel"/>
    <w:tmpl w:val="BEB6D2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245DE8"/>
    <w:multiLevelType w:val="hybridMultilevel"/>
    <w:tmpl w:val="B798DE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03A"/>
    <w:rsid w:val="00063E59"/>
    <w:rsid w:val="00085349"/>
    <w:rsid w:val="000B28C3"/>
    <w:rsid w:val="00234464"/>
    <w:rsid w:val="0027766E"/>
    <w:rsid w:val="00281E74"/>
    <w:rsid w:val="003016DA"/>
    <w:rsid w:val="003536E9"/>
    <w:rsid w:val="00363128"/>
    <w:rsid w:val="003A3498"/>
    <w:rsid w:val="003C7455"/>
    <w:rsid w:val="003F3213"/>
    <w:rsid w:val="00406B44"/>
    <w:rsid w:val="00422B29"/>
    <w:rsid w:val="0049590C"/>
    <w:rsid w:val="004A1BD0"/>
    <w:rsid w:val="0056083D"/>
    <w:rsid w:val="00566989"/>
    <w:rsid w:val="005A603A"/>
    <w:rsid w:val="00627D5D"/>
    <w:rsid w:val="00635563"/>
    <w:rsid w:val="00684DFE"/>
    <w:rsid w:val="006B42F8"/>
    <w:rsid w:val="006B7C29"/>
    <w:rsid w:val="006D1043"/>
    <w:rsid w:val="006F25EC"/>
    <w:rsid w:val="00714780"/>
    <w:rsid w:val="00741FC6"/>
    <w:rsid w:val="0076434D"/>
    <w:rsid w:val="007B7724"/>
    <w:rsid w:val="008223E9"/>
    <w:rsid w:val="00843A4B"/>
    <w:rsid w:val="008C0090"/>
    <w:rsid w:val="00920C65"/>
    <w:rsid w:val="00A2746D"/>
    <w:rsid w:val="00A30E03"/>
    <w:rsid w:val="00A70C0F"/>
    <w:rsid w:val="00AD06D7"/>
    <w:rsid w:val="00AF0768"/>
    <w:rsid w:val="00B45AEC"/>
    <w:rsid w:val="00C114DD"/>
    <w:rsid w:val="00D22AFB"/>
    <w:rsid w:val="00DE1065"/>
    <w:rsid w:val="00DE43BC"/>
    <w:rsid w:val="00E019E6"/>
    <w:rsid w:val="00E76045"/>
    <w:rsid w:val="00E86139"/>
    <w:rsid w:val="00EE0AF6"/>
    <w:rsid w:val="00F94D1D"/>
    <w:rsid w:val="00FD503C"/>
    <w:rsid w:val="00FE09A8"/>
    <w:rsid w:val="00FE6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9623B02"/>
  <w15:chartTrackingRefBased/>
  <w15:docId w15:val="{5E589B2A-180F-41AA-B0F6-AED55239A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71478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1478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1478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1478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1478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47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4780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43A4B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35563"/>
    <w:rPr>
      <w:color w:val="0000FF"/>
      <w:u w:val="single"/>
    </w:rPr>
  </w:style>
  <w:style w:type="paragraph" w:customStyle="1" w:styleId="Default">
    <w:name w:val="Default"/>
    <w:rsid w:val="0063556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56698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66989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90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4A066B-F194-41D3-AF07-74E16E040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236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Matúšek Tomáš</dc:creator>
  <cp:keywords/>
  <dc:description/>
  <cp:lastModifiedBy>Matúšek Tomáš</cp:lastModifiedBy>
  <cp:revision>9</cp:revision>
  <cp:lastPrinted>2019-08-23T05:50:00Z</cp:lastPrinted>
  <dcterms:created xsi:type="dcterms:W3CDTF">2020-05-05T06:15:00Z</dcterms:created>
  <dcterms:modified xsi:type="dcterms:W3CDTF">2020-05-07T11:57:00Z</dcterms:modified>
</cp:coreProperties>
</file>