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1297F" w:rsidRDefault="0051297F">
            <w:pPr>
              <w:rPr>
                <w:rFonts w:ascii="Times New Roman" w:hAnsi="Times New Roman" w:cs="Times New Roman"/>
                <w:b/>
                <w:bCs/>
              </w:rPr>
            </w:pPr>
            <w:r w:rsidRPr="0051297F">
              <w:rPr>
                <w:rFonts w:ascii="Times New Roman" w:hAnsi="Times New Roman" w:cs="Times New Roman"/>
                <w:b/>
                <w:bCs/>
                <w:i/>
              </w:rPr>
              <w:t>Odstredivka – Zariadenie na odstredenie smotany z mlieka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1297F" w:rsidP="003D671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</w:t>
            </w:r>
            <w:r w:rsidRPr="0051297F">
              <w:rPr>
                <w:rFonts w:ascii="Times New Roman" w:hAnsi="Times New Roman" w:cs="Times New Roman"/>
                <w:bCs/>
                <w:i/>
              </w:rPr>
              <w:t>ákazky je zariadenie, ktoré umožňuje odobrať zo spasterizovaného mlieka určité  množstvo mliečneho tuku, z ktorého  sa následne vyrába maslo.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F4A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F4A56">
            <w:pPr>
              <w:rPr>
                <w:rFonts w:ascii="Times New Roman" w:hAnsi="Times New Roman" w:cs="Times New Roman"/>
                <w:i/>
                <w:iCs/>
              </w:rPr>
            </w:pPr>
            <w:r w:rsidRPr="00FF4A56">
              <w:rPr>
                <w:rFonts w:ascii="Times New Roman" w:hAnsi="Times New Roman" w:cs="Times New Roman"/>
                <w:i/>
                <w:iCs/>
              </w:rPr>
              <w:t>000459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FF4A56" w:rsidRDefault="00FF4A56" w:rsidP="00FF4A56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1297F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  <w:rsid w:val="00FC3E4D"/>
    <w:rsid w:val="00FF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2020-08-03T10:57:00Z</dcterms:modified>
</cp:coreProperties>
</file>