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850A9">
            <w:pPr>
              <w:rPr>
                <w:rFonts w:ascii="Times New Roman" w:hAnsi="Times New Roman" w:cs="Times New Roman"/>
                <w:b/>
                <w:bCs/>
              </w:rPr>
            </w:pPr>
            <w:r w:rsidRPr="001850A9">
              <w:rPr>
                <w:rFonts w:ascii="Times New Roman" w:hAnsi="Times New Roman" w:cs="Times New Roman"/>
                <w:bCs/>
                <w:i/>
              </w:rPr>
              <w:t xml:space="preserve">Automatické </w:t>
            </w:r>
            <w:proofErr w:type="spellStart"/>
            <w:r w:rsidRPr="001850A9">
              <w:rPr>
                <w:rFonts w:ascii="Times New Roman" w:hAnsi="Times New Roman" w:cs="Times New Roman"/>
                <w:bCs/>
                <w:i/>
              </w:rPr>
              <w:t>klipsovacie</w:t>
            </w:r>
            <w:proofErr w:type="spellEnd"/>
            <w:r w:rsidRPr="001850A9">
              <w:rPr>
                <w:rFonts w:ascii="Times New Roman" w:hAnsi="Times New Roman" w:cs="Times New Roman"/>
                <w:bCs/>
                <w:i/>
              </w:rPr>
              <w:t xml:space="preserve"> zariadenie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1850A9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1850A9">
              <w:rPr>
                <w:rFonts w:ascii="Times New Roman" w:hAnsi="Times New Roman" w:cs="Times New Roman"/>
                <w:bCs/>
                <w:i/>
              </w:rPr>
              <w:t xml:space="preserve">Predmetom obstarania je automatické </w:t>
            </w:r>
            <w:proofErr w:type="spellStart"/>
            <w:r w:rsidRPr="001850A9">
              <w:rPr>
                <w:rFonts w:ascii="Times New Roman" w:hAnsi="Times New Roman" w:cs="Times New Roman"/>
                <w:bCs/>
                <w:i/>
              </w:rPr>
              <w:t>klipsovacie</w:t>
            </w:r>
            <w:proofErr w:type="spellEnd"/>
            <w:r w:rsidRPr="001850A9">
              <w:rPr>
                <w:rFonts w:ascii="Times New Roman" w:hAnsi="Times New Roman" w:cs="Times New Roman"/>
                <w:bCs/>
                <w:i/>
              </w:rPr>
              <w:t xml:space="preserve"> zariadenie.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A4A59" w:rsidP="00CB5A0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CB5A03">
              <w:rPr>
                <w:rFonts w:ascii="Times New Roman" w:hAnsi="Times New Roman" w:cs="Times New Roman"/>
                <w:i/>
                <w:iCs/>
              </w:rPr>
              <w:t xml:space="preserve"> pracovných dní odo dňa zverejnenia oznámenia o Výzve na predkladanie ponúk s predĺženou lehotou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B5A03">
            <w:pPr>
              <w:rPr>
                <w:rFonts w:ascii="Times New Roman" w:hAnsi="Times New Roman" w:cs="Times New Roman"/>
                <w:i/>
                <w:iCs/>
              </w:rPr>
            </w:pPr>
            <w:r w:rsidRPr="00CB5A03">
              <w:rPr>
                <w:rFonts w:ascii="Times New Roman" w:hAnsi="Times New Roman" w:cs="Times New Roman"/>
                <w:i/>
                <w:iCs/>
              </w:rPr>
              <w:t>000463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6A4A59" w:rsidRDefault="006A4A59" w:rsidP="006A4A5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850A9"/>
    <w:rsid w:val="00271C4C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6A4A59"/>
    <w:rsid w:val="00710E7A"/>
    <w:rsid w:val="00714DB3"/>
    <w:rsid w:val="00745A27"/>
    <w:rsid w:val="00782C0D"/>
    <w:rsid w:val="007D31F8"/>
    <w:rsid w:val="00926E70"/>
    <w:rsid w:val="00965CDE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CA1FFD"/>
    <w:rsid w:val="00CB5A03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5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2019-07-16T06:49:00Z</dcterms:created>
  <dcterms:modified xsi:type="dcterms:W3CDTF">2020-09-09T06:50:00Z</dcterms:modified>
</cp:coreProperties>
</file>