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B87CA1" w:rsidRPr="00427988" w:rsidTr="008703CC">
        <w:trPr>
          <w:trHeight w:val="600"/>
        </w:trPr>
        <w:tc>
          <w:tcPr>
            <w:tcW w:w="3256" w:type="dxa"/>
            <w:noWrap/>
            <w:hideMark/>
          </w:tcPr>
          <w:p w:rsidR="00B87CA1" w:rsidRPr="005863CA" w:rsidRDefault="00B87CA1" w:rsidP="00B87CA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B87CA1" w:rsidRPr="002C5FC3" w:rsidRDefault="008703CC" w:rsidP="00B87CA1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8 Investície do rozvoja lesných oblastí a zlepšenia životaschopnosti lesov</w:t>
            </w:r>
          </w:p>
        </w:tc>
      </w:tr>
      <w:tr w:rsidR="00B87CA1" w:rsidRPr="00427988" w:rsidTr="005863CA">
        <w:trPr>
          <w:trHeight w:val="600"/>
        </w:trPr>
        <w:tc>
          <w:tcPr>
            <w:tcW w:w="3256" w:type="dxa"/>
            <w:noWrap/>
          </w:tcPr>
          <w:p w:rsidR="00B87CA1" w:rsidRPr="005863CA" w:rsidRDefault="00B87CA1" w:rsidP="00B87CA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podopatrenia*</w:t>
            </w:r>
          </w:p>
        </w:tc>
        <w:tc>
          <w:tcPr>
            <w:tcW w:w="5243" w:type="dxa"/>
            <w:noWrap/>
          </w:tcPr>
          <w:p w:rsidR="00B87CA1" w:rsidRPr="002C5FC3" w:rsidRDefault="008703CC" w:rsidP="00B87CA1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8.6 – Podpora investícií do lesníckych technológií a spracovania, do mobilizácie lesníckych výrobkov a ich uvádzania na trh</w:t>
            </w:r>
          </w:p>
        </w:tc>
      </w:tr>
      <w:tr w:rsidR="00B87CA1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B87CA1" w:rsidRPr="005863CA" w:rsidRDefault="00B87CA1" w:rsidP="00B87CA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príspevok*</w:t>
            </w:r>
          </w:p>
        </w:tc>
        <w:tc>
          <w:tcPr>
            <w:tcW w:w="5243" w:type="dxa"/>
            <w:noWrap/>
            <w:hideMark/>
          </w:tcPr>
          <w:p w:rsidR="00B87CA1" w:rsidRPr="002C5FC3" w:rsidRDefault="00B87CA1" w:rsidP="008703CC">
            <w:pPr>
              <w:rPr>
                <w:rFonts w:ascii="Times New Roman" w:hAnsi="Times New Roman" w:cs="Times New Roman"/>
                <w:bCs/>
                <w:i/>
              </w:rPr>
            </w:pPr>
            <w:r w:rsidRPr="002C5FC3">
              <w:rPr>
                <w:rFonts w:ascii="Times New Roman" w:hAnsi="Times New Roman" w:cs="Times New Roman"/>
                <w:bCs/>
                <w:i/>
              </w:rPr>
              <w:t> </w:t>
            </w:r>
            <w:r w:rsidR="008703CC">
              <w:rPr>
                <w:rFonts w:ascii="Times New Roman" w:hAnsi="Times New Roman" w:cs="Times New Roman"/>
                <w:bCs/>
                <w:i/>
              </w:rPr>
              <w:t>40/PRV/2019</w:t>
            </w:r>
          </w:p>
        </w:tc>
      </w:tr>
      <w:tr w:rsidR="00B87CA1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B87CA1" w:rsidRPr="005863CA" w:rsidRDefault="00B87CA1" w:rsidP="00B87CA1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B87CA1" w:rsidRPr="005863CA" w:rsidRDefault="008703CC" w:rsidP="00B87CA1">
            <w:pPr>
              <w:rPr>
                <w:rFonts w:ascii="Times New Roman" w:hAnsi="Times New Roman" w:cs="Times New Roman"/>
                <w:b/>
                <w:bCs/>
              </w:rPr>
            </w:pPr>
            <w:r w:rsidRPr="008703CC">
              <w:rPr>
                <w:rFonts w:ascii="Times New Roman" w:hAnsi="Times New Roman" w:cs="Times New Roman"/>
                <w:bCs/>
                <w:i/>
              </w:rPr>
              <w:t>Obstaranie lesníckych technológií – Urbársko-pozemkové spoločenstvo Mýto pod Ďumbierom</w:t>
            </w:r>
          </w:p>
        </w:tc>
      </w:tr>
      <w:tr w:rsidR="00B87CA1" w:rsidRPr="00427988" w:rsidTr="005863CA">
        <w:trPr>
          <w:trHeight w:val="600"/>
        </w:trPr>
        <w:tc>
          <w:tcPr>
            <w:tcW w:w="3256" w:type="dxa"/>
            <w:noWrap/>
          </w:tcPr>
          <w:p w:rsidR="00B87CA1" w:rsidRPr="00AB3B52" w:rsidRDefault="00B87CA1" w:rsidP="00B87CA1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B87CA1" w:rsidRPr="00AB3B52" w:rsidRDefault="008703CC" w:rsidP="00D33614">
            <w:pPr>
              <w:rPr>
                <w:rFonts w:ascii="Times New Roman" w:hAnsi="Times New Roman" w:cs="Times New Roman"/>
                <w:bCs/>
                <w:i/>
              </w:rPr>
            </w:pPr>
            <w:r w:rsidRPr="008703CC">
              <w:rPr>
                <w:rFonts w:ascii="Times New Roman" w:hAnsi="Times New Roman" w:cs="Times New Roman"/>
                <w:bCs/>
                <w:i/>
              </w:rPr>
              <w:t xml:space="preserve">Predmetom zákazky je obstaranie </w:t>
            </w:r>
            <w:r w:rsidR="00D33614">
              <w:rPr>
                <w:rFonts w:ascii="Times New Roman" w:hAnsi="Times New Roman" w:cs="Times New Roman"/>
                <w:bCs/>
                <w:i/>
              </w:rPr>
              <w:t xml:space="preserve">1 </w:t>
            </w:r>
            <w:r w:rsidRPr="008703CC">
              <w:rPr>
                <w:rFonts w:ascii="Times New Roman" w:hAnsi="Times New Roman" w:cs="Times New Roman"/>
                <w:bCs/>
                <w:i/>
              </w:rPr>
              <w:t>technologick</w:t>
            </w:r>
            <w:r w:rsidR="00D33614">
              <w:rPr>
                <w:rFonts w:ascii="Times New Roman" w:hAnsi="Times New Roman" w:cs="Times New Roman"/>
                <w:bCs/>
                <w:i/>
              </w:rPr>
              <w:t>ého</w:t>
            </w:r>
            <w:r w:rsidRPr="008703CC">
              <w:rPr>
                <w:rFonts w:ascii="Times New Roman" w:hAnsi="Times New Roman" w:cs="Times New Roman"/>
                <w:bCs/>
                <w:i/>
              </w:rPr>
              <w:t xml:space="preserve"> celk</w:t>
            </w:r>
            <w:r w:rsidR="00D33614">
              <w:rPr>
                <w:rFonts w:ascii="Times New Roman" w:hAnsi="Times New Roman" w:cs="Times New Roman"/>
                <w:bCs/>
                <w:i/>
              </w:rPr>
              <w:t>u</w:t>
            </w:r>
            <w:r w:rsidRPr="008703CC">
              <w:rPr>
                <w:rFonts w:ascii="Times New Roman" w:hAnsi="Times New Roman" w:cs="Times New Roman"/>
                <w:bCs/>
                <w:i/>
              </w:rPr>
              <w:t xml:space="preserve">, </w:t>
            </w:r>
            <w:r w:rsidR="00D33614">
              <w:rPr>
                <w:rFonts w:ascii="Times New Roman" w:hAnsi="Times New Roman" w:cs="Times New Roman"/>
                <w:bCs/>
                <w:i/>
              </w:rPr>
              <w:t>ktorý zahŕňa</w:t>
            </w:r>
            <w:r w:rsidRPr="008703CC">
              <w:rPr>
                <w:rFonts w:ascii="Times New Roman" w:hAnsi="Times New Roman" w:cs="Times New Roman"/>
                <w:bCs/>
                <w:i/>
              </w:rPr>
              <w:t xml:space="preserve"> 1 ks Traktora a 1ks Dvojnápravového vyvážacieho prívesu dreva s hydraulickou rukou.</w:t>
            </w:r>
          </w:p>
        </w:tc>
      </w:tr>
      <w:tr w:rsidR="00B87CA1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B87CA1" w:rsidRPr="005863CA" w:rsidRDefault="00B87CA1" w:rsidP="00B87CA1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B87CA1" w:rsidRDefault="008703CC" w:rsidP="00B87CA1">
            <w:pPr>
              <w:pStyle w:val="Hlavika"/>
              <w:rPr>
                <w:rFonts w:eastAsiaTheme="minorHAnsi"/>
                <w:bCs/>
                <w:i/>
                <w:sz w:val="22"/>
                <w:szCs w:val="22"/>
                <w:lang w:eastAsia="en-US"/>
              </w:rPr>
            </w:pPr>
            <w:r w:rsidRPr="008703CC">
              <w:rPr>
                <w:rFonts w:eastAsiaTheme="minorHAnsi"/>
                <w:bCs/>
                <w:i/>
                <w:sz w:val="22"/>
                <w:szCs w:val="22"/>
                <w:lang w:eastAsia="en-US"/>
              </w:rPr>
              <w:t>Urbársko pozemkové spoločenstvo Mýto pod Ďumbierom</w:t>
            </w:r>
          </w:p>
          <w:p w:rsidR="00B87CA1" w:rsidRDefault="008703CC" w:rsidP="00B87CA1">
            <w:pPr>
              <w:pStyle w:val="Hlavika"/>
              <w:rPr>
                <w:rFonts w:eastAsiaTheme="minorHAnsi"/>
                <w:bCs/>
                <w:i/>
                <w:sz w:val="22"/>
                <w:szCs w:val="22"/>
                <w:lang w:eastAsia="en-US"/>
              </w:rPr>
            </w:pPr>
            <w:r w:rsidRPr="008703CC">
              <w:rPr>
                <w:rFonts w:eastAsiaTheme="minorHAnsi"/>
                <w:bCs/>
                <w:i/>
                <w:sz w:val="22"/>
                <w:szCs w:val="22"/>
                <w:lang w:eastAsia="en-US"/>
              </w:rPr>
              <w:t>Mýto pod Ďumbierom 30</w:t>
            </w:r>
            <w:r>
              <w:rPr>
                <w:rFonts w:eastAsiaTheme="minorHAnsi"/>
                <w:bCs/>
                <w:i/>
                <w:sz w:val="22"/>
                <w:szCs w:val="22"/>
                <w:lang w:eastAsia="en-US"/>
              </w:rPr>
              <w:t>, 976 44</w:t>
            </w:r>
          </w:p>
          <w:p w:rsidR="00B87CA1" w:rsidRPr="00054869" w:rsidRDefault="00B87CA1" w:rsidP="008703CC">
            <w:pPr>
              <w:pStyle w:val="Hlavika"/>
              <w:rPr>
                <w:bCs/>
                <w:i/>
              </w:rPr>
            </w:pPr>
            <w:r w:rsidRPr="00AD5573">
              <w:rPr>
                <w:rFonts w:eastAsiaTheme="minorHAnsi"/>
                <w:bCs/>
                <w:i/>
                <w:sz w:val="22"/>
                <w:szCs w:val="22"/>
                <w:lang w:eastAsia="en-US"/>
              </w:rPr>
              <w:t xml:space="preserve">IČO: </w:t>
            </w:r>
            <w:r w:rsidR="008703CC">
              <w:rPr>
                <w:rFonts w:eastAsiaTheme="minorHAnsi"/>
                <w:bCs/>
                <w:i/>
                <w:sz w:val="22"/>
                <w:szCs w:val="22"/>
                <w:lang w:eastAsia="en-US"/>
              </w:rPr>
              <w:t>30 232 333</w:t>
            </w:r>
          </w:p>
        </w:tc>
      </w:tr>
      <w:tr w:rsidR="00B87CA1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B87CA1" w:rsidRPr="005863CA" w:rsidRDefault="00B87CA1" w:rsidP="00B87CA1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B87CA1" w:rsidRPr="000156F2" w:rsidRDefault="00B87CA1" w:rsidP="00B87CA1">
            <w:pPr>
              <w:rPr>
                <w:rFonts w:ascii="Times New Roman" w:hAnsi="Times New Roman" w:cs="Times New Roman"/>
                <w:i/>
                <w:iCs/>
                <w:color w:val="000000" w:themeColor="text1"/>
              </w:rPr>
            </w:pPr>
            <w:r w:rsidRPr="000156F2">
              <w:rPr>
                <w:rFonts w:ascii="Times New Roman" w:hAnsi="Times New Roman" w:cs="Times New Roman"/>
                <w:i/>
                <w:iCs/>
                <w:color w:val="000000" w:themeColor="text1"/>
              </w:rPr>
              <w:t>25 pracovných dní odo dňa zverejnenia tohto oznámenia</w:t>
            </w:r>
          </w:p>
        </w:tc>
      </w:tr>
      <w:tr w:rsidR="00B87CA1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B87CA1" w:rsidRPr="005863CA" w:rsidRDefault="00B87CA1" w:rsidP="00B87CA1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B87CA1" w:rsidRPr="000156F2" w:rsidRDefault="00B87CA1" w:rsidP="00B87CA1">
            <w:pPr>
              <w:rPr>
                <w:rFonts w:ascii="Times New Roman" w:hAnsi="Times New Roman" w:cs="Times New Roman"/>
                <w:i/>
                <w:iCs/>
                <w:color w:val="000000" w:themeColor="text1"/>
              </w:rPr>
            </w:pPr>
            <w:r w:rsidRPr="000156F2">
              <w:rPr>
                <w:rFonts w:ascii="Times New Roman" w:hAnsi="Times New Roman" w:cs="Times New Roman"/>
                <w:i/>
                <w:iCs/>
                <w:color w:val="000000" w:themeColor="text1"/>
              </w:rPr>
              <w:t>-</w:t>
            </w:r>
          </w:p>
        </w:tc>
      </w:tr>
      <w:tr w:rsidR="00B87CA1" w:rsidRPr="00427988" w:rsidTr="005863CA">
        <w:trPr>
          <w:trHeight w:val="600"/>
        </w:trPr>
        <w:tc>
          <w:tcPr>
            <w:tcW w:w="3256" w:type="dxa"/>
            <w:noWrap/>
          </w:tcPr>
          <w:p w:rsidR="00B87CA1" w:rsidRPr="005863CA" w:rsidRDefault="00B87CA1" w:rsidP="00B87CA1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údaje*</w:t>
            </w:r>
          </w:p>
        </w:tc>
        <w:tc>
          <w:tcPr>
            <w:tcW w:w="5243" w:type="dxa"/>
            <w:noWrap/>
          </w:tcPr>
          <w:p w:rsidR="00B87CA1" w:rsidRPr="000156F2" w:rsidRDefault="00EF03D1" w:rsidP="00B87CA1">
            <w:pPr>
              <w:rPr>
                <w:rFonts w:ascii="Times New Roman" w:hAnsi="Times New Roman" w:cs="Times New Roman"/>
                <w:i/>
                <w:iCs/>
                <w:color w:val="000000" w:themeColor="text1"/>
              </w:rPr>
            </w:pPr>
            <w:r>
              <w:rPr>
                <w:rFonts w:ascii="Times New Roman" w:hAnsi="Times New Roman" w:cs="Times New Roman"/>
                <w:i/>
                <w:iCs/>
                <w:color w:val="000000" w:themeColor="text1"/>
              </w:rPr>
              <w:t>Mojmír Ivaniš</w:t>
            </w:r>
          </w:p>
          <w:p w:rsidR="00B87CA1" w:rsidRPr="000C3FCE" w:rsidRDefault="00B87CA1" w:rsidP="00B87CA1">
            <w:pPr>
              <w:rPr>
                <w:rFonts w:ascii="Times New Roman" w:hAnsi="Times New Roman" w:cs="Times New Roman"/>
                <w:i/>
                <w:iCs/>
                <w:color w:val="000000" w:themeColor="text1"/>
              </w:rPr>
            </w:pPr>
            <w:r w:rsidRPr="000156F2">
              <w:rPr>
                <w:rFonts w:ascii="Times New Roman" w:hAnsi="Times New Roman" w:cs="Times New Roman"/>
                <w:i/>
                <w:iCs/>
                <w:color w:val="000000" w:themeColor="text1"/>
              </w:rPr>
              <w:t xml:space="preserve">Email: </w:t>
            </w:r>
            <w:r w:rsidR="00EF03D1">
              <w:rPr>
                <w:rFonts w:ascii="Times New Roman" w:hAnsi="Times New Roman" w:cs="Times New Roman"/>
                <w:i/>
                <w:iCs/>
                <w:color w:val="000000" w:themeColor="text1"/>
              </w:rPr>
              <w:t>ivanis@eurofondy</w:t>
            </w:r>
            <w:r w:rsidRPr="000C3FCE">
              <w:rPr>
                <w:rFonts w:ascii="Times New Roman" w:hAnsi="Times New Roman" w:cs="Times New Roman"/>
                <w:i/>
                <w:iCs/>
                <w:color w:val="000000" w:themeColor="text1"/>
              </w:rPr>
              <w:t>.</w:t>
            </w:r>
            <w:r w:rsidR="00EF03D1">
              <w:rPr>
                <w:rFonts w:ascii="Times New Roman" w:hAnsi="Times New Roman" w:cs="Times New Roman"/>
                <w:i/>
                <w:iCs/>
                <w:color w:val="000000" w:themeColor="text1"/>
              </w:rPr>
              <w:t>sk</w:t>
            </w:r>
          </w:p>
          <w:p w:rsidR="00B87CA1" w:rsidRPr="000156F2" w:rsidRDefault="00B87CA1" w:rsidP="00EF03D1">
            <w:pPr>
              <w:rPr>
                <w:rFonts w:ascii="Times New Roman" w:hAnsi="Times New Roman" w:cs="Times New Roman"/>
                <w:i/>
                <w:iCs/>
                <w:color w:val="000000" w:themeColor="text1"/>
              </w:rPr>
            </w:pPr>
            <w:r>
              <w:rPr>
                <w:rFonts w:ascii="Times New Roman" w:hAnsi="Times New Roman" w:cs="Times New Roman"/>
                <w:i/>
                <w:iCs/>
                <w:color w:val="000000" w:themeColor="text1"/>
                <w:lang w:val="en-US"/>
              </w:rPr>
              <w:t>Tel.</w:t>
            </w:r>
            <w:r w:rsidRPr="000156F2">
              <w:rPr>
                <w:rFonts w:ascii="Times New Roman" w:hAnsi="Times New Roman" w:cs="Times New Roman"/>
                <w:i/>
                <w:iCs/>
                <w:color w:val="000000" w:themeColor="text1"/>
                <w:lang w:val="en-US"/>
              </w:rPr>
              <w:t>: +</w:t>
            </w:r>
            <w:r>
              <w:rPr>
                <w:rFonts w:ascii="Times New Roman" w:hAnsi="Times New Roman" w:cs="Times New Roman"/>
                <w:i/>
                <w:iCs/>
                <w:color w:val="000000" w:themeColor="text1"/>
                <w:lang w:val="en-US"/>
              </w:rPr>
              <w:t>421</w:t>
            </w:r>
            <w:r w:rsidR="00EF03D1">
              <w:rPr>
                <w:rFonts w:ascii="Times New Roman" w:hAnsi="Times New Roman" w:cs="Times New Roman"/>
                <w:i/>
                <w:iCs/>
                <w:color w:val="000000" w:themeColor="text1"/>
                <w:lang w:val="en-US"/>
              </w:rPr>
              <w:t> 917 737 527</w:t>
            </w:r>
          </w:p>
        </w:tc>
      </w:tr>
      <w:tr w:rsidR="00B87CA1" w:rsidRPr="00427988" w:rsidTr="00B87CA1">
        <w:trPr>
          <w:trHeight w:val="567"/>
        </w:trPr>
        <w:tc>
          <w:tcPr>
            <w:tcW w:w="3256" w:type="dxa"/>
            <w:noWrap/>
          </w:tcPr>
          <w:p w:rsidR="00B87CA1" w:rsidRPr="005863CA" w:rsidRDefault="00B87CA1" w:rsidP="00B87CA1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výzvy*</w:t>
            </w:r>
          </w:p>
        </w:tc>
        <w:tc>
          <w:tcPr>
            <w:tcW w:w="5243" w:type="dxa"/>
            <w:noWrap/>
          </w:tcPr>
          <w:p w:rsidR="00B87CA1" w:rsidRPr="000156F2" w:rsidRDefault="00B2411A" w:rsidP="00B87CA1">
            <w:pPr>
              <w:rPr>
                <w:rFonts w:ascii="Times New Roman" w:hAnsi="Times New Roman" w:cs="Times New Roman"/>
                <w:i/>
                <w:iCs/>
                <w:color w:val="000000" w:themeColor="text1"/>
              </w:rPr>
            </w:pPr>
            <w:r>
              <w:rPr>
                <w:rFonts w:ascii="Times New Roman" w:hAnsi="Times New Roman" w:cs="Times New Roman"/>
                <w:i/>
                <w:iCs/>
                <w:color w:val="000000" w:themeColor="text1"/>
              </w:rPr>
              <w:t>000531</w:t>
            </w:r>
            <w:bookmarkStart w:id="0" w:name="_GoBack"/>
            <w:bookmarkEnd w:id="0"/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271C4C"/>
    <w:rsid w:val="00290B2B"/>
    <w:rsid w:val="002A14E1"/>
    <w:rsid w:val="004059BB"/>
    <w:rsid w:val="00427988"/>
    <w:rsid w:val="004E2584"/>
    <w:rsid w:val="005369D1"/>
    <w:rsid w:val="005648F2"/>
    <w:rsid w:val="005863CA"/>
    <w:rsid w:val="005B683A"/>
    <w:rsid w:val="00710E7A"/>
    <w:rsid w:val="00714DB3"/>
    <w:rsid w:val="008703CC"/>
    <w:rsid w:val="00926E70"/>
    <w:rsid w:val="00A460B9"/>
    <w:rsid w:val="00AB3B52"/>
    <w:rsid w:val="00AB62AB"/>
    <w:rsid w:val="00B2411A"/>
    <w:rsid w:val="00B8229B"/>
    <w:rsid w:val="00B87CA1"/>
    <w:rsid w:val="00BB6376"/>
    <w:rsid w:val="00C60249"/>
    <w:rsid w:val="00D23D0C"/>
    <w:rsid w:val="00D333DF"/>
    <w:rsid w:val="00D33614"/>
    <w:rsid w:val="00D560EA"/>
    <w:rsid w:val="00E245D0"/>
    <w:rsid w:val="00EC6D6A"/>
    <w:rsid w:val="00EF03D1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9A1DBEA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paragraph" w:styleId="Hlavika">
    <w:name w:val="header"/>
    <w:basedOn w:val="Normlny"/>
    <w:link w:val="HlavikaChar"/>
    <w:uiPriority w:val="99"/>
    <w:rsid w:val="00B87CA1"/>
    <w:pPr>
      <w:tabs>
        <w:tab w:val="center" w:pos="4320"/>
        <w:tab w:val="right" w:pos="8640"/>
      </w:tabs>
      <w:spacing w:after="0" w:line="240" w:lineRule="auto"/>
    </w:pPr>
    <w:rPr>
      <w:rFonts w:ascii="Times New Roman" w:eastAsia="SimSun" w:hAnsi="Times New Roman" w:cs="Times New Roman"/>
      <w:sz w:val="24"/>
      <w:szCs w:val="24"/>
      <w:lang w:eastAsia="zh-CN"/>
    </w:rPr>
  </w:style>
  <w:style w:type="character" w:customStyle="1" w:styleId="HlavikaChar">
    <w:name w:val="Hlavička Char"/>
    <w:basedOn w:val="Predvolenpsmoodseku"/>
    <w:link w:val="Hlavika"/>
    <w:uiPriority w:val="99"/>
    <w:rsid w:val="00B87CA1"/>
    <w:rPr>
      <w:rFonts w:ascii="Times New Roman" w:eastAsia="SimSun" w:hAnsi="Times New Roman" w:cs="Times New Roman"/>
      <w:sz w:val="24"/>
      <w:szCs w:val="24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203</TotalTime>
  <Pages>1</Pages>
  <Words>221</Words>
  <Characters>1265</Characters>
  <Application>Microsoft Office Word</Application>
  <DocSecurity>0</DocSecurity>
  <Lines>10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26</cp:revision>
  <cp:lastPrinted>2019-04-05T09:40:00Z</cp:lastPrinted>
  <dcterms:created xsi:type="dcterms:W3CDTF">2019-03-11T14:28:00Z</dcterms:created>
  <dcterms:modified xsi:type="dcterms:W3CDTF">2020-09-25T07:59:00Z</dcterms:modified>
</cp:coreProperties>
</file>