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D31092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4.2. – Podpora pre investície na spracovanie/uvádzanie na 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4508C6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36785" w:rsidRDefault="00DE03D4" w:rsidP="00A36785">
            <w:pPr>
              <w:jc w:val="center"/>
              <w:rPr>
                <w:rFonts w:eastAsia="Cambria"/>
                <w:lang w:val="de-AT"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r w:rsidR="00820FCC">
              <w:rPr>
                <w:rFonts w:eastAsia="Cambria"/>
                <w:lang w:val="de-AT"/>
              </w:rPr>
              <w:t xml:space="preserve">GON </w:t>
            </w:r>
            <w:proofErr w:type="spellStart"/>
            <w:r w:rsidR="00820FCC">
              <w:rPr>
                <w:rFonts w:eastAsia="Cambria"/>
                <w:lang w:val="de-AT"/>
              </w:rPr>
              <w:t>AGRO</w:t>
            </w:r>
            <w:r w:rsidR="00D31092">
              <w:rPr>
                <w:rFonts w:eastAsia="Cambria"/>
                <w:lang w:val="de-AT"/>
              </w:rPr>
              <w:t>_</w:t>
            </w:r>
            <w:r w:rsidR="002669DD">
              <w:rPr>
                <w:rFonts w:eastAsia="Cambria"/>
                <w:lang w:val="de-AT"/>
              </w:rPr>
              <w:t>vozidlá</w:t>
            </w:r>
            <w:proofErr w:type="spellEnd"/>
            <w:r w:rsidR="00A36785">
              <w:rPr>
                <w:rFonts w:eastAsia="Cambria"/>
                <w:lang w:val="de-AT"/>
              </w:rPr>
              <w:t>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A36785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820FCC">
              <w:rPr>
                <w:rFonts w:ascii="Times New Roman" w:hAnsi="Times New Roman" w:cs="Times New Roman"/>
                <w:bCs/>
                <w:i/>
              </w:rPr>
              <w:t>auta na rozvoz GON AGRO, s.r.o.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820FCC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GON AGRO, s.r.o.</w:t>
            </w:r>
          </w:p>
          <w:p w:rsidR="00297488" w:rsidRDefault="00820FCC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Mierová 1199/36, 982 01 Tornaľa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820FCC">
              <w:rPr>
                <w:rFonts w:ascii="Times New Roman" w:hAnsi="Times New Roman" w:cs="Times New Roman"/>
                <w:i/>
                <w:iCs/>
              </w:rPr>
              <w:t>47 243 651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B5A4B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164BB320016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Miloslav Bobík, 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>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20201A" w:rsidRDefault="00246960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000540</w:t>
            </w:r>
          </w:p>
          <w:p w:rsidR="00BB6376" w:rsidRPr="00D97246" w:rsidRDefault="00BB6376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429"/>
    <w:rsid w:val="001D5951"/>
    <w:rsid w:val="0020201A"/>
    <w:rsid w:val="00246960"/>
    <w:rsid w:val="002669DD"/>
    <w:rsid w:val="00271C4C"/>
    <w:rsid w:val="0028191D"/>
    <w:rsid w:val="00290B2B"/>
    <w:rsid w:val="00297488"/>
    <w:rsid w:val="002A14E1"/>
    <w:rsid w:val="004059BB"/>
    <w:rsid w:val="00427988"/>
    <w:rsid w:val="004508C6"/>
    <w:rsid w:val="00471CE5"/>
    <w:rsid w:val="004E2584"/>
    <w:rsid w:val="005369D1"/>
    <w:rsid w:val="005648F2"/>
    <w:rsid w:val="005863CA"/>
    <w:rsid w:val="005B683A"/>
    <w:rsid w:val="005E0822"/>
    <w:rsid w:val="00633760"/>
    <w:rsid w:val="00710E7A"/>
    <w:rsid w:val="00714DB3"/>
    <w:rsid w:val="007A0B78"/>
    <w:rsid w:val="00820FCC"/>
    <w:rsid w:val="00926E70"/>
    <w:rsid w:val="009B5A4B"/>
    <w:rsid w:val="00A36785"/>
    <w:rsid w:val="00A460B9"/>
    <w:rsid w:val="00AB3B52"/>
    <w:rsid w:val="00AB5670"/>
    <w:rsid w:val="00AB62AB"/>
    <w:rsid w:val="00B8229B"/>
    <w:rsid w:val="00BB6376"/>
    <w:rsid w:val="00C20A14"/>
    <w:rsid w:val="00C60249"/>
    <w:rsid w:val="00CF2362"/>
    <w:rsid w:val="00D103DE"/>
    <w:rsid w:val="00D23D0C"/>
    <w:rsid w:val="00D31092"/>
    <w:rsid w:val="00D333DF"/>
    <w:rsid w:val="00D51818"/>
    <w:rsid w:val="00D560EA"/>
    <w:rsid w:val="00D97246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6FA9A1"/>
  <w15:docId w15:val="{FF697E8C-6EAB-1441-BFCD-390EA754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173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2019-11-11T20:54:00Z</dcterms:created>
  <dcterms:modified xsi:type="dcterms:W3CDTF">2020-09-29T06:30:00Z</dcterms:modified>
</cp:coreProperties>
</file>