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F1F77A6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053E07CE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37BE1DE9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138E56B4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56A0EFD0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1575EF66" w14:textId="77777777" w:rsidTr="000E64A1">
        <w:trPr>
          <w:trHeight w:val="600"/>
        </w:trPr>
        <w:tc>
          <w:tcPr>
            <w:tcW w:w="3256" w:type="dxa"/>
            <w:noWrap/>
            <w:hideMark/>
          </w:tcPr>
          <w:p w14:paraId="771CCFC8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275C27F7" w14:textId="51C61632" w:rsidR="00427988" w:rsidRPr="00453FA7" w:rsidRDefault="003905FD" w:rsidP="000E64A1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8.</w:t>
            </w:r>
          </w:p>
        </w:tc>
      </w:tr>
      <w:tr w:rsidR="00D333DF" w:rsidRPr="00427988" w14:paraId="0C5A3253" w14:textId="77777777" w:rsidTr="000E64A1">
        <w:trPr>
          <w:trHeight w:val="600"/>
        </w:trPr>
        <w:tc>
          <w:tcPr>
            <w:tcW w:w="3256" w:type="dxa"/>
            <w:noWrap/>
          </w:tcPr>
          <w:p w14:paraId="686DC62A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14:paraId="5658163E" w14:textId="7FE9F489" w:rsidR="00D333DF" w:rsidRPr="00453FA7" w:rsidRDefault="003905FD" w:rsidP="00A5345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8.6 Podpora investícii do lesných technológií a spracovania, do mobilizácie lesných výrobko</w:t>
            </w:r>
            <w:r w:rsidR="00A5345E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v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a ich uvádzania na trh</w:t>
            </w:r>
          </w:p>
        </w:tc>
      </w:tr>
      <w:tr w:rsidR="00427988" w:rsidRPr="00427988" w14:paraId="6BEE4AC1" w14:textId="77777777" w:rsidTr="000E64A1">
        <w:trPr>
          <w:trHeight w:val="600"/>
        </w:trPr>
        <w:tc>
          <w:tcPr>
            <w:tcW w:w="3256" w:type="dxa"/>
            <w:noWrap/>
            <w:hideMark/>
          </w:tcPr>
          <w:p w14:paraId="7B495FE8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48F14B9B" w14:textId="6FF44B85" w:rsidR="000D1B8B" w:rsidRPr="00453FA7" w:rsidRDefault="00427988" w:rsidP="000E64A1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453FA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 </w:t>
            </w:r>
            <w:r w:rsidR="003905F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MAS_014/8.6/2</w:t>
            </w:r>
          </w:p>
        </w:tc>
      </w:tr>
      <w:tr w:rsidR="00427988" w:rsidRPr="00427988" w14:paraId="01BF3461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FB6B8F6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FE2901C" w14:textId="51D9CC0F" w:rsidR="00427988" w:rsidRPr="003905FD" w:rsidRDefault="003905FD">
            <w:pPr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</w:rPr>
            </w:pPr>
            <w:r w:rsidRPr="003905FD"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</w:rPr>
              <w:t>„Nákup technológie – Obecný podnik lesov a služieb spol. s r.o. Vyšný Medzev“</w:t>
            </w:r>
          </w:p>
        </w:tc>
      </w:tr>
      <w:tr w:rsidR="004059BB" w:rsidRPr="00427988" w14:paraId="0893BB67" w14:textId="77777777" w:rsidTr="005863CA">
        <w:trPr>
          <w:trHeight w:val="600"/>
        </w:trPr>
        <w:tc>
          <w:tcPr>
            <w:tcW w:w="3256" w:type="dxa"/>
            <w:noWrap/>
          </w:tcPr>
          <w:p w14:paraId="1F49152D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082CC64A" w14:textId="6CCE00FB" w:rsidR="003905FD" w:rsidRPr="003905FD" w:rsidRDefault="003905FD" w:rsidP="005B683A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3905FD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 xml:space="preserve">Predmetom zákazky je nákup technológie  </w:t>
            </w:r>
            <w:r w:rsidRPr="003905FD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sk-SK"/>
              </w:rPr>
              <w:t xml:space="preserve">vrátane požadovaného príslušenstva v zmysle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sk-SK"/>
              </w:rPr>
              <w:t>špecifikácie uvedenej v súťažných podkladoch</w:t>
            </w:r>
          </w:p>
          <w:p w14:paraId="51BE3212" w14:textId="1056A431" w:rsidR="004059BB" w:rsidRPr="00453FA7" w:rsidRDefault="004059BB" w:rsidP="005B683A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</w:p>
        </w:tc>
      </w:tr>
      <w:tr w:rsidR="00427988" w:rsidRPr="00427988" w14:paraId="600598AF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689103F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2779115" w14:textId="0D264425" w:rsidR="005863CA" w:rsidRPr="00453FA7" w:rsidRDefault="003905FD" w:rsidP="00453FA7">
            <w:pPr>
              <w:pStyle w:val="Hlavika"/>
              <w:rPr>
                <w:rFonts w:ascii="Times New Roman" w:hAnsi="Times New Roman" w:cs="Times New Roman"/>
                <w:i/>
                <w:iCs/>
                <w:sz w:val="20"/>
                <w:szCs w:val="20"/>
                <w:shd w:val="clear" w:color="auto" w:fill="FFFFFF"/>
              </w:rPr>
            </w:pPr>
            <w:r w:rsidRPr="003905FD">
              <w:rPr>
                <w:rFonts w:ascii="Times New Roman" w:hAnsi="Times New Roman" w:cs="Times New Roman"/>
                <w:i/>
                <w:iCs/>
                <w:sz w:val="20"/>
                <w:szCs w:val="20"/>
                <w:shd w:val="clear" w:color="auto" w:fill="FFFFFF"/>
              </w:rPr>
              <w:t>Obecný podnik lesov a služieb s.r.o., HSNP 152, 044 25 Vyšný Medzev</w:t>
            </w:r>
            <w:r w:rsidR="00560408">
              <w:rPr>
                <w:rFonts w:ascii="Times New Roman" w:hAnsi="Times New Roman" w:cs="Times New Roman"/>
                <w:i/>
                <w:iCs/>
                <w:sz w:val="20"/>
                <w:szCs w:val="20"/>
                <w:shd w:val="clear" w:color="auto" w:fill="FFFFFF"/>
              </w:rPr>
              <w:t>, IČO: 36209 95, konateľ: Ing. Jana Herchlová</w:t>
            </w:r>
          </w:p>
        </w:tc>
      </w:tr>
      <w:tr w:rsidR="00427988" w:rsidRPr="00427988" w14:paraId="053CA46B" w14:textId="77777777" w:rsidTr="00453FA7">
        <w:trPr>
          <w:trHeight w:val="600"/>
        </w:trPr>
        <w:tc>
          <w:tcPr>
            <w:tcW w:w="3256" w:type="dxa"/>
            <w:noWrap/>
            <w:hideMark/>
          </w:tcPr>
          <w:p w14:paraId="51BF6B68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14:paraId="37885BF5" w14:textId="1F5C57AD" w:rsidR="00427988" w:rsidRPr="00453FA7" w:rsidRDefault="003905FD" w:rsidP="00453FA7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5116A6"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427988" w:rsidRPr="00427988" w14:paraId="75743730" w14:textId="77777777" w:rsidTr="00453FA7">
        <w:trPr>
          <w:trHeight w:val="600"/>
        </w:trPr>
        <w:tc>
          <w:tcPr>
            <w:tcW w:w="3256" w:type="dxa"/>
            <w:noWrap/>
            <w:hideMark/>
          </w:tcPr>
          <w:p w14:paraId="027C4B41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755FC0CC" w14:textId="47A6C4A3" w:rsidR="00427988" w:rsidRPr="00453FA7" w:rsidRDefault="00453FA7" w:rsidP="00453FA7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453FA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nerelevantné</w:t>
            </w:r>
          </w:p>
        </w:tc>
      </w:tr>
      <w:tr w:rsidR="005648F2" w:rsidRPr="00427988" w14:paraId="2E3BCA11" w14:textId="77777777" w:rsidTr="00453FA7">
        <w:trPr>
          <w:trHeight w:val="600"/>
        </w:trPr>
        <w:tc>
          <w:tcPr>
            <w:tcW w:w="3256" w:type="dxa"/>
            <w:noWrap/>
          </w:tcPr>
          <w:p w14:paraId="06761E8F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14:paraId="7C7EF9A3" w14:textId="281B402B" w:rsidR="005648F2" w:rsidRPr="00453FA7" w:rsidRDefault="00453FA7" w:rsidP="003905FD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453FA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Ing. </w:t>
            </w:r>
            <w:r w:rsidR="003905F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Stanislav Uhrin, 0915 528 049, uhrin@tenderprojekt.sk</w:t>
            </w:r>
            <w:r w:rsidR="008260F8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</w:t>
            </w:r>
            <w:r w:rsidR="003E5BB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</w:t>
            </w:r>
          </w:p>
        </w:tc>
      </w:tr>
      <w:tr w:rsidR="00BB6376" w:rsidRPr="00427988" w14:paraId="55184192" w14:textId="77777777" w:rsidTr="00453FA7">
        <w:trPr>
          <w:trHeight w:val="600"/>
        </w:trPr>
        <w:tc>
          <w:tcPr>
            <w:tcW w:w="3256" w:type="dxa"/>
            <w:noWrap/>
          </w:tcPr>
          <w:p w14:paraId="46C3BEB9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14:paraId="5E78A329" w14:textId="0E5DFB07" w:rsidR="00BB6376" w:rsidRPr="00453FA7" w:rsidRDefault="00352098" w:rsidP="00453FA7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000572</w:t>
            </w:r>
            <w:bookmarkStart w:id="0" w:name="_GoBack"/>
            <w:bookmarkEnd w:id="0"/>
          </w:p>
        </w:tc>
      </w:tr>
    </w:tbl>
    <w:p w14:paraId="5D210F45" w14:textId="77777777" w:rsidR="00427988" w:rsidRDefault="00427988"/>
    <w:p w14:paraId="5853A002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1B2E53AE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5B4D03B7" w14:textId="77777777" w:rsidR="005369D1" w:rsidRDefault="005369D1">
      <w:pPr>
        <w:rPr>
          <w:rFonts w:ascii="Times New Roman" w:hAnsi="Times New Roman" w:cs="Times New Roman"/>
        </w:rPr>
      </w:pPr>
    </w:p>
    <w:p w14:paraId="34946497" w14:textId="77777777" w:rsidR="005369D1" w:rsidRDefault="005369D1">
      <w:pPr>
        <w:rPr>
          <w:rFonts w:ascii="Times New Roman" w:hAnsi="Times New Roman" w:cs="Times New Roman"/>
        </w:rPr>
      </w:pPr>
    </w:p>
    <w:p w14:paraId="3BE3B7EB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2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0C4CB7"/>
    <w:rsid w:val="000D1B8B"/>
    <w:rsid w:val="000E64A1"/>
    <w:rsid w:val="00271C4C"/>
    <w:rsid w:val="00290B2B"/>
    <w:rsid w:val="002A14E1"/>
    <w:rsid w:val="00352098"/>
    <w:rsid w:val="003905FD"/>
    <w:rsid w:val="003E5BB7"/>
    <w:rsid w:val="004059BB"/>
    <w:rsid w:val="00427988"/>
    <w:rsid w:val="00453FA7"/>
    <w:rsid w:val="004E2584"/>
    <w:rsid w:val="005369D1"/>
    <w:rsid w:val="00560408"/>
    <w:rsid w:val="005648F2"/>
    <w:rsid w:val="005863CA"/>
    <w:rsid w:val="005B683A"/>
    <w:rsid w:val="00710E7A"/>
    <w:rsid w:val="00714DB3"/>
    <w:rsid w:val="008260F8"/>
    <w:rsid w:val="008E66C7"/>
    <w:rsid w:val="00926E70"/>
    <w:rsid w:val="009F5C70"/>
    <w:rsid w:val="00A460B9"/>
    <w:rsid w:val="00A5345E"/>
    <w:rsid w:val="00AB3B52"/>
    <w:rsid w:val="00AB62AB"/>
    <w:rsid w:val="00B8229B"/>
    <w:rsid w:val="00BB6376"/>
    <w:rsid w:val="00C60249"/>
    <w:rsid w:val="00CE0605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7B81DF"/>
  <w15:docId w15:val="{BDB06C2C-A079-4274-A7A3-947EE36575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0E64A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E64A1"/>
  </w:style>
  <w:style w:type="character" w:styleId="Hypertextovprepojenie">
    <w:name w:val="Hyperlink"/>
    <w:basedOn w:val="Predvolenpsmoodseku"/>
    <w:uiPriority w:val="99"/>
    <w:unhideWhenUsed/>
    <w:rsid w:val="00453FA7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453FA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B7CC01-61F3-48E1-98C4-A703EA5A05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235</TotalTime>
  <Pages>1</Pages>
  <Words>208</Words>
  <Characters>1191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46</cp:revision>
  <cp:lastPrinted>2019-04-05T09:40:00Z</cp:lastPrinted>
  <dcterms:created xsi:type="dcterms:W3CDTF">2019-03-11T14:28:00Z</dcterms:created>
  <dcterms:modified xsi:type="dcterms:W3CDTF">2020-11-10T07:18:00Z</dcterms:modified>
</cp:coreProperties>
</file>