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B912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1573D4">
            <w:pPr>
              <w:rPr>
                <w:rFonts w:ascii="Times New Roman" w:hAnsi="Times New Roman" w:cs="Times New Roman"/>
                <w:b/>
                <w:bCs/>
              </w:rPr>
            </w:pPr>
            <w:r w:rsidRPr="001573D4">
              <w:rPr>
                <w:rFonts w:ascii="Times New Roman" w:hAnsi="Times New Roman" w:cs="Times New Roman"/>
                <w:bCs/>
                <w:i/>
              </w:rPr>
              <w:t>Dodávka automobilu pre ambulantný predaj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1573D4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1573D4">
              <w:rPr>
                <w:rFonts w:ascii="Times New Roman" w:hAnsi="Times New Roman" w:cs="Times New Roman"/>
                <w:bCs/>
                <w:i/>
              </w:rPr>
              <w:t>obstaranie automobilu na ambulantný predaj</w:t>
            </w:r>
            <w:r w:rsidRPr="008916E8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421A5F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421A5F">
              <w:rPr>
                <w:rFonts w:ascii="Times New Roman" w:hAnsi="Times New Roman" w:cs="Times New Roman"/>
                <w:i/>
                <w:iCs/>
              </w:rPr>
              <w:t>Denisa Kolpaková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C82B4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000579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573D4"/>
    <w:rsid w:val="00271C4C"/>
    <w:rsid w:val="00290B2B"/>
    <w:rsid w:val="002A14E1"/>
    <w:rsid w:val="004059BB"/>
    <w:rsid w:val="00421A5F"/>
    <w:rsid w:val="00427988"/>
    <w:rsid w:val="004E2584"/>
    <w:rsid w:val="005369D1"/>
    <w:rsid w:val="005648F2"/>
    <w:rsid w:val="005863CA"/>
    <w:rsid w:val="005B683A"/>
    <w:rsid w:val="00710E7A"/>
    <w:rsid w:val="00714DB3"/>
    <w:rsid w:val="008916E8"/>
    <w:rsid w:val="00926E70"/>
    <w:rsid w:val="00A460B9"/>
    <w:rsid w:val="00AB3B52"/>
    <w:rsid w:val="00AB62AB"/>
    <w:rsid w:val="00B8229B"/>
    <w:rsid w:val="00B91258"/>
    <w:rsid w:val="00BB6376"/>
    <w:rsid w:val="00C60249"/>
    <w:rsid w:val="00C82B4D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4497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4</cp:revision>
  <cp:lastPrinted>2019-04-05T09:40:00Z</cp:lastPrinted>
  <dcterms:created xsi:type="dcterms:W3CDTF">2020-11-24T10:47:00Z</dcterms:created>
  <dcterms:modified xsi:type="dcterms:W3CDTF">2020-11-25T06:57:00Z</dcterms:modified>
</cp:coreProperties>
</file>