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:rsidR="00F35A46" w:rsidRP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pokyn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k zverejňovaniu výziev Obstarávateľov v rámci PRV SR 2014-2020  na webovom sídle PPA</w:t>
      </w:r>
    </w:p>
    <w:p w:rsidR="00F35A46" w:rsidRDefault="00F35A46">
      <w:pPr>
        <w:rPr>
          <w:rFonts w:ascii="Times New Roman" w:hAnsi="Times New Roman" w:cs="Times New Roman"/>
          <w:sz w:val="24"/>
          <w:szCs w:val="24"/>
        </w:rPr>
      </w:pPr>
    </w:p>
    <w:p w:rsidR="00FA6DE0" w:rsidRPr="005863CA" w:rsidRDefault="00BB63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</w:t>
      </w:r>
      <w:r w:rsidR="00AB3B52">
        <w:rPr>
          <w:rFonts w:ascii="Times New Roman" w:hAnsi="Times New Roman" w:cs="Times New Roman"/>
          <w:sz w:val="24"/>
          <w:szCs w:val="24"/>
        </w:rPr>
        <w:t xml:space="preserve">výziev na predkladanie ponúk </w:t>
      </w:r>
      <w:r w:rsidR="00427988" w:rsidRPr="005863CA">
        <w:rPr>
          <w:rFonts w:ascii="Times New Roman" w:hAnsi="Times New Roman" w:cs="Times New Roman"/>
          <w:sz w:val="24"/>
          <w:szCs w:val="24"/>
        </w:rPr>
        <w:t>k obstarávaniu tovarov</w:t>
      </w:r>
      <w:r w:rsidR="00E245D0">
        <w:rPr>
          <w:rFonts w:ascii="Times New Roman" w:hAnsi="Times New Roman" w:cs="Times New Roman"/>
          <w:sz w:val="24"/>
          <w:szCs w:val="24"/>
        </w:rPr>
        <w:t>,</w:t>
      </w:r>
      <w:r w:rsidR="00427988" w:rsidRPr="005863CA">
        <w:rPr>
          <w:rFonts w:ascii="Times New Roman" w:hAnsi="Times New Roman" w:cs="Times New Roman"/>
          <w:sz w:val="24"/>
          <w:szCs w:val="24"/>
        </w:rPr>
        <w:t xml:space="preserve"> prác a služieb v zmysle </w:t>
      </w:r>
      <w:r w:rsidR="00427988" w:rsidRPr="00926E70">
        <w:rPr>
          <w:rFonts w:ascii="Times New Roman" w:hAnsi="Times New Roman" w:cs="Times New Roman"/>
          <w:color w:val="000000" w:themeColor="text1"/>
          <w:sz w:val="24"/>
          <w:szCs w:val="24"/>
        </w:rPr>
        <w:t>Usmernenia PPA č. 8/2017 – aktualizácia č. 2</w:t>
      </w:r>
    </w:p>
    <w:p w:rsidR="00427988" w:rsidRDefault="00427988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243"/>
      </w:tblGrid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271C4C" w:rsidP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Číslo opatrenia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8916E8" w:rsidRDefault="004279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="008916E8"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16 Spolupráca</w:t>
            </w:r>
          </w:p>
        </w:tc>
      </w:tr>
      <w:tr w:rsidR="00D333DF" w:rsidRPr="00427988" w:rsidTr="005863CA">
        <w:trPr>
          <w:trHeight w:val="600"/>
        </w:trPr>
        <w:tc>
          <w:tcPr>
            <w:tcW w:w="3256" w:type="dxa"/>
            <w:noWrap/>
          </w:tcPr>
          <w:p w:rsidR="00D333DF" w:rsidRPr="005863CA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Číslo podopatrenia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D333DF" w:rsidRPr="008916E8" w:rsidRDefault="006E1B39" w:rsidP="006E1B3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E1B39">
              <w:rPr>
                <w:rFonts w:ascii="Times New Roman" w:hAnsi="Times New Roman" w:cs="Times New Roman"/>
                <w:i/>
                <w:sz w:val="24"/>
                <w:szCs w:val="24"/>
              </w:rPr>
              <w:t>16.4 – Podpora na horizontáln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u a vertikálnu spoluprácu medzi </w:t>
            </w:r>
            <w:r w:rsidRPr="006E1B39">
              <w:rPr>
                <w:rFonts w:ascii="Times New Roman" w:hAnsi="Times New Roman" w:cs="Times New Roman"/>
                <w:i/>
                <w:sz w:val="24"/>
                <w:szCs w:val="24"/>
              </w:rPr>
              <w:t>subjektmi dodávateľského reťazca pr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i zriaďovaní a rozvoji krátkych </w:t>
            </w:r>
            <w:r w:rsidRPr="006E1B39">
              <w:rPr>
                <w:rFonts w:ascii="Times New Roman" w:hAnsi="Times New Roman" w:cs="Times New Roman"/>
                <w:i/>
                <w:sz w:val="24"/>
                <w:szCs w:val="24"/>
              </w:rPr>
              <w:t>dodávateľských reťazcov a miestnych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trhov a na propagačné činnosti </w:t>
            </w:r>
            <w:r w:rsidRPr="006E1B39">
              <w:rPr>
                <w:rFonts w:ascii="Times New Roman" w:hAnsi="Times New Roman" w:cs="Times New Roman"/>
                <w:i/>
                <w:sz w:val="24"/>
                <w:szCs w:val="24"/>
              </w:rPr>
              <w:t>v miestnom kontexte, kt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oré súvisia s rozvojom krátkych </w:t>
            </w:r>
            <w:r w:rsidRPr="006E1B39">
              <w:rPr>
                <w:rFonts w:ascii="Times New Roman" w:hAnsi="Times New Roman" w:cs="Times New Roman"/>
                <w:i/>
                <w:sz w:val="24"/>
                <w:szCs w:val="24"/>
              </w:rPr>
              <w:t>dodávateľských reťazcov a miestnych trhov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výzvy na predkladanie žiadosti o nenávratný finančný príspevok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8916E8" w:rsidRDefault="004279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="008916E8"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32/PRV/2018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63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Názov Zákazky</w:t>
            </w:r>
            <w:r w:rsidR="00290B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8916E8" w:rsidP="002824A2">
            <w:pPr>
              <w:rPr>
                <w:rFonts w:ascii="Times New Roman" w:hAnsi="Times New Roman" w:cs="Times New Roman"/>
                <w:b/>
                <w:bCs/>
              </w:rPr>
            </w:pPr>
            <w:r w:rsidRPr="008916E8">
              <w:rPr>
                <w:rFonts w:ascii="Times New Roman" w:hAnsi="Times New Roman" w:cs="Times New Roman"/>
                <w:bCs/>
                <w:i/>
              </w:rPr>
              <w:t xml:space="preserve">Dodávka a montáž </w:t>
            </w:r>
            <w:r w:rsidR="002824A2">
              <w:rPr>
                <w:rFonts w:ascii="Times New Roman" w:hAnsi="Times New Roman" w:cs="Times New Roman"/>
                <w:bCs/>
                <w:i/>
              </w:rPr>
              <w:t>kvasných tankov</w:t>
            </w:r>
          </w:p>
        </w:tc>
      </w:tr>
      <w:tr w:rsidR="004059BB" w:rsidRPr="00427988" w:rsidTr="005863CA">
        <w:trPr>
          <w:trHeight w:val="600"/>
        </w:trPr>
        <w:tc>
          <w:tcPr>
            <w:tcW w:w="3256" w:type="dxa"/>
            <w:noWrap/>
          </w:tcPr>
          <w:p w:rsidR="004059BB" w:rsidRPr="00AB3B52" w:rsidRDefault="004059B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B3B5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Predmet zákazky</w:t>
            </w:r>
            <w:r w:rsidR="00290B2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4059BB" w:rsidRPr="00AB3B52" w:rsidRDefault="008916E8" w:rsidP="002824A2">
            <w:pPr>
              <w:rPr>
                <w:rFonts w:ascii="Times New Roman" w:hAnsi="Times New Roman" w:cs="Times New Roman"/>
                <w:bCs/>
                <w:i/>
              </w:rPr>
            </w:pPr>
            <w:r w:rsidRPr="008916E8">
              <w:rPr>
                <w:rFonts w:ascii="Times New Roman" w:hAnsi="Times New Roman" w:cs="Times New Roman"/>
                <w:bCs/>
                <w:i/>
              </w:rPr>
              <w:t xml:space="preserve">Predmetom zákazky je dodávka a montáž </w:t>
            </w:r>
            <w:r w:rsidR="002824A2">
              <w:rPr>
                <w:rFonts w:ascii="Times New Roman" w:hAnsi="Times New Roman" w:cs="Times New Roman"/>
                <w:bCs/>
                <w:i/>
              </w:rPr>
              <w:t>8 kusov kvasných tankov.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Obstarávateľ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5863CA" w:rsidRPr="005863CA" w:rsidRDefault="008916E8" w:rsidP="00AB62AB">
            <w:pPr>
              <w:rPr>
                <w:rFonts w:ascii="Times New Roman" w:hAnsi="Times New Roman" w:cs="Times New Roman"/>
                <w:i/>
                <w:iCs/>
              </w:rPr>
            </w:pPr>
            <w:r w:rsidRPr="008916E8">
              <w:rPr>
                <w:rFonts w:ascii="Times New Roman" w:hAnsi="Times New Roman" w:cs="Times New Roman"/>
                <w:i/>
                <w:iCs/>
              </w:rPr>
              <w:t>Banskobystrický pivovar, a.s., Sládkovičova 37, 974 05 Banská Bystrica</w:t>
            </w:r>
            <w:r>
              <w:rPr>
                <w:rFonts w:ascii="Times New Roman" w:hAnsi="Times New Roman" w:cs="Times New Roman"/>
                <w:i/>
                <w:iCs/>
              </w:rPr>
              <w:t>, IČO: 36 352 802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 w:rsidP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Lehota na predkl</w:t>
            </w:r>
            <w:r w:rsidR="00290B2B">
              <w:rPr>
                <w:rFonts w:ascii="Times New Roman" w:hAnsi="Times New Roman" w:cs="Times New Roman"/>
                <w:i/>
                <w:iCs/>
              </w:rPr>
              <w:t>adanie ponúk v pracovných dňoch*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8916E8">
            <w:pPr>
              <w:rPr>
                <w:rFonts w:ascii="Times New Roman" w:hAnsi="Times New Roman" w:cs="Times New Roman"/>
                <w:i/>
                <w:iCs/>
              </w:rPr>
            </w:pPr>
            <w:r w:rsidRPr="00C077C0">
              <w:rPr>
                <w:rFonts w:ascii="Times New Roman" w:hAnsi="Times New Roman" w:cs="Times New Roman"/>
                <w:i/>
                <w:iCs/>
              </w:rPr>
              <w:t>25 pracovných dní odo dňa zverejnenia oznámenia o Výzve na predkladanie ponúk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Kód projektu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8916E8">
            <w:pPr>
              <w:rPr>
                <w:rFonts w:ascii="Times New Roman" w:hAnsi="Times New Roman" w:cs="Times New Roman"/>
                <w:i/>
                <w:iCs/>
              </w:rPr>
            </w:pPr>
            <w:r w:rsidRPr="008916E8">
              <w:rPr>
                <w:rFonts w:ascii="Times New Roman" w:hAnsi="Times New Roman" w:cs="Times New Roman"/>
                <w:i/>
                <w:iCs/>
              </w:rPr>
              <w:t>164BB320017</w:t>
            </w:r>
          </w:p>
        </w:tc>
      </w:tr>
      <w:tr w:rsidR="005648F2" w:rsidRPr="00427988" w:rsidTr="005863CA">
        <w:trPr>
          <w:trHeight w:val="600"/>
        </w:trPr>
        <w:tc>
          <w:tcPr>
            <w:tcW w:w="3256" w:type="dxa"/>
            <w:noWrap/>
          </w:tcPr>
          <w:p w:rsidR="005648F2" w:rsidRPr="005863CA" w:rsidRDefault="005648F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Kontaktné údaje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</w:tcPr>
          <w:p w:rsidR="005648F2" w:rsidRPr="005863CA" w:rsidRDefault="00FC1B8A" w:rsidP="00421A5F">
            <w:pPr>
              <w:rPr>
                <w:rFonts w:ascii="Times New Roman" w:hAnsi="Times New Roman" w:cs="Times New Roman"/>
                <w:i/>
                <w:iCs/>
              </w:rPr>
            </w:pPr>
            <w:r w:rsidRPr="004839E4">
              <w:rPr>
                <w:rFonts w:ascii="Times New Roman" w:hAnsi="Times New Roman" w:cs="Times New Roman"/>
                <w:i/>
                <w:iCs/>
              </w:rPr>
              <w:t xml:space="preserve">MEDIINVEST Consulting, s.r.o., JUDr. </w:t>
            </w:r>
            <w:r w:rsidR="00421A5F">
              <w:rPr>
                <w:rFonts w:ascii="Times New Roman" w:hAnsi="Times New Roman" w:cs="Times New Roman"/>
                <w:i/>
                <w:iCs/>
              </w:rPr>
              <w:t>Denisa Kolpaková</w:t>
            </w:r>
            <w:r w:rsidRPr="004839E4">
              <w:rPr>
                <w:rFonts w:ascii="Times New Roman" w:hAnsi="Times New Roman" w:cs="Times New Roman"/>
                <w:i/>
                <w:iCs/>
              </w:rPr>
              <w:t>, t.č. 0948 222 660, e-mailová adresa: obstaravanie@mediinvest.sk.</w:t>
            </w:r>
          </w:p>
        </w:tc>
      </w:tr>
      <w:tr w:rsidR="00BB6376" w:rsidRPr="00427988" w:rsidTr="005863CA">
        <w:trPr>
          <w:trHeight w:val="600"/>
        </w:trPr>
        <w:tc>
          <w:tcPr>
            <w:tcW w:w="3256" w:type="dxa"/>
            <w:noWrap/>
          </w:tcPr>
          <w:p w:rsidR="00BB6376" w:rsidRPr="005863CA" w:rsidRDefault="00BB6376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ID zverejnenej výzvy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</w:tcPr>
          <w:p w:rsidR="00BB6376" w:rsidRPr="005863CA" w:rsidRDefault="0057420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000582</w:t>
            </w:r>
            <w:bookmarkStart w:id="0" w:name="_GoBack"/>
            <w:bookmarkEnd w:id="0"/>
          </w:p>
        </w:tc>
      </w:tr>
    </w:tbl>
    <w:p w:rsidR="00427988" w:rsidRDefault="00427988"/>
    <w:p w:rsidR="00290B2B" w:rsidRDefault="00290B2B">
      <w:pPr>
        <w:rPr>
          <w:rFonts w:ascii="Times New Roman" w:hAnsi="Times New Roman" w:cs="Times New Roman"/>
        </w:rPr>
      </w:pPr>
      <w:r w:rsidRPr="00290B2B">
        <w:rPr>
          <w:rFonts w:ascii="Times New Roman" w:hAnsi="Times New Roman" w:cs="Times New Roman"/>
        </w:rPr>
        <w:t>* zverejňované údaje</w:t>
      </w:r>
    </w:p>
    <w:p w:rsidR="00290B2B" w:rsidRDefault="00290B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** </w:t>
      </w:r>
      <w:r w:rsidR="00710E7A">
        <w:rPr>
          <w:rFonts w:ascii="Times New Roman" w:hAnsi="Times New Roman" w:cs="Times New Roman"/>
        </w:rPr>
        <w:t>postačí uviesť jeden kontaktný údaj</w:t>
      </w:r>
    </w:p>
    <w:p w:rsidR="005369D1" w:rsidRDefault="005369D1">
      <w:pPr>
        <w:rPr>
          <w:rFonts w:ascii="Times New Roman" w:hAnsi="Times New Roman" w:cs="Times New Roman"/>
        </w:rPr>
      </w:pPr>
    </w:p>
    <w:p w:rsidR="005369D1" w:rsidRDefault="005369D1">
      <w:pPr>
        <w:rPr>
          <w:rFonts w:ascii="Times New Roman" w:hAnsi="Times New Roman" w:cs="Times New Roman"/>
        </w:rPr>
      </w:pPr>
    </w:p>
    <w:p w:rsidR="005369D1" w:rsidRPr="00290B2B" w:rsidRDefault="005369D1" w:rsidP="00B822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zmysle bodu 2, písm. c)</w:t>
      </w:r>
      <w:r w:rsidR="00C6024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pododsek (i) </w:t>
      </w:r>
      <w:r w:rsidR="00B8229B">
        <w:rPr>
          <w:rFonts w:ascii="Times New Roman" w:hAnsi="Times New Roman" w:cs="Times New Roman"/>
        </w:rPr>
        <w:t xml:space="preserve">Metodického pokynu k zverejňovaniu výziev Obstarávateľov v rámci PRV 2014-2020 na webovom sídle PPA </w:t>
      </w:r>
      <w:r>
        <w:rPr>
          <w:rFonts w:ascii="Times New Roman" w:hAnsi="Times New Roman" w:cs="Times New Roman"/>
        </w:rPr>
        <w:t>za správnosť, úplnosť a pravdivosť údajov zodpovedá Obstarávateľ.</w:t>
      </w:r>
    </w:p>
    <w:sectPr w:rsidR="005369D1" w:rsidRPr="00290B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988"/>
    <w:rsid w:val="00271C4C"/>
    <w:rsid w:val="002824A2"/>
    <w:rsid w:val="00290B2B"/>
    <w:rsid w:val="002A14E1"/>
    <w:rsid w:val="004059BB"/>
    <w:rsid w:val="00421A5F"/>
    <w:rsid w:val="00427988"/>
    <w:rsid w:val="004E2584"/>
    <w:rsid w:val="005369D1"/>
    <w:rsid w:val="005648F2"/>
    <w:rsid w:val="0057420D"/>
    <w:rsid w:val="005863CA"/>
    <w:rsid w:val="005B683A"/>
    <w:rsid w:val="006E1B39"/>
    <w:rsid w:val="00710E7A"/>
    <w:rsid w:val="00714DB3"/>
    <w:rsid w:val="008916E8"/>
    <w:rsid w:val="00926E70"/>
    <w:rsid w:val="00A460B9"/>
    <w:rsid w:val="00AB3B52"/>
    <w:rsid w:val="00AB62AB"/>
    <w:rsid w:val="00B8229B"/>
    <w:rsid w:val="00BB6376"/>
    <w:rsid w:val="00C60249"/>
    <w:rsid w:val="00D23D0C"/>
    <w:rsid w:val="00D333DF"/>
    <w:rsid w:val="00D560EA"/>
    <w:rsid w:val="00E245D0"/>
    <w:rsid w:val="00EC6D6A"/>
    <w:rsid w:val="00F35A46"/>
    <w:rsid w:val="00FA6DE0"/>
    <w:rsid w:val="00FC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771B2"/>
  <w15:chartTrackingRefBased/>
  <w15:docId w15:val="{044EBF2D-38C2-463D-AC57-E176B4998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427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33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3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Benkovičová Magdalena</dc:creator>
  <cp:keywords/>
  <dc:description/>
  <cp:lastModifiedBy>Galanda Martin</cp:lastModifiedBy>
  <cp:revision>6</cp:revision>
  <cp:lastPrinted>2019-04-05T09:40:00Z</cp:lastPrinted>
  <dcterms:created xsi:type="dcterms:W3CDTF">2020-11-24T10:44:00Z</dcterms:created>
  <dcterms:modified xsi:type="dcterms:W3CDTF">2020-11-27T10:05:00Z</dcterms:modified>
</cp:coreProperties>
</file>