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765900" w14:textId="77777777" w:rsidR="00C93CD0" w:rsidRPr="00C55BB5" w:rsidRDefault="00C93CD0" w:rsidP="00C93CD0">
      <w:pPr>
        <w:spacing w:after="120" w:line="240" w:lineRule="auto"/>
        <w:rPr>
          <w:rFonts w:cs="Times New Roman"/>
          <w:b/>
          <w:color w:val="000000"/>
          <w:sz w:val="28"/>
          <w:szCs w:val="28"/>
        </w:rPr>
      </w:pPr>
      <w:r w:rsidRPr="00C55BB5">
        <w:rPr>
          <w:rFonts w:cs="Times New Roman"/>
          <w:b/>
          <w:color w:val="000000"/>
          <w:sz w:val="28"/>
          <w:szCs w:val="28"/>
        </w:rPr>
        <w:t>Výzva na predkladanie ponúk v procese zadávania zákazky s nízkou hodnotou</w:t>
      </w:r>
    </w:p>
    <w:p w14:paraId="24411B82" w14:textId="77777777" w:rsidR="00C93CD0" w:rsidRPr="00794D12" w:rsidRDefault="00C93CD0" w:rsidP="00C93CD0">
      <w:pPr>
        <w:spacing w:after="120" w:line="240" w:lineRule="auto"/>
        <w:jc w:val="both"/>
        <w:rPr>
          <w:rFonts w:eastAsia="Calibri" w:cs="Times New Roman"/>
        </w:rPr>
      </w:pPr>
    </w:p>
    <w:p w14:paraId="70C92124" w14:textId="77777777" w:rsidR="00C93CD0" w:rsidRPr="0057383A" w:rsidRDefault="00C93CD0" w:rsidP="00C93CD0">
      <w:pPr>
        <w:spacing w:after="120" w:line="240" w:lineRule="auto"/>
        <w:jc w:val="both"/>
        <w:rPr>
          <w:rFonts w:eastAsia="Arial Unicode MS" w:cstheme="minorHAnsi"/>
          <w:lang w:eastAsia="cs-CZ"/>
        </w:rPr>
      </w:pPr>
      <w:r w:rsidRPr="0057383A">
        <w:rPr>
          <w:rFonts w:eastAsia="Arial Unicode MS" w:cstheme="minorHAnsi"/>
          <w:lang w:eastAsia="cs-CZ"/>
        </w:rPr>
        <w:t>Pôdohospodárska platobná agentúra ako verejný obstarávateľ si Vás v rámci zadávania zákazky s nízkou hodnotou podľa § 117 zákona č. 343/2015 Z. z. o verejnom obstarávaní a o zmene a doplnení niektorých zákonov v znení neskorších predpisov (ďalej len „zákon“), dovoľuje vyzvať na predloženie ponuky.</w:t>
      </w:r>
    </w:p>
    <w:p w14:paraId="6F0956E4" w14:textId="77777777" w:rsidR="00C93CD0" w:rsidRPr="0057383A" w:rsidRDefault="00C93CD0" w:rsidP="00C93CD0">
      <w:pPr>
        <w:spacing w:after="0" w:line="240" w:lineRule="auto"/>
        <w:jc w:val="both"/>
        <w:rPr>
          <w:rFonts w:eastAsia="Calibri" w:cstheme="minorHAnsi"/>
          <w:b/>
        </w:rPr>
      </w:pPr>
    </w:p>
    <w:p w14:paraId="5457498F" w14:textId="77777777" w:rsidR="00C55BB5" w:rsidRPr="0057383A" w:rsidRDefault="00C93CD0" w:rsidP="00C93CD0">
      <w:pPr>
        <w:spacing w:after="0" w:line="240" w:lineRule="auto"/>
        <w:jc w:val="both"/>
        <w:rPr>
          <w:rFonts w:eastAsia="Calibri" w:cstheme="minorHAnsi"/>
          <w:b/>
        </w:rPr>
      </w:pPr>
      <w:r w:rsidRPr="0057383A">
        <w:rPr>
          <w:rFonts w:eastAsia="Calibri" w:cstheme="minorHAnsi"/>
          <w:b/>
        </w:rPr>
        <w:t>Názov predmetu zákazky:</w:t>
      </w:r>
      <w:r w:rsidR="00CC400B" w:rsidRPr="0057383A">
        <w:rPr>
          <w:rFonts w:eastAsia="Calibri" w:cstheme="minorHAnsi"/>
          <w:b/>
        </w:rPr>
        <w:t xml:space="preserve"> </w:t>
      </w:r>
    </w:p>
    <w:p w14:paraId="33ADDFF9" w14:textId="21074E58" w:rsidR="00C93CD0" w:rsidRPr="0057383A" w:rsidRDefault="0066550E" w:rsidP="00C93CD0">
      <w:pPr>
        <w:spacing w:after="0" w:line="240" w:lineRule="auto"/>
        <w:jc w:val="both"/>
        <w:rPr>
          <w:rFonts w:eastAsia="Calibri" w:cstheme="minorHAnsi"/>
        </w:rPr>
      </w:pPr>
      <w:r w:rsidRPr="0066550E">
        <w:rPr>
          <w:rFonts w:cs="Arial"/>
          <w:bCs/>
          <w:szCs w:val="20"/>
        </w:rPr>
        <w:t>Odvoz a likvidácia vyradeného neupotrebiteľného majetku štátu v správe PPA</w:t>
      </w:r>
    </w:p>
    <w:p w14:paraId="307611F3" w14:textId="77777777" w:rsidR="0004675F" w:rsidRPr="0057383A" w:rsidRDefault="0004675F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/>
          <w:bCs/>
          <w:sz w:val="22"/>
          <w:szCs w:val="22"/>
          <w:lang w:val="sk-SK"/>
        </w:rPr>
      </w:pPr>
    </w:p>
    <w:p w14:paraId="3C9B5D7C" w14:textId="77777777" w:rsidR="00C93CD0" w:rsidRPr="0057383A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57383A">
        <w:rPr>
          <w:rFonts w:asciiTheme="minorHAnsi" w:hAnsiTheme="minorHAnsi" w:cstheme="minorHAnsi"/>
          <w:b/>
          <w:bCs/>
          <w:sz w:val="22"/>
          <w:szCs w:val="22"/>
          <w:lang w:val="sk-SK"/>
        </w:rPr>
        <w:t>Identifikácia verejného obstarávateľa</w:t>
      </w:r>
      <w:r w:rsidRPr="0057383A">
        <w:rPr>
          <w:rFonts w:asciiTheme="minorHAnsi" w:hAnsiTheme="minorHAnsi" w:cstheme="minorHAnsi"/>
          <w:b/>
          <w:sz w:val="22"/>
          <w:szCs w:val="22"/>
          <w:lang w:val="sk-SK"/>
        </w:rPr>
        <w:t xml:space="preserve">: </w:t>
      </w:r>
    </w:p>
    <w:p w14:paraId="2F5E3F74" w14:textId="77777777" w:rsidR="00C93CD0" w:rsidRPr="0057383A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57383A">
        <w:rPr>
          <w:rFonts w:asciiTheme="minorHAnsi" w:hAnsiTheme="minorHAnsi" w:cstheme="minorHAnsi"/>
          <w:sz w:val="22"/>
          <w:szCs w:val="22"/>
          <w:lang w:val="sk-SK"/>
        </w:rPr>
        <w:t xml:space="preserve">Názov: Pôdohospodárska platobná agentúra </w:t>
      </w:r>
    </w:p>
    <w:p w14:paraId="4DB52413" w14:textId="77777777" w:rsidR="00C93CD0" w:rsidRPr="0057383A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57383A">
        <w:rPr>
          <w:rFonts w:asciiTheme="minorHAnsi" w:hAnsiTheme="minorHAnsi" w:cstheme="minorHAnsi"/>
          <w:sz w:val="22"/>
          <w:szCs w:val="22"/>
          <w:lang w:val="sk-SK"/>
        </w:rPr>
        <w:t>Sídlo:   Hraničná 12, 815 26 Bratislava</w:t>
      </w:r>
    </w:p>
    <w:p w14:paraId="3935CC10" w14:textId="27BC6EE9" w:rsidR="00C93CD0" w:rsidRPr="0057383A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57383A">
        <w:rPr>
          <w:rFonts w:asciiTheme="minorHAnsi" w:hAnsiTheme="minorHAnsi" w:cstheme="minorHAnsi"/>
          <w:sz w:val="22"/>
          <w:szCs w:val="22"/>
          <w:lang w:val="sk-SK"/>
        </w:rPr>
        <w:t xml:space="preserve">Kontaktná osoba: Mgr. </w:t>
      </w:r>
      <w:r w:rsidR="00A41071" w:rsidRPr="0057383A">
        <w:rPr>
          <w:rFonts w:asciiTheme="minorHAnsi" w:hAnsiTheme="minorHAnsi" w:cstheme="minorHAnsi"/>
          <w:sz w:val="22"/>
          <w:szCs w:val="22"/>
          <w:lang w:val="sk-SK"/>
        </w:rPr>
        <w:t>Pavel Piliar</w:t>
      </w:r>
    </w:p>
    <w:p w14:paraId="5FE24F83" w14:textId="77777777" w:rsidR="00C93CD0" w:rsidRPr="0057383A" w:rsidRDefault="00C93CD0" w:rsidP="00C93CD0">
      <w:pPr>
        <w:spacing w:after="0" w:line="240" w:lineRule="auto"/>
        <w:jc w:val="both"/>
        <w:rPr>
          <w:rFonts w:cstheme="minorHAnsi"/>
        </w:rPr>
      </w:pPr>
      <w:r w:rsidRPr="0057383A">
        <w:rPr>
          <w:rFonts w:cstheme="minorHAnsi"/>
        </w:rPr>
        <w:t>Telefón: +421</w:t>
      </w:r>
      <w:r w:rsidR="00307CF6" w:rsidRPr="0057383A">
        <w:rPr>
          <w:rFonts w:cstheme="minorHAnsi"/>
        </w:rPr>
        <w:t xml:space="preserve"> 918 612 </w:t>
      </w:r>
      <w:r w:rsidR="00A41071" w:rsidRPr="0057383A">
        <w:rPr>
          <w:rFonts w:cstheme="minorHAnsi"/>
        </w:rPr>
        <w:t>497</w:t>
      </w:r>
    </w:p>
    <w:p w14:paraId="08113C4B" w14:textId="77777777" w:rsidR="00C93CD0" w:rsidRPr="0057383A" w:rsidRDefault="00C93CD0" w:rsidP="00C93CD0">
      <w:pPr>
        <w:spacing w:after="0" w:line="240" w:lineRule="auto"/>
        <w:jc w:val="both"/>
        <w:rPr>
          <w:rFonts w:cstheme="minorHAnsi"/>
        </w:rPr>
      </w:pPr>
      <w:r w:rsidRPr="0057383A">
        <w:rPr>
          <w:rFonts w:cstheme="minorHAnsi"/>
        </w:rPr>
        <w:t>E</w:t>
      </w:r>
      <w:r w:rsidR="00307CF6" w:rsidRPr="0057383A">
        <w:rPr>
          <w:rFonts w:cstheme="minorHAnsi"/>
        </w:rPr>
        <w:t>-</w:t>
      </w:r>
      <w:r w:rsidRPr="0057383A">
        <w:rPr>
          <w:rFonts w:cstheme="minorHAnsi"/>
        </w:rPr>
        <w:t xml:space="preserve">mail: </w:t>
      </w:r>
      <w:r w:rsidR="00A41071" w:rsidRPr="0057383A">
        <w:rPr>
          <w:rStyle w:val="Hypertextovprepojenie"/>
          <w:rFonts w:cstheme="minorHAnsi"/>
        </w:rPr>
        <w:t>pavel.piliar</w:t>
      </w:r>
      <w:r w:rsidR="00307CF6" w:rsidRPr="0057383A">
        <w:rPr>
          <w:rStyle w:val="Hypertextovprepojenie"/>
          <w:rFonts w:cstheme="minorHAnsi"/>
        </w:rPr>
        <w:t>@apa.sk</w:t>
      </w:r>
      <w:r w:rsidRPr="0057383A">
        <w:rPr>
          <w:rFonts w:cstheme="minorHAnsi"/>
        </w:rPr>
        <w:t xml:space="preserve"> </w:t>
      </w:r>
    </w:p>
    <w:p w14:paraId="1842CBB6" w14:textId="77777777" w:rsidR="00C93CD0" w:rsidRPr="0057383A" w:rsidRDefault="00C93CD0" w:rsidP="00C93CD0">
      <w:pPr>
        <w:spacing w:after="0" w:line="240" w:lineRule="auto"/>
        <w:jc w:val="both"/>
        <w:rPr>
          <w:rFonts w:cstheme="minorHAnsi"/>
        </w:rPr>
      </w:pPr>
    </w:p>
    <w:p w14:paraId="558DBD03" w14:textId="77777777" w:rsidR="00C93CD0" w:rsidRPr="0057383A" w:rsidRDefault="00C93CD0" w:rsidP="00C93CD0">
      <w:pPr>
        <w:spacing w:after="0" w:line="240" w:lineRule="auto"/>
        <w:jc w:val="both"/>
        <w:rPr>
          <w:rFonts w:cstheme="minorHAnsi"/>
        </w:rPr>
      </w:pPr>
    </w:p>
    <w:p w14:paraId="3ED2CD17" w14:textId="77777777" w:rsidR="00504FD4" w:rsidRDefault="00C93CD0" w:rsidP="00C93CD0">
      <w:pPr>
        <w:spacing w:after="0" w:line="240" w:lineRule="auto"/>
        <w:jc w:val="both"/>
        <w:rPr>
          <w:rFonts w:eastAsia="Calibri" w:cstheme="minorHAnsi"/>
          <w:b/>
        </w:rPr>
      </w:pPr>
      <w:r w:rsidRPr="0057383A">
        <w:rPr>
          <w:rFonts w:eastAsia="Calibri" w:cstheme="minorHAnsi"/>
          <w:b/>
        </w:rPr>
        <w:t>Spoločný slovník obstarávania (CPV):</w:t>
      </w:r>
      <w:r w:rsidR="00664CF1" w:rsidRPr="0057383A">
        <w:rPr>
          <w:rFonts w:eastAsia="Calibri" w:cstheme="minorHAnsi"/>
          <w:b/>
        </w:rPr>
        <w:t xml:space="preserve"> </w:t>
      </w:r>
    </w:p>
    <w:p w14:paraId="1C5FF37D" w14:textId="77777777" w:rsidR="00504FD4" w:rsidRPr="00504FD4" w:rsidRDefault="00504FD4" w:rsidP="00504FD4">
      <w:pPr>
        <w:spacing w:after="0" w:line="240" w:lineRule="auto"/>
        <w:jc w:val="both"/>
        <w:rPr>
          <w:rFonts w:eastAsia="Calibri" w:cstheme="minorHAnsi"/>
        </w:rPr>
      </w:pPr>
      <w:r w:rsidRPr="00504FD4">
        <w:rPr>
          <w:rFonts w:eastAsia="Calibri" w:cstheme="minorHAnsi"/>
        </w:rPr>
        <w:t>90500000-2 Služby súvisiace s likvidáciou odpadu a odpadom</w:t>
      </w:r>
    </w:p>
    <w:p w14:paraId="3F051BC4" w14:textId="280CC8C5" w:rsidR="00361F9F" w:rsidRPr="00504FD4" w:rsidRDefault="00504FD4" w:rsidP="00504FD4">
      <w:pPr>
        <w:spacing w:after="0" w:line="240" w:lineRule="auto"/>
        <w:jc w:val="both"/>
        <w:rPr>
          <w:rFonts w:eastAsia="Calibri" w:cstheme="minorHAnsi"/>
        </w:rPr>
      </w:pPr>
      <w:r w:rsidRPr="00504FD4">
        <w:rPr>
          <w:rFonts w:eastAsia="Calibri" w:cstheme="minorHAnsi"/>
        </w:rPr>
        <w:t>90510000-5 Likvidácia a spracovanie odpadu</w:t>
      </w:r>
    </w:p>
    <w:p w14:paraId="6C172302" w14:textId="77777777" w:rsidR="00504FD4" w:rsidRDefault="00504FD4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theme="minorHAnsi"/>
          <w:b/>
          <w:color w:val="000000"/>
        </w:rPr>
      </w:pPr>
    </w:p>
    <w:p w14:paraId="42071288" w14:textId="59BE1421" w:rsidR="00C93CD0" w:rsidRPr="00CD17AF" w:rsidRDefault="00C93CD0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theme="minorHAnsi"/>
          <w:b/>
          <w:color w:val="000000"/>
        </w:rPr>
      </w:pPr>
      <w:r w:rsidRPr="00CD17AF">
        <w:rPr>
          <w:rFonts w:cstheme="minorHAnsi"/>
          <w:b/>
          <w:color w:val="000000"/>
        </w:rPr>
        <w:t>Opis predmetu zákazky:</w:t>
      </w:r>
    </w:p>
    <w:p w14:paraId="6400E534" w14:textId="5C213A60" w:rsidR="0057383A" w:rsidRPr="00CD17AF" w:rsidRDefault="009018C7" w:rsidP="009560AA">
      <w:pPr>
        <w:autoSpaceDE w:val="0"/>
        <w:autoSpaceDN w:val="0"/>
        <w:spacing w:after="0" w:line="240" w:lineRule="auto"/>
        <w:jc w:val="both"/>
        <w:rPr>
          <w:rFonts w:cstheme="minorHAnsi"/>
          <w:color w:val="000000"/>
        </w:rPr>
      </w:pPr>
      <w:r w:rsidRPr="00CD17AF">
        <w:rPr>
          <w:rFonts w:cstheme="minorHAnsi"/>
          <w:color w:val="000000"/>
        </w:rPr>
        <w:t>Predmet</w:t>
      </w:r>
      <w:r w:rsidR="00A25AC8">
        <w:rPr>
          <w:rFonts w:cstheme="minorHAnsi"/>
          <w:color w:val="000000"/>
        </w:rPr>
        <w:t>om</w:t>
      </w:r>
      <w:r w:rsidRPr="00CD17AF">
        <w:rPr>
          <w:rFonts w:cstheme="minorHAnsi"/>
          <w:color w:val="000000"/>
        </w:rPr>
        <w:t xml:space="preserve"> zákazky je </w:t>
      </w:r>
      <w:r w:rsidR="00A25AC8">
        <w:rPr>
          <w:rFonts w:cstheme="minorHAnsi"/>
          <w:color w:val="000000"/>
        </w:rPr>
        <w:t>zabezpečenie o</w:t>
      </w:r>
      <w:r w:rsidR="00A25AC8" w:rsidRPr="00A25AC8">
        <w:rPr>
          <w:rFonts w:cstheme="minorHAnsi"/>
          <w:color w:val="000000"/>
        </w:rPr>
        <w:t>dvoz</w:t>
      </w:r>
      <w:r w:rsidR="00A25AC8">
        <w:rPr>
          <w:rFonts w:cstheme="minorHAnsi"/>
          <w:color w:val="000000"/>
        </w:rPr>
        <w:t>u</w:t>
      </w:r>
      <w:r w:rsidR="00A25AC8" w:rsidRPr="00A25AC8">
        <w:rPr>
          <w:rFonts w:cstheme="minorHAnsi"/>
          <w:color w:val="000000"/>
        </w:rPr>
        <w:t xml:space="preserve"> a likvidáci</w:t>
      </w:r>
      <w:r w:rsidR="00A25AC8">
        <w:rPr>
          <w:rFonts w:cstheme="minorHAnsi"/>
          <w:color w:val="000000"/>
        </w:rPr>
        <w:t>a</w:t>
      </w:r>
      <w:r w:rsidR="00A25AC8" w:rsidRPr="00A25AC8">
        <w:rPr>
          <w:rFonts w:cstheme="minorHAnsi"/>
          <w:color w:val="000000"/>
        </w:rPr>
        <w:t xml:space="preserve">  vyradeného neupotrebiteľného majetku štátu v správe PPA – ÚPPA a RP PPA (kancelársky nábytok, kancelárske stoličky, elektro-odpad, kartotéky, archivačné skrine, výpočtová technika...)</w:t>
      </w:r>
      <w:r w:rsidR="00A25AC8">
        <w:rPr>
          <w:rFonts w:cstheme="minorHAnsi"/>
          <w:color w:val="000000"/>
        </w:rPr>
        <w:t xml:space="preserve"> v zmysle </w:t>
      </w:r>
      <w:r w:rsidR="00A25AC8" w:rsidRPr="00A25AC8">
        <w:rPr>
          <w:rFonts w:cstheme="minorHAnsi"/>
          <w:color w:val="000000"/>
        </w:rPr>
        <w:t>Zákon</w:t>
      </w:r>
      <w:r w:rsidR="00A25AC8">
        <w:rPr>
          <w:rFonts w:cstheme="minorHAnsi"/>
          <w:color w:val="000000"/>
        </w:rPr>
        <w:t>a</w:t>
      </w:r>
      <w:r w:rsidR="00A25AC8" w:rsidRPr="00A25AC8">
        <w:rPr>
          <w:rFonts w:cstheme="minorHAnsi"/>
          <w:color w:val="000000"/>
        </w:rPr>
        <w:t xml:space="preserve"> o správe majetku štátu 278/1193 v znení neskorších predpisov a zákon č. 79/2015 Z. z. o odpado</w:t>
      </w:r>
      <w:r w:rsidR="00A25AC8">
        <w:rPr>
          <w:rFonts w:cstheme="minorHAnsi"/>
          <w:color w:val="000000"/>
        </w:rPr>
        <w:t>ch v znení neskorších predpisov.</w:t>
      </w:r>
    </w:p>
    <w:tbl>
      <w:tblPr>
        <w:tblW w:w="9590" w:type="dxa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"/>
        <w:gridCol w:w="1240"/>
        <w:gridCol w:w="14"/>
        <w:gridCol w:w="6446"/>
        <w:gridCol w:w="336"/>
        <w:gridCol w:w="1104"/>
        <w:gridCol w:w="410"/>
      </w:tblGrid>
      <w:tr w:rsidR="00CD17AF" w:rsidRPr="00CD17AF" w14:paraId="5D83F82D" w14:textId="77777777" w:rsidTr="009521F1">
        <w:trPr>
          <w:trHeight w:val="305"/>
        </w:trPr>
        <w:tc>
          <w:tcPr>
            <w:tcW w:w="807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712EE20E" w14:textId="77777777" w:rsidR="00CD17AF" w:rsidRPr="00CD17AF" w:rsidRDefault="00CD17AF" w:rsidP="009521F1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000000"/>
              </w:rPr>
            </w:pPr>
          </w:p>
          <w:p w14:paraId="2EA331DE" w14:textId="77777777" w:rsidR="00CD17AF" w:rsidRPr="00CD17AF" w:rsidRDefault="00CD17AF" w:rsidP="009521F1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000000"/>
              </w:rPr>
            </w:pPr>
            <w:r w:rsidRPr="00CD17AF">
              <w:rPr>
                <w:rFonts w:cstheme="minorHAnsi"/>
                <w:b/>
                <w:bCs/>
                <w:color w:val="000000"/>
              </w:rPr>
              <w:t>POŽADOVANÉ KATEGÓRIE ODPADOV</w:t>
            </w:r>
          </w:p>
          <w:p w14:paraId="45BCD203" w14:textId="77777777" w:rsidR="00CD17AF" w:rsidRPr="00CD17AF" w:rsidRDefault="00CD17AF" w:rsidP="009521F1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</w:rPr>
            </w:pPr>
            <w:r w:rsidRPr="00CD17AF">
              <w:rPr>
                <w:rFonts w:cstheme="minorHAnsi"/>
              </w:rPr>
              <w:t>podľa vyhlášky Ministerstva životného prostredia Slovenskej republiky č. 365/2015 Z. z:</w:t>
            </w:r>
          </w:p>
          <w:p w14:paraId="77D1980D" w14:textId="77777777" w:rsidR="00CD17AF" w:rsidRPr="00CD17AF" w:rsidRDefault="00CD17AF" w:rsidP="009521F1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000000"/>
              </w:rPr>
            </w:pPr>
          </w:p>
        </w:tc>
        <w:tc>
          <w:tcPr>
            <w:tcW w:w="15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C31831" w14:textId="77777777" w:rsidR="00CD17AF" w:rsidRPr="00CD17AF" w:rsidRDefault="00CD17AF" w:rsidP="00952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</w:p>
        </w:tc>
      </w:tr>
      <w:tr w:rsidR="00CD17AF" w:rsidRPr="00CD17AF" w14:paraId="786A3F2C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645"/>
        </w:trPr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AD4B12A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b/>
                <w:bCs/>
                <w:lang w:eastAsia="sk-SK"/>
              </w:rPr>
              <w:t>Číslo skupiny</w:t>
            </w:r>
          </w:p>
        </w:tc>
        <w:tc>
          <w:tcPr>
            <w:tcW w:w="64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D516E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b/>
                <w:bCs/>
                <w:lang w:eastAsia="sk-SK"/>
              </w:rPr>
              <w:t>Názov skupiny</w:t>
            </w:r>
          </w:p>
        </w:tc>
        <w:tc>
          <w:tcPr>
            <w:tcW w:w="14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A49B323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 </w:t>
            </w:r>
          </w:p>
        </w:tc>
      </w:tr>
      <w:tr w:rsidR="00CD17AF" w:rsidRPr="00CD17AF" w14:paraId="091FF371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48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F0665C2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08 03 18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37A972C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odpadový toner do tlačiarne iný ako uvedený v 08 03 17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10648B4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4D0DA87D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9CAE58F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16 01 03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7D55891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opotrebované pneumatiky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EB3A6A9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413381C2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005B06F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16 02 14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54E50D1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vyradené zariadenia iné ako uvedené v 16 02 09 až 16 02 13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87F2821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259F7FB7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005CE68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16 02 15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9CC714E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nebezpečné časti odstránené z vyradených zariadení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3238B30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N</w:t>
            </w:r>
          </w:p>
        </w:tc>
      </w:tr>
      <w:tr w:rsidR="00CD17AF" w:rsidRPr="00CD17AF" w14:paraId="760024B5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F349B2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16 02 16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5F3708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časti odstránené z vyradených zariadení, iné ako uvedené v 16 02 15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CF3A66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57C19C9A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E8D22CB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16 06 04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77CCD72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alkalické batérie iné ako uvedené v 16 06 03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9E24017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1F981F55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9A1AF84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16 06 05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AD72031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iné batérie a akumulátory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9FAA4FB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16815614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9F6B3F5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19 12 01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8627AB1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papier a lepenka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509DD72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0F7087D5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ACFF3E3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19 12 02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6CC3544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železné kovy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3243776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35DBEDC3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B17A14F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19 12 03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49456FA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neželezné kovy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9D9714A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03D0B024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3D2F6D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19 12 04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13D6B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plasty a guma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ADFD06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0</w:t>
            </w:r>
          </w:p>
        </w:tc>
      </w:tr>
      <w:tr w:rsidR="00CD17AF" w:rsidRPr="00CD17AF" w14:paraId="427F3AD6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20A33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19 12 05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E3E6B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sklo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D33F6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0</w:t>
            </w:r>
          </w:p>
        </w:tc>
      </w:tr>
      <w:tr w:rsidR="00CD17AF" w:rsidRPr="00CD17AF" w14:paraId="3C7CDB6F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600FA40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19 12 06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E8D2499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drevo obsahujúce nebezpečné látky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7C1AFA9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N</w:t>
            </w:r>
          </w:p>
        </w:tc>
      </w:tr>
      <w:tr w:rsidR="00CD17AF" w:rsidRPr="00CD17AF" w14:paraId="5F16C6A0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CFB0087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19 12 07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44FEE4B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drevo iné ako uvedené v 19 12 06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9759660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5F4822C5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CEDB98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19 12 08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B062D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textílie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8A969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0</w:t>
            </w:r>
          </w:p>
        </w:tc>
      </w:tr>
      <w:tr w:rsidR="00CD17AF" w:rsidRPr="00CD17AF" w14:paraId="23D0B385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525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AC2B2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lastRenderedPageBreak/>
              <w:t>19 12 12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3BC0C6B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iné odpady vrátane zmiešaných materiálov z mechanického spracovania odpadu iné ako uvedené v 19 12 11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35321F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O</w:t>
            </w:r>
          </w:p>
        </w:tc>
      </w:tr>
      <w:tr w:rsidR="00CD17AF" w:rsidRPr="00CD17AF" w14:paraId="0B4CC338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83AA25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20 01 21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30318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žiarivky a iný odpad obsahujúci ortuť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3A654A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N</w:t>
            </w:r>
          </w:p>
        </w:tc>
      </w:tr>
      <w:tr w:rsidR="00CD17AF" w:rsidRPr="00CD17AF" w14:paraId="34067415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AE9EE39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20 01 23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B64C100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 xml:space="preserve">vyradené zariadenia obsahujúce </w:t>
            </w:r>
            <w:proofErr w:type="spellStart"/>
            <w:r w:rsidRPr="00CD17AF">
              <w:rPr>
                <w:rFonts w:eastAsia="Times New Roman" w:cstheme="minorHAnsi"/>
                <w:lang w:eastAsia="sk-SK"/>
              </w:rPr>
              <w:t>chlórfluórované</w:t>
            </w:r>
            <w:proofErr w:type="spellEnd"/>
            <w:r w:rsidRPr="00CD17AF">
              <w:rPr>
                <w:rFonts w:eastAsia="Times New Roman" w:cstheme="minorHAnsi"/>
                <w:lang w:eastAsia="sk-SK"/>
              </w:rPr>
              <w:t xml:space="preserve"> uhľovodíky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34CCAA3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N</w:t>
            </w:r>
          </w:p>
        </w:tc>
      </w:tr>
      <w:tr w:rsidR="00CD17AF" w:rsidRPr="00CD17AF" w14:paraId="30CA07A1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525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A00B31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20 01 33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DA452B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batérie a akumulátory uvedené v 16 06 01, 16 06 02, alebo 16 06 03 a netriedené batérie a akumulátory obsahujúce tieto batérie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C71E3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N</w:t>
            </w:r>
          </w:p>
        </w:tc>
      </w:tr>
      <w:tr w:rsidR="00CD17AF" w:rsidRPr="00CD17AF" w14:paraId="60641D0F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270"/>
        </w:trPr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1937032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20 01 34</w:t>
            </w:r>
          </w:p>
        </w:tc>
        <w:tc>
          <w:tcPr>
            <w:tcW w:w="64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0441DA9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batérie a akumulátory iné ako uvedené v 20 01 33</w:t>
            </w:r>
          </w:p>
        </w:tc>
        <w:tc>
          <w:tcPr>
            <w:tcW w:w="14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0329AA8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bCs/>
                <w:lang w:eastAsia="sk-SK"/>
              </w:rPr>
              <w:t>O</w:t>
            </w:r>
          </w:p>
        </w:tc>
      </w:tr>
      <w:tr w:rsidR="00CD17AF" w:rsidRPr="00CD17AF" w14:paraId="0688ED35" w14:textId="77777777" w:rsidTr="009521F1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40" w:type="dxa"/>
          <w:wAfter w:w="410" w:type="dxa"/>
          <w:trHeight w:val="585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BBB65E" w14:textId="77777777" w:rsidR="00CD17AF" w:rsidRPr="00CD17AF" w:rsidRDefault="00CD17AF" w:rsidP="009521F1">
            <w:pPr>
              <w:spacing w:after="0" w:line="240" w:lineRule="auto"/>
              <w:jc w:val="both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20 01 35</w:t>
            </w:r>
          </w:p>
        </w:tc>
        <w:tc>
          <w:tcPr>
            <w:tcW w:w="6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B501FE5" w14:textId="77777777" w:rsidR="00CD17AF" w:rsidRPr="00CD17AF" w:rsidRDefault="00CD17AF" w:rsidP="009521F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 xml:space="preserve">vyradené elektrické a elektronické zariadenia iné ako uvedené v 20 01 21 a 20 01 23, obsahujúce nebezpečné časti </w:t>
            </w:r>
            <w:r w:rsidRPr="00CD17AF">
              <w:rPr>
                <w:rFonts w:eastAsia="Times New Roman" w:cstheme="minorHAnsi"/>
                <w:vertAlign w:val="superscript"/>
                <w:lang w:eastAsia="sk-SK"/>
              </w:rPr>
              <w:t>7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475D2" w14:textId="77777777" w:rsidR="00CD17AF" w:rsidRPr="00CD17AF" w:rsidRDefault="00CD17AF" w:rsidP="009521F1">
            <w:pPr>
              <w:spacing w:after="0" w:line="240" w:lineRule="auto"/>
              <w:jc w:val="center"/>
              <w:rPr>
                <w:rFonts w:eastAsia="Times New Roman" w:cstheme="minorHAnsi"/>
                <w:lang w:eastAsia="sk-SK"/>
              </w:rPr>
            </w:pPr>
            <w:r w:rsidRPr="00CD17AF">
              <w:rPr>
                <w:rFonts w:eastAsia="Times New Roman" w:cstheme="minorHAnsi"/>
                <w:lang w:eastAsia="sk-SK"/>
              </w:rPr>
              <w:t>N</w:t>
            </w:r>
          </w:p>
        </w:tc>
      </w:tr>
      <w:tr w:rsidR="00CD17AF" w:rsidRPr="00CD17AF" w14:paraId="158C0841" w14:textId="77777777" w:rsidTr="009521F1">
        <w:trPr>
          <w:trHeight w:val="247"/>
        </w:trPr>
        <w:tc>
          <w:tcPr>
            <w:tcW w:w="129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E00BDBB" w14:textId="77777777" w:rsidR="00CD17AF" w:rsidRPr="00CD17AF" w:rsidRDefault="00CD17AF" w:rsidP="009521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color w:val="000000"/>
              </w:rPr>
            </w:pPr>
          </w:p>
        </w:tc>
        <w:tc>
          <w:tcPr>
            <w:tcW w:w="67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7B809C" w14:textId="77777777" w:rsidR="00CD17AF" w:rsidRPr="00CD17AF" w:rsidRDefault="00CD17AF" w:rsidP="009521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color w:val="000000"/>
              </w:rPr>
            </w:pPr>
          </w:p>
        </w:tc>
        <w:tc>
          <w:tcPr>
            <w:tcW w:w="15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0193B2" w14:textId="77777777" w:rsidR="00CD17AF" w:rsidRPr="00CD17AF" w:rsidRDefault="00CD17AF" w:rsidP="00952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</w:p>
        </w:tc>
      </w:tr>
    </w:tbl>
    <w:p w14:paraId="3825715E" w14:textId="77777777" w:rsidR="00CD17AF" w:rsidRPr="00CD17AF" w:rsidRDefault="00CD17AF" w:rsidP="00CD17A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theme="minorHAnsi"/>
          <w:color w:val="000000"/>
        </w:rPr>
      </w:pPr>
      <w:r w:rsidRPr="00CD17AF">
        <w:rPr>
          <w:rFonts w:cstheme="minorHAnsi"/>
          <w:color w:val="000000"/>
        </w:rPr>
        <w:t>V zmysle vyhlášky MŽP SR č. 373/2015 Z. z. o rozšírenej zodpovednosti výrobcov vyhradených výrobkov sú predmetom plnenia zákazky:</w:t>
      </w:r>
    </w:p>
    <w:p w14:paraId="0F7AEF21" w14:textId="77777777" w:rsidR="00CD17AF" w:rsidRPr="00CD17AF" w:rsidRDefault="00CD17AF" w:rsidP="00CD17AF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CD17AF">
        <w:rPr>
          <w:rFonts w:cstheme="minorHAnsi"/>
          <w:b/>
          <w:color w:val="000000"/>
        </w:rPr>
        <w:t>veľké spotrebiče</w:t>
      </w:r>
      <w:r w:rsidRPr="00CD17AF">
        <w:rPr>
          <w:rFonts w:cstheme="minorHAnsi"/>
          <w:color w:val="000000"/>
        </w:rPr>
        <w:t xml:space="preserve"> (mikrovlnné rúry, umývačky riadu, chladničky, veľkokapacitné </w:t>
      </w:r>
      <w:proofErr w:type="spellStart"/>
      <w:r w:rsidRPr="00CD17AF">
        <w:rPr>
          <w:rFonts w:cstheme="minorHAnsi"/>
          <w:color w:val="000000"/>
        </w:rPr>
        <w:t>skartovacie</w:t>
      </w:r>
      <w:proofErr w:type="spellEnd"/>
      <w:r w:rsidRPr="00CD17AF">
        <w:rPr>
          <w:rFonts w:cstheme="minorHAnsi"/>
          <w:color w:val="000000"/>
        </w:rPr>
        <w:t xml:space="preserve"> zariadenia, elektrické ventilátory,  elektrické spotrebiče na vykurovanie...),</w:t>
      </w:r>
    </w:p>
    <w:p w14:paraId="7A347F81" w14:textId="77777777" w:rsidR="00CD17AF" w:rsidRPr="00CD17AF" w:rsidRDefault="00CD17AF" w:rsidP="00CD17AF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CD17AF">
        <w:rPr>
          <w:rFonts w:cstheme="minorHAnsi"/>
          <w:b/>
          <w:color w:val="000000"/>
        </w:rPr>
        <w:t xml:space="preserve">malé spotrebiče </w:t>
      </w:r>
      <w:r w:rsidRPr="00CD17AF">
        <w:rPr>
          <w:rFonts w:cstheme="minorHAnsi"/>
          <w:color w:val="000000"/>
        </w:rPr>
        <w:t>(vysávače, tepovače, kávovary, poštové váhy, zariadenia na meranie...),</w:t>
      </w:r>
    </w:p>
    <w:p w14:paraId="4B0C72BF" w14:textId="77777777" w:rsidR="00CD17AF" w:rsidRPr="00CD17AF" w:rsidRDefault="00CD17AF" w:rsidP="00CD17AF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CD17AF">
        <w:rPr>
          <w:rFonts w:cstheme="minorHAnsi"/>
          <w:b/>
          <w:color w:val="000000"/>
        </w:rPr>
        <w:t xml:space="preserve">informačné technológie a telekomunikačné zariadenia </w:t>
      </w:r>
      <w:r w:rsidRPr="00CD17AF">
        <w:rPr>
          <w:rFonts w:cstheme="minorHAnsi"/>
          <w:color w:val="000000"/>
        </w:rPr>
        <w:t>(tlačiarne, počítače, klávesnice, kopírovacie zariadenia, klávesnice, vreckové a stolové kalkulačky, notebooky, reproduktory..),</w:t>
      </w:r>
    </w:p>
    <w:p w14:paraId="786C8E25" w14:textId="77777777" w:rsidR="00A25AC8" w:rsidRPr="00A25AC8" w:rsidRDefault="00CD17AF" w:rsidP="00A25AC8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color w:val="000000"/>
        </w:rPr>
      </w:pPr>
      <w:r w:rsidRPr="00A25AC8">
        <w:rPr>
          <w:rFonts w:cstheme="minorHAnsi"/>
          <w:b/>
          <w:color w:val="000000"/>
        </w:rPr>
        <w:t xml:space="preserve">spotrebná elektronika </w:t>
      </w:r>
      <w:r w:rsidRPr="00372A7A">
        <w:rPr>
          <w:rFonts w:cstheme="minorHAnsi"/>
          <w:color w:val="000000"/>
        </w:rPr>
        <w:t>(rozhlasové prijímače, zosilňovače zvuku, iné zariadenia na prehrávanie zvuku, alebo obrazu...),</w:t>
      </w:r>
    </w:p>
    <w:p w14:paraId="63119D89" w14:textId="26A1BAF8" w:rsidR="00CD17AF" w:rsidRPr="00372A7A" w:rsidRDefault="00CD17AF" w:rsidP="00A25AC8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A25AC8">
        <w:rPr>
          <w:rFonts w:cstheme="minorHAnsi"/>
          <w:b/>
          <w:color w:val="000000"/>
        </w:rPr>
        <w:t xml:space="preserve">Drevo , plasty a železné kovy - </w:t>
      </w:r>
      <w:r w:rsidRPr="00372A7A">
        <w:rPr>
          <w:rFonts w:cstheme="minorHAnsi"/>
          <w:color w:val="000000"/>
        </w:rPr>
        <w:t>kancelársky nábytok, kancelárske, rokovacie stoličky, kartotéky....</w:t>
      </w:r>
    </w:p>
    <w:p w14:paraId="4B1B1B2E" w14:textId="77777777" w:rsidR="00F010E9" w:rsidRDefault="00F010E9" w:rsidP="00F010E9">
      <w:pPr>
        <w:spacing w:after="0" w:line="240" w:lineRule="auto"/>
        <w:jc w:val="both"/>
        <w:rPr>
          <w:rFonts w:cs="Times New Roman"/>
          <w:b/>
          <w:color w:val="000000"/>
          <w:sz w:val="24"/>
          <w:szCs w:val="24"/>
        </w:rPr>
      </w:pPr>
    </w:p>
    <w:p w14:paraId="74A227D0" w14:textId="68301F90" w:rsidR="00F010E9" w:rsidRPr="00F010E9" w:rsidRDefault="00F010E9" w:rsidP="00F010E9">
      <w:pPr>
        <w:spacing w:after="0" w:line="240" w:lineRule="auto"/>
        <w:jc w:val="both"/>
        <w:rPr>
          <w:rFonts w:cs="Times New Roman"/>
          <w:u w:val="single"/>
        </w:rPr>
      </w:pPr>
      <w:r w:rsidRPr="00F010E9">
        <w:rPr>
          <w:rFonts w:cs="Times New Roman"/>
          <w:b/>
          <w:color w:val="000000"/>
          <w:sz w:val="24"/>
          <w:szCs w:val="24"/>
          <w:u w:val="single"/>
        </w:rPr>
        <w:t xml:space="preserve">Miesta realizácie </w:t>
      </w:r>
      <w:r w:rsidR="000303E4">
        <w:rPr>
          <w:rFonts w:cs="Times New Roman"/>
          <w:b/>
          <w:color w:val="000000"/>
          <w:sz w:val="24"/>
          <w:szCs w:val="24"/>
          <w:u w:val="single"/>
        </w:rPr>
        <w:t xml:space="preserve">(časti) </w:t>
      </w:r>
      <w:r w:rsidRPr="00F010E9">
        <w:rPr>
          <w:rFonts w:cs="Times New Roman"/>
          <w:b/>
          <w:color w:val="000000"/>
          <w:sz w:val="24"/>
          <w:szCs w:val="24"/>
          <w:u w:val="single"/>
        </w:rPr>
        <w:t xml:space="preserve">Plnenia a predpokladané množstvo odpadu v kg:        </w:t>
      </w:r>
    </w:p>
    <w:p w14:paraId="0BDE3B58" w14:textId="30AF2B41" w:rsidR="00F010E9" w:rsidRPr="006F0ECE" w:rsidRDefault="00F010E9" w:rsidP="00F010E9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color w:val="000000"/>
          <w:sz w:val="24"/>
          <w:szCs w:val="24"/>
        </w:rPr>
      </w:pPr>
      <w:r w:rsidRPr="006F0ECE">
        <w:rPr>
          <w:rFonts w:cs="Times New Roman"/>
          <w:b/>
          <w:color w:val="000000"/>
          <w:sz w:val="24"/>
          <w:szCs w:val="24"/>
        </w:rPr>
        <w:t xml:space="preserve">           </w:t>
      </w:r>
    </w:p>
    <w:tbl>
      <w:tblPr>
        <w:tblW w:w="83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2055"/>
        <w:gridCol w:w="1134"/>
        <w:gridCol w:w="2977"/>
        <w:gridCol w:w="1701"/>
      </w:tblGrid>
      <w:tr w:rsidR="00F010E9" w:rsidRPr="00F240A7" w14:paraId="0F984BC4" w14:textId="77777777" w:rsidTr="009521F1">
        <w:trPr>
          <w:trHeight w:val="50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975E48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508DCA7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Mesto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005CD1C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PSČ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99A67DD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Adresa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638F6811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Kancelársky nábytok a elektro-odpad  /cca kg</w:t>
            </w:r>
          </w:p>
        </w:tc>
      </w:tr>
      <w:tr w:rsidR="00F010E9" w:rsidRPr="001801BA" w14:paraId="42BDA22D" w14:textId="77777777" w:rsidTr="009521F1">
        <w:trPr>
          <w:trHeight w:val="325"/>
        </w:trPr>
        <w:tc>
          <w:tcPr>
            <w:tcW w:w="665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609F4DC8" w14:textId="136D01C0" w:rsidR="00F010E9" w:rsidRPr="001801BA" w:rsidRDefault="003E5AF5" w:rsidP="003E5AF5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Časť 1. - </w:t>
            </w:r>
            <w:r w:rsidR="00F010E9" w:rsidRPr="001801BA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Lokalita Bratislavský a Trnavský kraj: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5A77D89B" w14:textId="77777777" w:rsidR="00F010E9" w:rsidRPr="001801BA" w:rsidRDefault="00F010E9" w:rsidP="009521F1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</w:tr>
      <w:tr w:rsidR="00F010E9" w:rsidRPr="00F240A7" w14:paraId="1D852643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037975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74091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Bratislava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ÚPPA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4C3F5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815 26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E6808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Hraničná 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19CAC7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20 000</w:t>
            </w:r>
          </w:p>
        </w:tc>
      </w:tr>
      <w:tr w:rsidR="00F010E9" w:rsidRPr="00F240A7" w14:paraId="6910BB4D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99662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AF05D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Dunajská Streda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3F38E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929 01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36B46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Korzo Bélu </w:t>
            </w:r>
            <w:proofErr w:type="spellStart"/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Bartóka</w:t>
            </w:r>
            <w:proofErr w:type="spellEnd"/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789/3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A72A5B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2 000</w:t>
            </w:r>
          </w:p>
        </w:tc>
      </w:tr>
      <w:tr w:rsidR="00F010E9" w:rsidRPr="00F240A7" w14:paraId="6B2D6529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E556F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062B5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Trnava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79C5B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917 01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650C2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Vajanského 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350C81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3 000</w:t>
            </w:r>
          </w:p>
        </w:tc>
      </w:tr>
      <w:tr w:rsidR="00F010E9" w:rsidRPr="00F240A7" w14:paraId="47422CA3" w14:textId="77777777" w:rsidTr="009521F1">
        <w:trPr>
          <w:trHeight w:val="325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ECDDB" w14:textId="77777777" w:rsidR="00F010E9" w:rsidRPr="00FC4DA8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C2898" w14:textId="77777777" w:rsidR="00F010E9" w:rsidRPr="00FC4DA8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C4DA8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E277C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D98D6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CD2CF2" w14:textId="77777777" w:rsidR="00F010E9" w:rsidRPr="00FC4DA8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25 000</w:t>
            </w:r>
          </w:p>
        </w:tc>
      </w:tr>
      <w:tr w:rsidR="00F010E9" w:rsidRPr="00F240A7" w14:paraId="274F651B" w14:textId="77777777" w:rsidTr="009521F1">
        <w:trPr>
          <w:gridAfter w:val="1"/>
          <w:wAfter w:w="1701" w:type="dxa"/>
          <w:trHeight w:val="325"/>
        </w:trPr>
        <w:tc>
          <w:tcPr>
            <w:tcW w:w="49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0B73232" w14:textId="77777777" w:rsidR="00F010E9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F0D7EDC" w14:textId="77777777" w:rsidR="00F010E9" w:rsidRPr="007B23D1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3C87777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C9BFD41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010E9" w:rsidRPr="001801BA" w14:paraId="52E303DB" w14:textId="77777777" w:rsidTr="009521F1">
        <w:trPr>
          <w:trHeight w:val="325"/>
        </w:trPr>
        <w:tc>
          <w:tcPr>
            <w:tcW w:w="66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2BE68305" w14:textId="45F7ECB1" w:rsidR="00F010E9" w:rsidRPr="001801BA" w:rsidRDefault="003E5AF5" w:rsidP="003E5AF5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Časť 2. - </w:t>
            </w:r>
            <w:r w:rsidR="00F010E9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Lokalita </w:t>
            </w:r>
            <w:r w:rsidR="00F010E9" w:rsidRPr="001801BA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Trenčiansky</w:t>
            </w:r>
            <w:r w:rsidR="00F010E9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a Žilinský</w:t>
            </w:r>
            <w:r w:rsidR="00F010E9" w:rsidRPr="001801BA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kraj: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53D11DC" w14:textId="77777777" w:rsidR="00F010E9" w:rsidRDefault="00F010E9" w:rsidP="009521F1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</w:tr>
      <w:tr w:rsidR="00F010E9" w:rsidRPr="00F240A7" w14:paraId="23CE63CB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7C7B7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5AB8C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Trenčín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2DB32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911 50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FF5FD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Námestie Sv. Anny 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4CC92C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1 500</w:t>
            </w:r>
          </w:p>
        </w:tc>
      </w:tr>
      <w:tr w:rsidR="00F010E9" w:rsidRPr="00F240A7" w14:paraId="2C906B9F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72F2C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98F50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Dolný Kubín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BD237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026 01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C863C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ul. Jána </w:t>
            </w:r>
            <w:proofErr w:type="spellStart"/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Ťatliaka</w:t>
            </w:r>
            <w:proofErr w:type="spellEnd"/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2051/8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B6881C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1 000</w:t>
            </w:r>
          </w:p>
        </w:tc>
      </w:tr>
      <w:tr w:rsidR="00F010E9" w:rsidRPr="00F240A7" w14:paraId="34ABBB3E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D773F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48679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Žilina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7C0F2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011 58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200D3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Bôrická</w:t>
            </w:r>
            <w:proofErr w:type="spellEnd"/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cesta 103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964A43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1 500</w:t>
            </w:r>
          </w:p>
        </w:tc>
      </w:tr>
      <w:tr w:rsidR="00F010E9" w:rsidRPr="00F240A7" w14:paraId="4DAF2C30" w14:textId="77777777" w:rsidTr="009521F1">
        <w:trPr>
          <w:trHeight w:val="325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3AF744" w14:textId="77777777" w:rsidR="00F010E9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2CB8F4" w14:textId="77777777" w:rsidR="00F010E9" w:rsidRPr="00FC4DA8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C4DA8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C04CE5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2C862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DE0D40" w14:textId="77777777" w:rsidR="00F010E9" w:rsidRPr="00FC4DA8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FC4DA8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4 000</w:t>
            </w:r>
          </w:p>
        </w:tc>
      </w:tr>
      <w:tr w:rsidR="00F010E9" w:rsidRPr="00F240A7" w14:paraId="3C58D8D1" w14:textId="77777777" w:rsidTr="009521F1">
        <w:trPr>
          <w:trHeight w:val="325"/>
        </w:trPr>
        <w:tc>
          <w:tcPr>
            <w:tcW w:w="4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43F0268" w14:textId="77777777" w:rsidR="00F010E9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04C28E0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4C8CBBA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63C7ACF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4021AD" w14:textId="77777777" w:rsidR="00F010E9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010E9" w:rsidRPr="001801BA" w14:paraId="08EAE739" w14:textId="77777777" w:rsidTr="009521F1">
        <w:trPr>
          <w:trHeight w:val="325"/>
        </w:trPr>
        <w:tc>
          <w:tcPr>
            <w:tcW w:w="66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3782A424" w14:textId="31CAD7B7" w:rsidR="00F010E9" w:rsidRPr="001801BA" w:rsidRDefault="003E5AF5" w:rsidP="003E5AF5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Časť 3. - </w:t>
            </w:r>
            <w:r w:rsidR="00F010E9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Lokalita </w:t>
            </w:r>
            <w:r w:rsidR="00F010E9" w:rsidRPr="001801BA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Nitriansky kraj: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9DFC73B" w14:textId="77777777" w:rsidR="00F010E9" w:rsidRDefault="00F010E9" w:rsidP="009521F1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</w:tr>
      <w:tr w:rsidR="00F010E9" w:rsidRPr="00F240A7" w14:paraId="36559FAE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51F71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4128F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Levice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8CFFE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934 01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00728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Dopravná 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7F7919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1 000</w:t>
            </w:r>
          </w:p>
        </w:tc>
      </w:tr>
      <w:tr w:rsidR="00F010E9" w:rsidRPr="00F240A7" w14:paraId="3B4F88E6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BA9C2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C3F42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Nitra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3A144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949 10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E82D2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Akademická 4, P.O. Box 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DD9950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4 000</w:t>
            </w:r>
          </w:p>
        </w:tc>
      </w:tr>
      <w:tr w:rsidR="00F010E9" w:rsidRPr="00F240A7" w14:paraId="31A1BD95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3BC8A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4E3EF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Nové Zámky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90D95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940 01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AEB17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SNP 3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B9A2A8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1 000</w:t>
            </w:r>
          </w:p>
        </w:tc>
      </w:tr>
      <w:tr w:rsidR="00F010E9" w:rsidRPr="00F240A7" w14:paraId="2004B0C7" w14:textId="77777777" w:rsidTr="009521F1">
        <w:trPr>
          <w:trHeight w:val="325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F2B999" w14:textId="77777777" w:rsidR="00F010E9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6EC77" w14:textId="77777777" w:rsidR="00F010E9" w:rsidRPr="00B04009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B04009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A4875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A5EF7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9CE85" w14:textId="77777777" w:rsidR="00F010E9" w:rsidRPr="00B04009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B04009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6 000</w:t>
            </w:r>
          </w:p>
        </w:tc>
      </w:tr>
      <w:tr w:rsidR="00F010E9" w:rsidRPr="00F240A7" w14:paraId="356C61BB" w14:textId="77777777" w:rsidTr="00F010E9">
        <w:trPr>
          <w:trHeight w:val="325"/>
        </w:trPr>
        <w:tc>
          <w:tcPr>
            <w:tcW w:w="4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EFE861A" w14:textId="77777777" w:rsidR="00F010E9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56B7C0C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782A1B6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982BCA6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78C1E1F" w14:textId="77777777" w:rsidR="00F010E9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010E9" w:rsidRPr="00A7518D" w14:paraId="084B6BFD" w14:textId="77777777" w:rsidTr="00F010E9">
        <w:trPr>
          <w:trHeight w:val="325"/>
        </w:trPr>
        <w:tc>
          <w:tcPr>
            <w:tcW w:w="66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19EE0DF1" w14:textId="45298432" w:rsidR="00F010E9" w:rsidRPr="00A7518D" w:rsidRDefault="003E5AF5" w:rsidP="003E5AF5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lastRenderedPageBreak/>
              <w:t xml:space="preserve">Časť 4. - </w:t>
            </w:r>
            <w:r w:rsidR="00F010E9" w:rsidRPr="00A7518D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Lokalita Banskobystrický kraj</w:t>
            </w: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C998335" w14:textId="77777777" w:rsidR="00F010E9" w:rsidRPr="001D6507" w:rsidRDefault="00F010E9" w:rsidP="009521F1">
            <w:pPr>
              <w:spacing w:after="0" w:line="240" w:lineRule="auto"/>
              <w:ind w:left="36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</w:tr>
      <w:tr w:rsidR="00F010E9" w:rsidRPr="00F240A7" w14:paraId="480E30FA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A7352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6E34A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Rimavská Sobota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A40D6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979 01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61900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Družstevná 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39E4E1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1 500</w:t>
            </w:r>
          </w:p>
        </w:tc>
      </w:tr>
      <w:tr w:rsidR="00F010E9" w:rsidRPr="00F240A7" w14:paraId="1361CE1F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9CB39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64138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Zvolen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0D052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960 01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49E80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Jána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Švermu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39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B15DA2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2 500</w:t>
            </w:r>
          </w:p>
        </w:tc>
      </w:tr>
      <w:tr w:rsidR="00F010E9" w:rsidRPr="00F240A7" w14:paraId="256371D8" w14:textId="77777777" w:rsidTr="009521F1">
        <w:trPr>
          <w:trHeight w:val="325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D2C91" w14:textId="77777777" w:rsidR="00F010E9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37E16" w14:textId="77777777" w:rsidR="00F010E9" w:rsidRPr="0052118B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52118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8C970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4B769" w14:textId="77777777" w:rsidR="00F010E9" w:rsidRPr="0052118B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ED1C4C" w14:textId="77777777" w:rsidR="00F010E9" w:rsidRPr="0052118B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52118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4 000</w:t>
            </w:r>
          </w:p>
        </w:tc>
      </w:tr>
      <w:tr w:rsidR="00F010E9" w:rsidRPr="00F240A7" w14:paraId="2D07B917" w14:textId="77777777" w:rsidTr="009521F1">
        <w:trPr>
          <w:trHeight w:val="325"/>
        </w:trPr>
        <w:tc>
          <w:tcPr>
            <w:tcW w:w="4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3132409" w14:textId="77777777" w:rsidR="00F010E9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05A72CB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8F2A398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F7AF3DB" w14:textId="77777777" w:rsidR="00F010E9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AE9F924" w14:textId="77777777" w:rsidR="00F010E9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010E9" w:rsidRPr="001801BA" w14:paraId="6E25F52E" w14:textId="77777777" w:rsidTr="009521F1">
        <w:trPr>
          <w:trHeight w:val="325"/>
        </w:trPr>
        <w:tc>
          <w:tcPr>
            <w:tcW w:w="66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1C54671F" w14:textId="775FCA6C" w:rsidR="00F010E9" w:rsidRPr="001801BA" w:rsidRDefault="003E5AF5" w:rsidP="003E5AF5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Časť 5. - </w:t>
            </w:r>
            <w:r w:rsidR="00F010E9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Lokalita </w:t>
            </w:r>
            <w:r w:rsidR="00F010E9" w:rsidRPr="001801BA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Prešovský kraj: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D04D9D7" w14:textId="77777777" w:rsidR="00F010E9" w:rsidRPr="001D6507" w:rsidRDefault="00F010E9" w:rsidP="009521F1">
            <w:pPr>
              <w:spacing w:after="0" w:line="240" w:lineRule="auto"/>
              <w:ind w:left="36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</w:tr>
      <w:tr w:rsidR="00F010E9" w:rsidRPr="00F240A7" w14:paraId="3552ED80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BCB17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B020E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Poprad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A9E9D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058 01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CA79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Kežmarská 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5B4AD6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1 500</w:t>
            </w:r>
          </w:p>
        </w:tc>
      </w:tr>
      <w:tr w:rsidR="00F010E9" w:rsidRPr="00F240A7" w14:paraId="02E5CD8B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E27B5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62D49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Prešov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41DE3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080 72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B7B88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Masarykova 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6F0A2B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3 100</w:t>
            </w:r>
          </w:p>
        </w:tc>
      </w:tr>
      <w:tr w:rsidR="00F010E9" w:rsidRPr="00F240A7" w14:paraId="4F81854B" w14:textId="77777777" w:rsidTr="009521F1">
        <w:trPr>
          <w:trHeight w:val="325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B10A2" w14:textId="77777777" w:rsidR="00F010E9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9E71A" w14:textId="77777777" w:rsidR="00F010E9" w:rsidRPr="00BC7C02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BC7C02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73AF87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21BB23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15198A" w14:textId="77777777" w:rsidR="00F010E9" w:rsidRPr="00DF07A6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DF07A6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4 600</w:t>
            </w:r>
          </w:p>
        </w:tc>
      </w:tr>
      <w:tr w:rsidR="00F010E9" w:rsidRPr="00F240A7" w14:paraId="4AC57BE7" w14:textId="77777777" w:rsidTr="009521F1">
        <w:trPr>
          <w:trHeight w:val="325"/>
        </w:trPr>
        <w:tc>
          <w:tcPr>
            <w:tcW w:w="4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6E376FF" w14:textId="77777777" w:rsidR="00F010E9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F58EBED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15FD464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463CC61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3A48D17" w14:textId="77777777" w:rsidR="00F010E9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010E9" w:rsidRPr="001801BA" w14:paraId="23570C70" w14:textId="77777777" w:rsidTr="009521F1">
        <w:trPr>
          <w:trHeight w:val="325"/>
        </w:trPr>
        <w:tc>
          <w:tcPr>
            <w:tcW w:w="66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152F30E0" w14:textId="6591E13F" w:rsidR="00F010E9" w:rsidRPr="001801BA" w:rsidRDefault="003E5AF5" w:rsidP="003E5AF5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Časť 6. - </w:t>
            </w:r>
            <w:r w:rsidR="00F010E9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Lokalita </w:t>
            </w:r>
            <w:r w:rsidR="00F010E9" w:rsidRPr="001801BA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Košický kraj: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E72C0B0" w14:textId="77777777" w:rsidR="00F010E9" w:rsidRDefault="00F010E9" w:rsidP="00874A91">
            <w:pPr>
              <w:pStyle w:val="Odsekzoznamu"/>
              <w:spacing w:after="0" w:line="240" w:lineRule="auto"/>
              <w:ind w:left="1080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</w:tr>
      <w:tr w:rsidR="00F010E9" w:rsidRPr="00F240A7" w14:paraId="59D50323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4D8C3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C93E5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Košice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296F9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040 11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6C60B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Moldavská 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0869F1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2 000</w:t>
            </w:r>
          </w:p>
        </w:tc>
      </w:tr>
      <w:tr w:rsidR="00F010E9" w:rsidRPr="00F240A7" w14:paraId="025719F7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64595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</w:t>
            </w: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8463D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Michalovce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B5538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240A7">
              <w:rPr>
                <w:rFonts w:ascii="Calibri" w:eastAsia="Times New Roman" w:hAnsi="Calibri" w:cs="Times New Roman"/>
                <w:color w:val="000000"/>
                <w:lang w:eastAsia="sk-SK"/>
              </w:rPr>
              <w:t>071 01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134FD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Plynárenská 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DA9A1C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2 500</w:t>
            </w:r>
          </w:p>
        </w:tc>
      </w:tr>
      <w:tr w:rsidR="00F010E9" w:rsidRPr="00F240A7" w14:paraId="3A036E67" w14:textId="77777777" w:rsidTr="009521F1">
        <w:trPr>
          <w:trHeight w:val="325"/>
        </w:trPr>
        <w:tc>
          <w:tcPr>
            <w:tcW w:w="4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BBA85" w14:textId="77777777" w:rsidR="00F010E9" w:rsidRPr="00F240A7" w:rsidRDefault="00F010E9" w:rsidP="009521F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7F7D73" w14:textId="77777777" w:rsidR="00F010E9" w:rsidRPr="00DE4634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DE4634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C7C4C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392914" w14:textId="77777777" w:rsidR="00F010E9" w:rsidRPr="00F240A7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E9CA52" w14:textId="77777777" w:rsidR="00F010E9" w:rsidRPr="00DF07A6" w:rsidRDefault="00F010E9" w:rsidP="009521F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DF07A6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4 500</w:t>
            </w:r>
          </w:p>
        </w:tc>
      </w:tr>
    </w:tbl>
    <w:p w14:paraId="58450A62" w14:textId="77777777" w:rsidR="00CD17AF" w:rsidRPr="00CD17AF" w:rsidRDefault="00CD17AF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b/>
        </w:rPr>
      </w:pPr>
    </w:p>
    <w:p w14:paraId="51634453" w14:textId="35D57061" w:rsidR="00C526D5" w:rsidRPr="0057383A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b/>
        </w:rPr>
      </w:pPr>
      <w:r w:rsidRPr="0057383A">
        <w:rPr>
          <w:rFonts w:cstheme="minorHAnsi"/>
          <w:b/>
        </w:rPr>
        <w:t>Požadovaná lehota dodania predmetu zákazky:</w:t>
      </w:r>
    </w:p>
    <w:p w14:paraId="6841076E" w14:textId="4DD7CB57" w:rsidR="00EC4085" w:rsidRPr="0057383A" w:rsidRDefault="0066550E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</w:rPr>
      </w:pPr>
      <w:r>
        <w:rPr>
          <w:rFonts w:cstheme="minorHAnsi"/>
        </w:rPr>
        <w:t>36</w:t>
      </w:r>
      <w:r w:rsidR="0071429F">
        <w:rPr>
          <w:rFonts w:cstheme="minorHAnsi"/>
        </w:rPr>
        <w:t xml:space="preserve"> mesiacov</w:t>
      </w:r>
      <w:r w:rsidR="00C55BB5" w:rsidRPr="0057383A">
        <w:rPr>
          <w:rFonts w:cstheme="minorHAnsi"/>
        </w:rPr>
        <w:t xml:space="preserve"> </w:t>
      </w:r>
    </w:p>
    <w:p w14:paraId="21C6FAA7" w14:textId="77777777" w:rsidR="00C526D5" w:rsidRPr="0057383A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</w:rPr>
      </w:pPr>
    </w:p>
    <w:p w14:paraId="698A9D86" w14:textId="77777777" w:rsidR="00C526D5" w:rsidRPr="0057383A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b/>
        </w:rPr>
      </w:pPr>
      <w:r w:rsidRPr="0057383A">
        <w:rPr>
          <w:rFonts w:cstheme="minorHAnsi"/>
          <w:b/>
        </w:rPr>
        <w:t>Miesto dodania predmetu zákazky:</w:t>
      </w:r>
    </w:p>
    <w:p w14:paraId="05CA1B1D" w14:textId="77777777" w:rsidR="0075274A" w:rsidRPr="0057383A" w:rsidRDefault="00C55BB5">
      <w:pPr>
        <w:rPr>
          <w:rFonts w:cstheme="minorHAnsi"/>
        </w:rPr>
      </w:pPr>
      <w:r w:rsidRPr="0057383A">
        <w:rPr>
          <w:rFonts w:cstheme="minorHAnsi"/>
        </w:rPr>
        <w:t>Pôdohospodárska platobná agentúra, Hraničná 12, 815 26 Bratislava.</w:t>
      </w:r>
    </w:p>
    <w:p w14:paraId="357EDD8F" w14:textId="77777777" w:rsidR="00C526D5" w:rsidRPr="0057383A" w:rsidRDefault="00C526D5" w:rsidP="00C526D5">
      <w:pPr>
        <w:spacing w:after="0" w:line="240" w:lineRule="auto"/>
        <w:rPr>
          <w:rFonts w:cstheme="minorHAnsi"/>
          <w:b/>
        </w:rPr>
      </w:pPr>
      <w:r w:rsidRPr="0057383A">
        <w:rPr>
          <w:rFonts w:cstheme="minorHAnsi"/>
          <w:b/>
        </w:rPr>
        <w:t>Typ zmluvy:</w:t>
      </w:r>
    </w:p>
    <w:p w14:paraId="5F068F5D" w14:textId="3D1C5005" w:rsidR="00EC4085" w:rsidRPr="0057383A" w:rsidRDefault="00F010E9" w:rsidP="003C475A">
      <w:pPr>
        <w:spacing w:after="0" w:line="240" w:lineRule="auto"/>
        <w:jc w:val="both"/>
        <w:rPr>
          <w:rFonts w:cstheme="minorHAnsi"/>
        </w:rPr>
      </w:pPr>
      <w:r w:rsidRPr="00F010E9">
        <w:rPr>
          <w:rFonts w:cstheme="minorHAnsi"/>
        </w:rPr>
        <w:t>Zmluva o poskytnutí služieb zberu, odvozu a likvidácii odpadu</w:t>
      </w:r>
      <w:r w:rsidR="00CF29BA" w:rsidRPr="00F010E9">
        <w:rPr>
          <w:rFonts w:cstheme="minorHAnsi"/>
        </w:rPr>
        <w:t>.</w:t>
      </w:r>
      <w:r w:rsidR="00CF29BA">
        <w:rPr>
          <w:rFonts w:cstheme="minorHAnsi"/>
        </w:rPr>
        <w:t xml:space="preserve"> </w:t>
      </w:r>
      <w:r w:rsidR="00664B74" w:rsidRPr="0057383A">
        <w:rPr>
          <w:rFonts w:cstheme="minorHAnsi"/>
        </w:rPr>
        <w:t xml:space="preserve">Návrh zmluvy </w:t>
      </w:r>
      <w:r w:rsidR="006333C0" w:rsidRPr="0057383A">
        <w:rPr>
          <w:rFonts w:cstheme="minorHAnsi"/>
        </w:rPr>
        <w:t>tvorí</w:t>
      </w:r>
      <w:r w:rsidR="00664B74" w:rsidRPr="0057383A">
        <w:rPr>
          <w:rFonts w:cstheme="minorHAnsi"/>
        </w:rPr>
        <w:t> </w:t>
      </w:r>
      <w:r w:rsidR="006333C0" w:rsidRPr="0057383A">
        <w:rPr>
          <w:rFonts w:cstheme="minorHAnsi"/>
        </w:rPr>
        <w:t xml:space="preserve">Prílohu </w:t>
      </w:r>
      <w:r w:rsidR="00664B74" w:rsidRPr="0057383A">
        <w:rPr>
          <w:rFonts w:cstheme="minorHAnsi"/>
        </w:rPr>
        <w:t>č.</w:t>
      </w:r>
      <w:r w:rsidR="00CF29BA">
        <w:rPr>
          <w:rFonts w:cstheme="minorHAnsi"/>
        </w:rPr>
        <w:t xml:space="preserve"> </w:t>
      </w:r>
      <w:r w:rsidR="00664B74" w:rsidRPr="0057383A">
        <w:rPr>
          <w:rFonts w:cstheme="minorHAnsi"/>
        </w:rPr>
        <w:t xml:space="preserve">2 tejto Výzvy. </w:t>
      </w:r>
    </w:p>
    <w:p w14:paraId="19B6C984" w14:textId="77777777" w:rsidR="00C526D5" w:rsidRPr="0057383A" w:rsidRDefault="00C526D5" w:rsidP="00C526D5">
      <w:pPr>
        <w:spacing w:after="0" w:line="240" w:lineRule="auto"/>
        <w:rPr>
          <w:rFonts w:cstheme="minorHAnsi"/>
        </w:rPr>
      </w:pPr>
    </w:p>
    <w:p w14:paraId="145D818E" w14:textId="77777777" w:rsidR="00C526D5" w:rsidRPr="0057383A" w:rsidRDefault="00664B74" w:rsidP="00C526D5">
      <w:pPr>
        <w:spacing w:after="0" w:line="240" w:lineRule="auto"/>
        <w:rPr>
          <w:rFonts w:cstheme="minorHAnsi"/>
          <w:b/>
        </w:rPr>
      </w:pPr>
      <w:r w:rsidRPr="0057383A">
        <w:rPr>
          <w:rFonts w:cstheme="minorHAnsi"/>
          <w:b/>
        </w:rPr>
        <w:t>Obsah Ponuky</w:t>
      </w:r>
      <w:r w:rsidR="00C526D5" w:rsidRPr="0057383A">
        <w:rPr>
          <w:rFonts w:cstheme="minorHAnsi"/>
          <w:b/>
        </w:rPr>
        <w:t>:</w:t>
      </w:r>
    </w:p>
    <w:p w14:paraId="623FEBB1" w14:textId="77777777" w:rsidR="00C526D5" w:rsidRPr="0057383A" w:rsidRDefault="00C526D5" w:rsidP="003C475A">
      <w:pPr>
        <w:spacing w:after="0" w:line="240" w:lineRule="auto"/>
        <w:jc w:val="both"/>
        <w:rPr>
          <w:rFonts w:cstheme="minorHAnsi"/>
        </w:rPr>
      </w:pPr>
      <w:r w:rsidRPr="0057383A">
        <w:rPr>
          <w:rFonts w:cstheme="minorHAnsi"/>
        </w:rPr>
        <w:t>V ponuke predložte nasledovné doklady a dokumenty:</w:t>
      </w:r>
    </w:p>
    <w:p w14:paraId="4941CD9A" w14:textId="77777777" w:rsidR="00C526D5" w:rsidRPr="0057383A" w:rsidRDefault="00C526D5">
      <w:pPr>
        <w:pStyle w:val="text1"/>
        <w:numPr>
          <w:ilvl w:val="0"/>
          <w:numId w:val="6"/>
        </w:numPr>
        <w:rPr>
          <w:rFonts w:asciiTheme="minorHAnsi" w:hAnsiTheme="minorHAnsi" w:cstheme="minorHAnsi"/>
        </w:rPr>
      </w:pPr>
      <w:r w:rsidRPr="0057383A">
        <w:rPr>
          <w:rFonts w:asciiTheme="minorHAnsi" w:hAnsiTheme="minorHAnsi" w:cstheme="minorHAnsi"/>
        </w:rPr>
        <w:t>Cenová ponuka</w:t>
      </w:r>
      <w:r w:rsidR="003D4712" w:rsidRPr="0057383A">
        <w:rPr>
          <w:rFonts w:asciiTheme="minorHAnsi" w:hAnsiTheme="minorHAnsi" w:cstheme="minorHAnsi"/>
        </w:rPr>
        <w:t xml:space="preserve"> – </w:t>
      </w:r>
      <w:r w:rsidRPr="0057383A">
        <w:rPr>
          <w:rFonts w:asciiTheme="minorHAnsi" w:hAnsiTheme="minorHAnsi" w:cstheme="minorHAnsi"/>
        </w:rPr>
        <w:t>v rozsahu a št</w:t>
      </w:r>
      <w:r w:rsidR="003D4712" w:rsidRPr="0057383A">
        <w:rPr>
          <w:rFonts w:asciiTheme="minorHAnsi" w:hAnsiTheme="minorHAnsi" w:cstheme="minorHAnsi"/>
        </w:rPr>
        <w:t>ruktúre príloh</w:t>
      </w:r>
      <w:r w:rsidR="00664B74" w:rsidRPr="0057383A">
        <w:rPr>
          <w:rFonts w:asciiTheme="minorHAnsi" w:hAnsiTheme="minorHAnsi" w:cstheme="minorHAnsi"/>
        </w:rPr>
        <w:t>y</w:t>
      </w:r>
      <w:r w:rsidR="003D4712" w:rsidRPr="0057383A">
        <w:rPr>
          <w:rFonts w:asciiTheme="minorHAnsi" w:hAnsiTheme="minorHAnsi" w:cstheme="minorHAnsi"/>
        </w:rPr>
        <w:t xml:space="preserve"> č.</w:t>
      </w:r>
      <w:r w:rsidR="00CF29BA">
        <w:rPr>
          <w:rFonts w:asciiTheme="minorHAnsi" w:hAnsiTheme="minorHAnsi" w:cstheme="minorHAnsi"/>
        </w:rPr>
        <w:t xml:space="preserve"> </w:t>
      </w:r>
      <w:r w:rsidR="003D4712" w:rsidRPr="0057383A">
        <w:rPr>
          <w:rFonts w:asciiTheme="minorHAnsi" w:hAnsiTheme="minorHAnsi" w:cstheme="minorHAnsi"/>
        </w:rPr>
        <w:t>1 Návrh na plnenie kritéria</w:t>
      </w:r>
      <w:r w:rsidRPr="0057383A">
        <w:rPr>
          <w:rFonts w:asciiTheme="minorHAnsi" w:hAnsiTheme="minorHAnsi" w:cstheme="minorHAnsi"/>
        </w:rPr>
        <w:t xml:space="preserve"> </w:t>
      </w:r>
      <w:r w:rsidR="00EE032B">
        <w:rPr>
          <w:rFonts w:asciiTheme="minorHAnsi" w:hAnsiTheme="minorHAnsi" w:cstheme="minorHAnsi"/>
        </w:rPr>
        <w:t>/</w:t>
      </w:r>
      <w:proofErr w:type="spellStart"/>
      <w:r w:rsidRPr="0057383A">
        <w:rPr>
          <w:rFonts w:asciiTheme="minorHAnsi" w:hAnsiTheme="minorHAnsi" w:cstheme="minorHAnsi"/>
        </w:rPr>
        <w:t>s</w:t>
      </w:r>
      <w:r w:rsidR="00EE032B">
        <w:rPr>
          <w:rFonts w:asciiTheme="minorHAnsi" w:hAnsiTheme="minorHAnsi" w:cstheme="minorHAnsi"/>
        </w:rPr>
        <w:t>ke</w:t>
      </w:r>
      <w:r w:rsidRPr="0057383A">
        <w:rPr>
          <w:rFonts w:asciiTheme="minorHAnsi" w:hAnsiTheme="minorHAnsi" w:cstheme="minorHAnsi"/>
        </w:rPr>
        <w:t>n</w:t>
      </w:r>
      <w:proofErr w:type="spellEnd"/>
      <w:r w:rsidR="00EE032B">
        <w:rPr>
          <w:rFonts w:asciiTheme="minorHAnsi" w:hAnsiTheme="minorHAnsi" w:cstheme="minorHAnsi"/>
        </w:rPr>
        <w:t>/</w:t>
      </w:r>
      <w:r w:rsidR="00664B74" w:rsidRPr="0057383A">
        <w:rPr>
          <w:rFonts w:asciiTheme="minorHAnsi" w:hAnsiTheme="minorHAnsi" w:cstheme="minorHAnsi"/>
        </w:rPr>
        <w:t>;</w:t>
      </w:r>
    </w:p>
    <w:p w14:paraId="7C7960C9" w14:textId="523CC85C" w:rsidR="00664B74" w:rsidRDefault="006333C0">
      <w:pPr>
        <w:pStyle w:val="text1"/>
        <w:numPr>
          <w:ilvl w:val="0"/>
          <w:numId w:val="6"/>
        </w:numPr>
        <w:rPr>
          <w:rFonts w:asciiTheme="minorHAnsi" w:hAnsiTheme="minorHAnsi" w:cstheme="minorHAnsi"/>
        </w:rPr>
      </w:pPr>
      <w:r w:rsidRPr="0057383A">
        <w:rPr>
          <w:rFonts w:asciiTheme="minorHAnsi" w:hAnsiTheme="minorHAnsi" w:cstheme="minorHAnsi"/>
        </w:rPr>
        <w:t>Vyhlásenie uchádzača</w:t>
      </w:r>
      <w:r w:rsidR="00664B74" w:rsidRPr="0057383A">
        <w:rPr>
          <w:rFonts w:asciiTheme="minorHAnsi" w:hAnsiTheme="minorHAnsi" w:cstheme="minorHAnsi"/>
        </w:rPr>
        <w:t xml:space="preserve"> – Príloha č.</w:t>
      </w:r>
      <w:r w:rsidR="00CF29BA">
        <w:rPr>
          <w:rFonts w:asciiTheme="minorHAnsi" w:hAnsiTheme="minorHAnsi" w:cstheme="minorHAnsi"/>
        </w:rPr>
        <w:t xml:space="preserve"> </w:t>
      </w:r>
      <w:r w:rsidR="00664B74" w:rsidRPr="0057383A">
        <w:rPr>
          <w:rFonts w:asciiTheme="minorHAnsi" w:hAnsiTheme="minorHAnsi" w:cstheme="minorHAnsi"/>
        </w:rPr>
        <w:t>3</w:t>
      </w:r>
      <w:r w:rsidR="003E026B" w:rsidRPr="0057383A">
        <w:rPr>
          <w:rFonts w:asciiTheme="minorHAnsi" w:hAnsiTheme="minorHAnsi" w:cstheme="minorHAnsi"/>
        </w:rPr>
        <w:t xml:space="preserve"> </w:t>
      </w:r>
      <w:r w:rsidR="00EE032B">
        <w:rPr>
          <w:rFonts w:asciiTheme="minorHAnsi" w:hAnsiTheme="minorHAnsi" w:cstheme="minorHAnsi"/>
        </w:rPr>
        <w:t>/</w:t>
      </w:r>
      <w:proofErr w:type="spellStart"/>
      <w:r w:rsidR="003E026B" w:rsidRPr="0057383A">
        <w:rPr>
          <w:rFonts w:asciiTheme="minorHAnsi" w:hAnsiTheme="minorHAnsi" w:cstheme="minorHAnsi"/>
        </w:rPr>
        <w:t>s</w:t>
      </w:r>
      <w:r w:rsidR="00EE032B">
        <w:rPr>
          <w:rFonts w:asciiTheme="minorHAnsi" w:hAnsiTheme="minorHAnsi" w:cstheme="minorHAnsi"/>
        </w:rPr>
        <w:t>ke</w:t>
      </w:r>
      <w:r w:rsidR="003E026B" w:rsidRPr="0057383A">
        <w:rPr>
          <w:rFonts w:asciiTheme="minorHAnsi" w:hAnsiTheme="minorHAnsi" w:cstheme="minorHAnsi"/>
        </w:rPr>
        <w:t>n</w:t>
      </w:r>
      <w:proofErr w:type="spellEnd"/>
      <w:r w:rsidR="00EE032B">
        <w:rPr>
          <w:rFonts w:asciiTheme="minorHAnsi" w:hAnsiTheme="minorHAnsi" w:cstheme="minorHAnsi"/>
        </w:rPr>
        <w:t>/</w:t>
      </w:r>
      <w:r w:rsidR="006552EE">
        <w:rPr>
          <w:rFonts w:asciiTheme="minorHAnsi" w:hAnsiTheme="minorHAnsi" w:cstheme="minorHAnsi"/>
        </w:rPr>
        <w:t>;</w:t>
      </w:r>
    </w:p>
    <w:p w14:paraId="00DF4532" w14:textId="7AD36692" w:rsidR="002C5801" w:rsidRPr="002C5801" w:rsidRDefault="002C5801">
      <w:pPr>
        <w:pStyle w:val="text1"/>
        <w:numPr>
          <w:ilvl w:val="0"/>
          <w:numId w:val="6"/>
        </w:numPr>
        <w:rPr>
          <w:rFonts w:asciiTheme="minorHAnsi" w:hAnsiTheme="minorHAnsi" w:cstheme="minorHAnsi"/>
        </w:rPr>
      </w:pPr>
      <w:r w:rsidRPr="002C5801">
        <w:rPr>
          <w:rFonts w:asciiTheme="minorHAnsi" w:hAnsiTheme="minorHAnsi" w:cstheme="minorHAnsi"/>
        </w:rPr>
        <w:t xml:space="preserve">Súhlas na prevádzkovanie zariadenia na </w:t>
      </w:r>
      <w:r w:rsidR="00606221" w:rsidRPr="00854A4A">
        <w:rPr>
          <w:rFonts w:asciiTheme="minorHAnsi" w:hAnsiTheme="minorHAnsi" w:cstheme="minorHAnsi"/>
        </w:rPr>
        <w:t>zber</w:t>
      </w:r>
      <w:r w:rsidRPr="00854A4A">
        <w:rPr>
          <w:rFonts w:asciiTheme="minorHAnsi" w:hAnsiTheme="minorHAnsi" w:cstheme="minorHAnsi"/>
        </w:rPr>
        <w:t xml:space="preserve"> </w:t>
      </w:r>
      <w:r w:rsidRPr="008E0D45">
        <w:rPr>
          <w:rFonts w:asciiTheme="minorHAnsi" w:hAnsiTheme="minorHAnsi" w:cstheme="minorHAnsi"/>
        </w:rPr>
        <w:t xml:space="preserve">odpadov </w:t>
      </w:r>
      <w:r w:rsidR="00606221" w:rsidRPr="008E0D45">
        <w:rPr>
          <w:rFonts w:asciiTheme="minorHAnsi" w:hAnsiTheme="minorHAnsi" w:cstheme="minorHAnsi"/>
        </w:rPr>
        <w:t>v požadovaných kategóriách</w:t>
      </w:r>
      <w:r w:rsidR="00606221">
        <w:rPr>
          <w:rFonts w:asciiTheme="minorHAnsi" w:hAnsiTheme="minorHAnsi" w:cstheme="minorHAnsi"/>
        </w:rPr>
        <w:t xml:space="preserve"> </w:t>
      </w:r>
      <w:r w:rsidRPr="002C5801">
        <w:rPr>
          <w:rFonts w:asciiTheme="minorHAnsi" w:hAnsiTheme="minorHAnsi" w:cstheme="minorHAnsi"/>
        </w:rPr>
        <w:t xml:space="preserve">– </w:t>
      </w:r>
      <w:r>
        <w:rPr>
          <w:rFonts w:asciiTheme="minorHAnsi" w:hAnsiTheme="minorHAnsi" w:cstheme="minorHAnsi"/>
        </w:rPr>
        <w:t>/</w:t>
      </w:r>
      <w:proofErr w:type="spellStart"/>
      <w:r w:rsidRPr="0057383A">
        <w:rPr>
          <w:rFonts w:asciiTheme="minorHAnsi" w:hAnsiTheme="minorHAnsi" w:cstheme="minorHAnsi"/>
        </w:rPr>
        <w:t>s</w:t>
      </w:r>
      <w:r>
        <w:rPr>
          <w:rFonts w:asciiTheme="minorHAnsi" w:hAnsiTheme="minorHAnsi" w:cstheme="minorHAnsi"/>
        </w:rPr>
        <w:t>ke</w:t>
      </w:r>
      <w:r w:rsidRPr="0057383A">
        <w:rPr>
          <w:rFonts w:asciiTheme="minorHAnsi" w:hAnsiTheme="minorHAnsi" w:cstheme="minorHAnsi"/>
        </w:rPr>
        <w:t>n</w:t>
      </w:r>
      <w:proofErr w:type="spellEnd"/>
      <w:r>
        <w:rPr>
          <w:rFonts w:asciiTheme="minorHAnsi" w:hAnsiTheme="minorHAnsi" w:cstheme="minorHAnsi"/>
        </w:rPr>
        <w:t xml:space="preserve"> dokladu/</w:t>
      </w:r>
      <w:r w:rsidRPr="0057383A">
        <w:rPr>
          <w:rFonts w:asciiTheme="minorHAnsi" w:hAnsiTheme="minorHAnsi" w:cstheme="minorHAnsi"/>
        </w:rPr>
        <w:t>;</w:t>
      </w:r>
    </w:p>
    <w:p w14:paraId="7BC1183B" w14:textId="77777777" w:rsidR="002C5801" w:rsidRDefault="002C5801" w:rsidP="002C5801">
      <w:pPr>
        <w:spacing w:after="0" w:line="240" w:lineRule="auto"/>
        <w:jc w:val="both"/>
        <w:rPr>
          <w:rFonts w:cs="Times New Roman"/>
          <w:b/>
        </w:rPr>
      </w:pPr>
    </w:p>
    <w:p w14:paraId="5C40BD64" w14:textId="36B5E93A" w:rsidR="002C5801" w:rsidRPr="003E5AF5" w:rsidRDefault="002C5801" w:rsidP="002C5801">
      <w:pPr>
        <w:spacing w:after="0" w:line="240" w:lineRule="auto"/>
        <w:jc w:val="both"/>
        <w:rPr>
          <w:rFonts w:cstheme="minorHAnsi"/>
          <w:b/>
        </w:rPr>
      </w:pPr>
      <w:r w:rsidRPr="003E5AF5">
        <w:rPr>
          <w:rFonts w:cstheme="minorHAnsi"/>
          <w:b/>
        </w:rPr>
        <w:t>Rozdelenie predmetu zákazky na časti:</w:t>
      </w:r>
    </w:p>
    <w:p w14:paraId="08EDBE82" w14:textId="77777777" w:rsidR="00AF6AED" w:rsidRDefault="002C5801" w:rsidP="002C5801">
      <w:pPr>
        <w:pStyle w:val="Default"/>
        <w:jc w:val="both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Predmet zákazky je rozdelený na </w:t>
      </w:r>
      <w:r w:rsidR="003E5AF5"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6</w:t>
      </w: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 samostatných častí, podľa umiestnenia jednotlivých regionálnych stred</w:t>
      </w:r>
      <w:r w:rsidR="003E5AF5"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í</w:t>
      </w: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sk verejného obstarávateľa. Opis predmetu zákazky je rovnaký pre všetky časti zákazky.</w:t>
      </w:r>
    </w:p>
    <w:p w14:paraId="06ED2B72" w14:textId="77777777" w:rsidR="00AF6AED" w:rsidRDefault="00AF6AED" w:rsidP="002C5801">
      <w:pPr>
        <w:pStyle w:val="Default"/>
        <w:jc w:val="both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</w:p>
    <w:p w14:paraId="582E0E4B" w14:textId="23B236CD" w:rsidR="002C5801" w:rsidRPr="003E5AF5" w:rsidRDefault="002C5801" w:rsidP="002C5801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Verejný obstarávateľ umožňuje predložiť ponuku na jednu časť predmetu zákazky, na viacero častí predmetu zákazky alebo na všetky časti predmetu zákazky</w:t>
      </w:r>
      <w:r w:rsidRPr="003E5AF5">
        <w:rPr>
          <w:rFonts w:asciiTheme="minorHAnsi" w:hAnsiTheme="minorHAnsi" w:cstheme="minorHAnsi"/>
          <w:color w:val="auto"/>
          <w:sz w:val="22"/>
          <w:szCs w:val="22"/>
        </w:rPr>
        <w:t>.</w:t>
      </w:r>
    </w:p>
    <w:p w14:paraId="79E73F4A" w14:textId="77777777" w:rsidR="002C5801" w:rsidRPr="003E5AF5" w:rsidRDefault="002C5801" w:rsidP="002C5801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</w:p>
    <w:p w14:paraId="3773F73D" w14:textId="77777777" w:rsidR="002C5801" w:rsidRPr="003E5AF5" w:rsidRDefault="002C5801" w:rsidP="002C5801">
      <w:pPr>
        <w:pStyle w:val="Default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u w:val="single"/>
          <w:lang w:eastAsia="sk-SK"/>
        </w:rPr>
        <w:t>Časti predmetu zákazky</w:t>
      </w: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: </w:t>
      </w:r>
    </w:p>
    <w:p w14:paraId="257F4E2D" w14:textId="4ECA1239" w:rsidR="002C5801" w:rsidRPr="003E5AF5" w:rsidRDefault="002C5801" w:rsidP="002C5801">
      <w:pPr>
        <w:pStyle w:val="Default"/>
        <w:ind w:left="868" w:hanging="868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Časť č. 1: </w:t>
      </w:r>
      <w:r w:rsidR="003E5AF5" w:rsidRPr="003E5AF5">
        <w:rPr>
          <w:rFonts w:asciiTheme="minorHAnsi" w:eastAsia="Times New Roman" w:hAnsiTheme="minorHAnsi" w:cstheme="minorHAnsi"/>
          <w:sz w:val="22"/>
          <w:szCs w:val="22"/>
          <w:lang w:eastAsia="sk-SK"/>
        </w:rPr>
        <w:t>Lokalita Bratislavský a Trnavský kraj;</w:t>
      </w:r>
    </w:p>
    <w:p w14:paraId="1FE6D038" w14:textId="6128CC31" w:rsidR="002C5801" w:rsidRPr="003E5AF5" w:rsidRDefault="002C5801" w:rsidP="002C5801">
      <w:pPr>
        <w:pStyle w:val="Default"/>
        <w:ind w:left="868" w:hanging="868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Časť č. 2: </w:t>
      </w:r>
      <w:r w:rsidR="003E5AF5" w:rsidRPr="003E5AF5">
        <w:rPr>
          <w:rFonts w:ascii="Calibri" w:eastAsia="Times New Roman" w:hAnsi="Calibri" w:cs="Times New Roman"/>
          <w:sz w:val="22"/>
          <w:szCs w:val="22"/>
          <w:lang w:eastAsia="sk-SK"/>
        </w:rPr>
        <w:t>Lokalita Trenčiansky a Žilinský kraj;</w:t>
      </w:r>
    </w:p>
    <w:p w14:paraId="74CEACD6" w14:textId="012B503B" w:rsidR="002C5801" w:rsidRPr="003E5AF5" w:rsidRDefault="002C5801" w:rsidP="002C5801">
      <w:pPr>
        <w:pStyle w:val="Default"/>
        <w:ind w:left="868" w:hanging="868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Časť č. 3</w:t>
      </w:r>
      <w:r w:rsidR="003E5AF5"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:</w:t>
      </w:r>
      <w:r w:rsidR="003E5AF5" w:rsidRPr="003E5AF5">
        <w:rPr>
          <w:rFonts w:ascii="Calibri" w:eastAsia="Times New Roman" w:hAnsi="Calibri" w:cs="Times New Roman"/>
          <w:sz w:val="22"/>
          <w:szCs w:val="22"/>
          <w:lang w:eastAsia="sk-SK"/>
        </w:rPr>
        <w:t xml:space="preserve"> </w:t>
      </w:r>
      <w:r w:rsidR="003E5AF5"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Lokalita Nitriansky kraj</w:t>
      </w: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;</w:t>
      </w:r>
    </w:p>
    <w:p w14:paraId="37C98C4C" w14:textId="39D85718" w:rsidR="002C5801" w:rsidRPr="003E5AF5" w:rsidRDefault="002C5801" w:rsidP="002C5801">
      <w:pPr>
        <w:pStyle w:val="Default"/>
        <w:ind w:left="868" w:hanging="868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Časť č. 4: </w:t>
      </w:r>
      <w:r w:rsidR="003E5AF5"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Lokalita Banskobystrický kraj</w:t>
      </w: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;</w:t>
      </w:r>
    </w:p>
    <w:p w14:paraId="4A181181" w14:textId="68C2A48A" w:rsidR="002C5801" w:rsidRPr="003E5AF5" w:rsidRDefault="002C5801" w:rsidP="002C5801">
      <w:pPr>
        <w:pStyle w:val="Default"/>
        <w:ind w:left="868" w:hanging="868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Časť č. 5: </w:t>
      </w:r>
      <w:r w:rsidR="003E5AF5"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Lokalita Prešovský kraj</w:t>
      </w: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;</w:t>
      </w:r>
    </w:p>
    <w:p w14:paraId="18647029" w14:textId="51FB109D" w:rsidR="002C5801" w:rsidRPr="003E5AF5" w:rsidRDefault="002C5801" w:rsidP="002C5801">
      <w:pPr>
        <w:pStyle w:val="Default"/>
        <w:ind w:left="868" w:hanging="868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Časť č. 6: </w:t>
      </w:r>
      <w:r w:rsidR="003E5AF5"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Lokalita Košický kraj</w:t>
      </w:r>
      <w:r w:rsidRPr="003E5AF5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;</w:t>
      </w:r>
    </w:p>
    <w:p w14:paraId="0C2FA72F" w14:textId="77777777" w:rsidR="002C5801" w:rsidRDefault="002C5801" w:rsidP="002C5801">
      <w:pPr>
        <w:pStyle w:val="Default"/>
        <w:rPr>
          <w:rFonts w:asciiTheme="minorHAnsi" w:eastAsia="Times New Roman" w:hAnsiTheme="minorHAnsi" w:cs="Times New Roman"/>
          <w:color w:val="auto"/>
          <w:sz w:val="22"/>
          <w:szCs w:val="22"/>
          <w:lang w:eastAsia="sk-SK"/>
        </w:rPr>
      </w:pPr>
    </w:p>
    <w:p w14:paraId="1B2D5F83" w14:textId="77777777" w:rsidR="002C5801" w:rsidRPr="003158C2" w:rsidRDefault="002C5801" w:rsidP="002C5801">
      <w:pPr>
        <w:pStyle w:val="Default"/>
        <w:rPr>
          <w:rFonts w:asciiTheme="minorHAnsi" w:eastAsia="Times New Roman" w:hAnsiTheme="minorHAnsi" w:cs="Times New Roman"/>
          <w:b/>
          <w:color w:val="auto"/>
          <w:sz w:val="22"/>
          <w:szCs w:val="22"/>
          <w:lang w:eastAsia="sk-SK"/>
        </w:rPr>
      </w:pPr>
      <w:r w:rsidRPr="003158C2">
        <w:rPr>
          <w:rFonts w:asciiTheme="minorHAnsi" w:eastAsia="Times New Roman" w:hAnsiTheme="minorHAnsi" w:cs="Times New Roman"/>
          <w:b/>
          <w:color w:val="auto"/>
          <w:sz w:val="22"/>
          <w:szCs w:val="22"/>
          <w:lang w:eastAsia="sk-SK"/>
        </w:rPr>
        <w:t xml:space="preserve">Uchádzač v ponuke uvedie, na ktoré časti zákazky predkladá ponuku. </w:t>
      </w:r>
    </w:p>
    <w:p w14:paraId="77B59E0E" w14:textId="77777777" w:rsidR="00C526D5" w:rsidRPr="0057383A" w:rsidRDefault="00C526D5" w:rsidP="00C526D5">
      <w:pPr>
        <w:pStyle w:val="text1"/>
        <w:ind w:left="0"/>
        <w:rPr>
          <w:rFonts w:asciiTheme="minorHAnsi" w:hAnsiTheme="minorHAnsi" w:cstheme="minorHAnsi"/>
          <w:b/>
        </w:rPr>
      </w:pPr>
      <w:r w:rsidRPr="0057383A">
        <w:rPr>
          <w:rFonts w:asciiTheme="minorHAnsi" w:hAnsiTheme="minorHAnsi" w:cstheme="minorHAnsi"/>
          <w:b/>
        </w:rPr>
        <w:lastRenderedPageBreak/>
        <w:t xml:space="preserve">Variantné riešenie: </w:t>
      </w:r>
      <w:r w:rsidR="00902DC1">
        <w:rPr>
          <w:rFonts w:asciiTheme="minorHAnsi" w:hAnsiTheme="minorHAnsi" w:cstheme="minorHAnsi"/>
        </w:rPr>
        <w:t>nepripúšťa sa</w:t>
      </w:r>
    </w:p>
    <w:p w14:paraId="0D7D70FB" w14:textId="77777777" w:rsidR="007509D2" w:rsidRDefault="007509D2" w:rsidP="003C475A">
      <w:pPr>
        <w:spacing w:after="0"/>
        <w:rPr>
          <w:rFonts w:eastAsia="Calibri" w:cstheme="minorHAnsi"/>
          <w:b/>
        </w:rPr>
      </w:pPr>
    </w:p>
    <w:p w14:paraId="20640442" w14:textId="77777777" w:rsidR="00662CAB" w:rsidRPr="0057383A" w:rsidRDefault="00662CAB" w:rsidP="003C475A">
      <w:pPr>
        <w:spacing w:after="0"/>
        <w:rPr>
          <w:rFonts w:cstheme="minorHAnsi"/>
          <w:i/>
          <w:u w:val="single"/>
        </w:rPr>
      </w:pPr>
      <w:r w:rsidRPr="0057383A">
        <w:rPr>
          <w:rFonts w:eastAsia="Calibri" w:cstheme="minorHAnsi"/>
          <w:b/>
        </w:rPr>
        <w:t>Miesto a lehota na predkladanie ponuky:</w:t>
      </w:r>
    </w:p>
    <w:p w14:paraId="38041EDC" w14:textId="5F661B51" w:rsidR="00662CAB" w:rsidRPr="0057383A" w:rsidRDefault="00662CAB" w:rsidP="00662CAB">
      <w:pPr>
        <w:spacing w:after="0" w:line="240" w:lineRule="auto"/>
        <w:jc w:val="both"/>
        <w:rPr>
          <w:rFonts w:eastAsia="Calibri" w:cstheme="minorHAnsi"/>
          <w:u w:val="single"/>
        </w:rPr>
      </w:pPr>
      <w:r w:rsidRPr="0057383A">
        <w:rPr>
          <w:rFonts w:eastAsia="Calibri" w:cstheme="minorHAnsi"/>
        </w:rPr>
        <w:t xml:space="preserve">Cenovú ponuku požadujeme zaslať na e-mailovú adresu verejného obstarávateľa: </w:t>
      </w:r>
      <w:r w:rsidR="0015210E">
        <w:rPr>
          <w:rStyle w:val="Hypertextovprepojenie"/>
          <w:rFonts w:eastAsia="Calibri" w:cstheme="minorHAnsi"/>
        </w:rPr>
        <w:t>pavel.piliar</w:t>
      </w:r>
      <w:r w:rsidR="00664B74" w:rsidRPr="0057383A">
        <w:rPr>
          <w:rStyle w:val="Hypertextovprepojenie"/>
          <w:rFonts w:eastAsia="Calibri" w:cstheme="minorHAnsi"/>
        </w:rPr>
        <w:t>@apa.sk</w:t>
      </w:r>
      <w:r w:rsidRPr="0057383A">
        <w:rPr>
          <w:rFonts w:eastAsia="Calibri" w:cstheme="minorHAnsi"/>
        </w:rPr>
        <w:t xml:space="preserve"> v lehote na predkladanie ponúk</w:t>
      </w:r>
      <w:r w:rsidR="00864E9E" w:rsidRPr="0057383A">
        <w:rPr>
          <w:rFonts w:eastAsia="Calibri" w:cstheme="minorHAnsi"/>
        </w:rPr>
        <w:t xml:space="preserve"> do </w:t>
      </w:r>
      <w:r w:rsidR="008E0D45" w:rsidRPr="008E0D45">
        <w:rPr>
          <w:rFonts w:eastAsia="Calibri" w:cstheme="minorHAnsi"/>
          <w:b/>
        </w:rPr>
        <w:t>16</w:t>
      </w:r>
      <w:r w:rsidR="006B789F" w:rsidRPr="008E0D45">
        <w:rPr>
          <w:rFonts w:eastAsia="Calibri" w:cstheme="minorHAnsi"/>
          <w:b/>
        </w:rPr>
        <w:t>.</w:t>
      </w:r>
      <w:r w:rsidR="008E0D45" w:rsidRPr="008E0D45">
        <w:rPr>
          <w:rFonts w:eastAsia="Calibri" w:cstheme="minorHAnsi"/>
          <w:b/>
        </w:rPr>
        <w:t>2</w:t>
      </w:r>
      <w:r w:rsidR="0015210E" w:rsidRPr="008E0D45">
        <w:rPr>
          <w:rFonts w:eastAsia="Calibri" w:cstheme="minorHAnsi"/>
          <w:b/>
        </w:rPr>
        <w:t>.</w:t>
      </w:r>
      <w:r w:rsidR="006B789F" w:rsidRPr="008E0D45">
        <w:rPr>
          <w:rFonts w:eastAsia="Calibri" w:cstheme="minorHAnsi"/>
          <w:b/>
        </w:rPr>
        <w:t>20</w:t>
      </w:r>
      <w:r w:rsidR="007509D2" w:rsidRPr="008E0D45">
        <w:rPr>
          <w:rFonts w:eastAsia="Calibri" w:cstheme="minorHAnsi"/>
          <w:b/>
        </w:rPr>
        <w:t>21</w:t>
      </w:r>
      <w:r w:rsidR="006B789F" w:rsidRPr="008E0D45">
        <w:rPr>
          <w:rFonts w:eastAsia="Calibri" w:cstheme="minorHAnsi"/>
          <w:b/>
        </w:rPr>
        <w:t xml:space="preserve"> do 12:00 hod.</w:t>
      </w:r>
    </w:p>
    <w:p w14:paraId="1120B152" w14:textId="77777777" w:rsidR="00AC035A" w:rsidRDefault="00AC035A" w:rsidP="00662CAB">
      <w:pPr>
        <w:spacing w:after="0" w:line="240" w:lineRule="auto"/>
        <w:jc w:val="both"/>
        <w:rPr>
          <w:rFonts w:eastAsia="Calibri" w:cstheme="minorHAnsi"/>
        </w:rPr>
      </w:pPr>
    </w:p>
    <w:p w14:paraId="2E3F50A3" w14:textId="77777777" w:rsidR="00662CAB" w:rsidRPr="0057383A" w:rsidRDefault="00662CAB" w:rsidP="00662CAB">
      <w:pPr>
        <w:spacing w:after="0" w:line="240" w:lineRule="auto"/>
        <w:jc w:val="both"/>
        <w:rPr>
          <w:rFonts w:eastAsia="Calibri" w:cstheme="minorHAnsi"/>
        </w:rPr>
      </w:pPr>
      <w:r w:rsidRPr="0057383A">
        <w:rPr>
          <w:rFonts w:eastAsia="Calibri" w:cstheme="minorHAnsi"/>
        </w:rPr>
        <w:t>Ponuka sa predkladá v slovenskom jazyku.</w:t>
      </w:r>
    </w:p>
    <w:p w14:paraId="4E053962" w14:textId="77777777" w:rsidR="00662CAB" w:rsidRPr="0057383A" w:rsidRDefault="00662CAB" w:rsidP="00662CAB">
      <w:pPr>
        <w:spacing w:after="0" w:line="240" w:lineRule="auto"/>
        <w:jc w:val="both"/>
        <w:rPr>
          <w:rFonts w:eastAsia="Times New Roman" w:cstheme="minorHAnsi"/>
          <w:lang w:eastAsia="sk-SK"/>
        </w:rPr>
      </w:pPr>
    </w:p>
    <w:p w14:paraId="397738F9" w14:textId="77777777" w:rsidR="00AC035A" w:rsidRDefault="00AC035A" w:rsidP="00662CAB">
      <w:pPr>
        <w:spacing w:after="0" w:line="240" w:lineRule="auto"/>
        <w:jc w:val="both"/>
      </w:pPr>
      <w:r w:rsidRPr="00AB3475">
        <w:t>Predloženie ponuky požadujeme v elektronickej forme, v súlade s požiadavkami uvedenými v tejto výzve, pričom každý uchádzač môže predložiť iba jednu ponuku</w:t>
      </w:r>
    </w:p>
    <w:p w14:paraId="2DD1702A" w14:textId="77777777" w:rsidR="00AC035A" w:rsidRDefault="00AC035A" w:rsidP="00662CAB">
      <w:pPr>
        <w:spacing w:after="0" w:line="240" w:lineRule="auto"/>
        <w:jc w:val="both"/>
        <w:rPr>
          <w:rFonts w:eastAsia="Calibri" w:cstheme="minorHAnsi"/>
          <w:b/>
        </w:rPr>
      </w:pPr>
    </w:p>
    <w:p w14:paraId="56C8CE94" w14:textId="77777777" w:rsidR="00662CAB" w:rsidRPr="0057383A" w:rsidRDefault="00662CAB" w:rsidP="00662CAB">
      <w:pPr>
        <w:spacing w:after="0" w:line="240" w:lineRule="auto"/>
        <w:jc w:val="both"/>
        <w:rPr>
          <w:rFonts w:eastAsia="Calibri" w:cstheme="minorHAnsi"/>
          <w:b/>
        </w:rPr>
      </w:pPr>
      <w:r w:rsidRPr="0057383A">
        <w:rPr>
          <w:rFonts w:eastAsia="Calibri" w:cstheme="minorHAnsi"/>
          <w:b/>
        </w:rPr>
        <w:t>Vyhodnocovanie ponúk:</w:t>
      </w:r>
    </w:p>
    <w:p w14:paraId="70A9DD01" w14:textId="42EDBEDE" w:rsidR="00662CAB" w:rsidRDefault="00662CAB" w:rsidP="00662CAB">
      <w:pPr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57383A">
        <w:rPr>
          <w:rFonts w:cstheme="minorHAnsi"/>
        </w:rPr>
        <w:t xml:space="preserve">Jediným kritériom na vyhodnotenie ponúk je najnižšia celková cena s DPH </w:t>
      </w:r>
      <w:r w:rsidR="003D4712" w:rsidRPr="0057383A">
        <w:rPr>
          <w:rFonts w:cstheme="minorHAnsi"/>
        </w:rPr>
        <w:t>za celý predmet zákazky</w:t>
      </w:r>
      <w:r w:rsidR="00DB5F64">
        <w:rPr>
          <w:rFonts w:cstheme="minorHAnsi"/>
        </w:rPr>
        <w:t>/konkrétnu časť</w:t>
      </w:r>
      <w:r w:rsidR="003D4712" w:rsidRPr="0057383A">
        <w:rPr>
          <w:rFonts w:cstheme="minorHAnsi"/>
        </w:rPr>
        <w:t>.</w:t>
      </w:r>
      <w:r w:rsidRPr="0057383A">
        <w:rPr>
          <w:rFonts w:cstheme="minorHAnsi"/>
        </w:rPr>
        <w:t xml:space="preserve">  </w:t>
      </w:r>
    </w:p>
    <w:p w14:paraId="00E5CD62" w14:textId="04CBDEF8" w:rsidR="00500338" w:rsidRPr="0057383A" w:rsidRDefault="00500338" w:rsidP="00662CAB">
      <w:pPr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Každá časť ponuky sa bude vyhodnocovať samostatne.</w:t>
      </w:r>
    </w:p>
    <w:p w14:paraId="3F905604" w14:textId="77777777" w:rsidR="00BD51DA" w:rsidRPr="0057383A" w:rsidRDefault="00BD51DA" w:rsidP="00662CAB">
      <w:pPr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57383A">
        <w:rPr>
          <w:rFonts w:cstheme="minorHAnsi"/>
        </w:rPr>
        <w:t xml:space="preserve">Cenová ponuka s najnižšou cenou v EUR vrátane DPH bude vyhodnotená ako úspešná. </w:t>
      </w:r>
    </w:p>
    <w:p w14:paraId="1F40AB9A" w14:textId="4F2CB0F7" w:rsidR="00662CAB" w:rsidRPr="0057383A" w:rsidRDefault="003D4712" w:rsidP="00662CAB">
      <w:pPr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57383A">
        <w:rPr>
          <w:rFonts w:cstheme="minorHAnsi"/>
        </w:rPr>
        <w:t xml:space="preserve">Návrh ceny za </w:t>
      </w:r>
      <w:r w:rsidR="00500338">
        <w:rPr>
          <w:rFonts w:cstheme="minorHAnsi"/>
        </w:rPr>
        <w:t>jednotlivú časť/</w:t>
      </w:r>
      <w:r w:rsidRPr="0057383A">
        <w:rPr>
          <w:rFonts w:cstheme="minorHAnsi"/>
        </w:rPr>
        <w:t>celý predmet zákazky</w:t>
      </w:r>
      <w:r w:rsidR="00662CAB" w:rsidRPr="0057383A">
        <w:rPr>
          <w:rFonts w:cstheme="minorHAnsi"/>
        </w:rPr>
        <w:t xml:space="preserve"> musí obsahovať všetky náklady uchádza</w:t>
      </w:r>
      <w:r w:rsidRPr="0057383A">
        <w:rPr>
          <w:rFonts w:cstheme="minorHAnsi"/>
        </w:rPr>
        <w:t xml:space="preserve">ča </w:t>
      </w:r>
      <w:r w:rsidR="006F4D14" w:rsidRPr="0057383A">
        <w:rPr>
          <w:rFonts w:cstheme="minorHAnsi"/>
        </w:rPr>
        <w:t>spojené s plnení</w:t>
      </w:r>
      <w:r w:rsidR="00BD51DA" w:rsidRPr="0057383A">
        <w:rPr>
          <w:rFonts w:cstheme="minorHAnsi"/>
        </w:rPr>
        <w:t>m</w:t>
      </w:r>
      <w:r w:rsidR="006F4D14" w:rsidRPr="0057383A">
        <w:rPr>
          <w:rFonts w:cstheme="minorHAnsi"/>
        </w:rPr>
        <w:t xml:space="preserve"> predmetu zákazky.</w:t>
      </w:r>
    </w:p>
    <w:p w14:paraId="0F03E5C0" w14:textId="77777777" w:rsidR="00662CAB" w:rsidRPr="0057383A" w:rsidRDefault="00662CAB" w:rsidP="00662CAB">
      <w:pPr>
        <w:spacing w:after="0" w:line="240" w:lineRule="auto"/>
        <w:jc w:val="both"/>
        <w:rPr>
          <w:rFonts w:eastAsia="Calibri" w:cstheme="minorHAnsi"/>
        </w:rPr>
      </w:pPr>
    </w:p>
    <w:p w14:paraId="2391B012" w14:textId="77777777" w:rsidR="00662CAB" w:rsidRPr="0057383A" w:rsidRDefault="00FE089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57383A">
        <w:rPr>
          <w:rFonts w:cstheme="minorHAnsi"/>
        </w:rPr>
        <w:t>Verejný obstarávateľ si vyhradzuje právo odmietnuť všetky predložené ponuky a ukončiť tento proces bez zadania zákazky.</w:t>
      </w:r>
      <w:r w:rsidRPr="0057383A" w:rsidDel="00FE089B">
        <w:rPr>
          <w:rFonts w:eastAsia="Times New Roman" w:cstheme="minorHAnsi"/>
          <w:lang w:eastAsia="sk-SK"/>
        </w:rPr>
        <w:t xml:space="preserve"> </w:t>
      </w:r>
    </w:p>
    <w:p w14:paraId="271C7AA8" w14:textId="77777777" w:rsidR="00662CAB" w:rsidRPr="0057383A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</w:p>
    <w:p w14:paraId="0A9A49E3" w14:textId="77777777" w:rsidR="00662CAB" w:rsidRPr="0057383A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b/>
          <w:lang w:eastAsia="sk-SK"/>
        </w:rPr>
      </w:pPr>
      <w:r w:rsidRPr="0057383A">
        <w:rPr>
          <w:rFonts w:eastAsia="Times New Roman" w:cstheme="minorHAnsi"/>
          <w:b/>
          <w:bCs/>
          <w:lang w:eastAsia="sk-SK"/>
        </w:rPr>
        <w:t>Podmienky financovania</w:t>
      </w:r>
      <w:r w:rsidR="003D4712" w:rsidRPr="0057383A">
        <w:rPr>
          <w:rFonts w:eastAsia="Times New Roman" w:cstheme="minorHAnsi"/>
          <w:b/>
          <w:lang w:eastAsia="sk-SK"/>
        </w:rPr>
        <w:t xml:space="preserve"> a</w:t>
      </w:r>
      <w:r w:rsidR="000C625F" w:rsidRPr="0057383A">
        <w:rPr>
          <w:rFonts w:eastAsia="Times New Roman" w:cstheme="minorHAnsi"/>
          <w:b/>
          <w:lang w:eastAsia="sk-SK"/>
        </w:rPr>
        <w:t> ďalšie podmienky</w:t>
      </w:r>
    </w:p>
    <w:p w14:paraId="5C114E8C" w14:textId="77777777" w:rsidR="00864E9E" w:rsidRPr="0057383A" w:rsidRDefault="00864E9E" w:rsidP="00864E9E">
      <w:pPr>
        <w:pStyle w:val="Zkladntext"/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lang w:eastAsia="sk-SK"/>
        </w:rPr>
      </w:pPr>
      <w:r w:rsidRPr="0057383A">
        <w:rPr>
          <w:rFonts w:eastAsia="Times New Roman" w:cstheme="minorHAnsi"/>
          <w:lang w:eastAsia="sk-SK"/>
        </w:rPr>
        <w:t xml:space="preserve">Verejný obstarávateľ nie je povinný </w:t>
      </w:r>
      <w:r w:rsidR="00072CDD">
        <w:rPr>
          <w:rFonts w:eastAsia="Times New Roman" w:cstheme="minorHAnsi"/>
          <w:lang w:eastAsia="sk-SK"/>
        </w:rPr>
        <w:t>vyčerpať</w:t>
      </w:r>
      <w:r w:rsidRPr="0057383A">
        <w:rPr>
          <w:rFonts w:eastAsia="Times New Roman" w:cstheme="minorHAnsi"/>
          <w:lang w:eastAsia="sk-SK"/>
        </w:rPr>
        <w:t xml:space="preserve"> od úspešného uchádzača </w:t>
      </w:r>
      <w:r w:rsidR="00072CDD">
        <w:rPr>
          <w:rFonts w:eastAsia="Times New Roman" w:cs="Arial"/>
          <w:lang w:eastAsia="sk-SK"/>
        </w:rPr>
        <w:t>celé plnenie predmetu zákazky uvedené v Zmluve. Uvedené celkové plnenie je predpokladané a jednotlivé plnenia sa budú vždy realizovať na základe požiadavky Objednávateľa a vystavenej Objednávky</w:t>
      </w:r>
      <w:r w:rsidRPr="0057383A">
        <w:rPr>
          <w:rFonts w:eastAsia="Times New Roman" w:cstheme="minorHAnsi"/>
          <w:lang w:eastAsia="sk-SK"/>
        </w:rPr>
        <w:t xml:space="preserve">. Celkové zakúpené množstvo predmetu </w:t>
      </w:r>
      <w:r w:rsidR="00641847" w:rsidRPr="0057383A">
        <w:rPr>
          <w:rFonts w:eastAsia="Times New Roman" w:cstheme="minorHAnsi"/>
          <w:lang w:eastAsia="sk-SK"/>
        </w:rPr>
        <w:t xml:space="preserve">zákazky </w:t>
      </w:r>
      <w:r w:rsidRPr="0057383A">
        <w:rPr>
          <w:rFonts w:eastAsia="Times New Roman" w:cstheme="minorHAnsi"/>
          <w:lang w:eastAsia="sk-SK"/>
        </w:rPr>
        <w:t xml:space="preserve">bude závisieť od jeho finančných možností a zároveň od aktuálnych potrieb verejného obstarávateľa. </w:t>
      </w:r>
    </w:p>
    <w:p w14:paraId="1EFF3CD5" w14:textId="77777777" w:rsidR="00864E9E" w:rsidRPr="0057383A" w:rsidRDefault="00864E9E" w:rsidP="00662CAB">
      <w:pPr>
        <w:spacing w:after="0" w:line="240" w:lineRule="auto"/>
        <w:contextualSpacing/>
        <w:jc w:val="both"/>
        <w:rPr>
          <w:rFonts w:eastAsia="Times New Roman" w:cstheme="minorHAnsi"/>
          <w:b/>
          <w:lang w:eastAsia="sk-SK"/>
        </w:rPr>
      </w:pPr>
    </w:p>
    <w:p w14:paraId="40CD8767" w14:textId="77777777" w:rsidR="00662CAB" w:rsidRPr="0057383A" w:rsidRDefault="00C55BB5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57383A">
        <w:rPr>
          <w:rFonts w:eastAsia="Times New Roman" w:cstheme="minorHAnsi"/>
          <w:lang w:eastAsia="sk-SK"/>
        </w:rPr>
        <w:t>Úspešnému uchádzačovi</w:t>
      </w:r>
      <w:r w:rsidR="000C625F" w:rsidRPr="0057383A">
        <w:rPr>
          <w:rFonts w:eastAsia="Times New Roman" w:cstheme="minorHAnsi"/>
          <w:lang w:eastAsia="sk-SK"/>
        </w:rPr>
        <w:t xml:space="preserve"> nebude </w:t>
      </w:r>
      <w:r w:rsidR="00662CAB" w:rsidRPr="0057383A">
        <w:rPr>
          <w:rFonts w:eastAsia="Times New Roman" w:cstheme="minorHAnsi"/>
          <w:lang w:eastAsia="sk-SK"/>
        </w:rPr>
        <w:t xml:space="preserve">poskytnutý žiadny preddavok. Predmet zákazky sa bude financovať formou bezhotovostného platobného styku </w:t>
      </w:r>
      <w:r w:rsidR="006F4D14" w:rsidRPr="0057383A">
        <w:rPr>
          <w:rFonts w:eastAsia="Times New Roman" w:cstheme="minorHAnsi"/>
          <w:lang w:eastAsia="sk-SK"/>
        </w:rPr>
        <w:t>s lehotou splatnosti faktúry</w:t>
      </w:r>
      <w:r w:rsidR="00662CAB" w:rsidRPr="0057383A">
        <w:rPr>
          <w:rFonts w:eastAsia="Times New Roman" w:cstheme="minorHAnsi"/>
          <w:lang w:eastAsia="sk-SK"/>
        </w:rPr>
        <w:t xml:space="preserve"> 30  kalendárnych dní odo</w:t>
      </w:r>
      <w:r w:rsidR="003D4712" w:rsidRPr="0057383A">
        <w:rPr>
          <w:rFonts w:eastAsia="Times New Roman" w:cstheme="minorHAnsi"/>
          <w:lang w:eastAsia="sk-SK"/>
        </w:rPr>
        <w:t xml:space="preserve"> dňa jej doručenia.</w:t>
      </w:r>
    </w:p>
    <w:p w14:paraId="27D053F6" w14:textId="77777777" w:rsidR="00576889" w:rsidRDefault="00576889" w:rsidP="003C475A">
      <w:pPr>
        <w:autoSpaceDE w:val="0"/>
        <w:autoSpaceDN w:val="0"/>
        <w:adjustRightInd w:val="0"/>
        <w:spacing w:before="120" w:after="0"/>
        <w:rPr>
          <w:rFonts w:eastAsia="Times New Roman" w:cstheme="minorHAnsi"/>
          <w:b/>
          <w:lang w:eastAsia="sk-SK"/>
        </w:rPr>
      </w:pPr>
    </w:p>
    <w:p w14:paraId="54BFC721" w14:textId="77777777" w:rsidR="00662CAB" w:rsidRPr="0057383A" w:rsidRDefault="00662CAB" w:rsidP="003C475A">
      <w:pPr>
        <w:autoSpaceDE w:val="0"/>
        <w:autoSpaceDN w:val="0"/>
        <w:adjustRightInd w:val="0"/>
        <w:spacing w:before="120" w:after="0"/>
        <w:rPr>
          <w:rFonts w:cstheme="minorHAnsi"/>
        </w:rPr>
      </w:pPr>
      <w:r w:rsidRPr="0057383A">
        <w:rPr>
          <w:rFonts w:eastAsia="Times New Roman" w:cstheme="minorHAnsi"/>
          <w:b/>
          <w:lang w:eastAsia="sk-SK"/>
        </w:rPr>
        <w:t>Oznámenie o úspešnosti / neúspešnosti ponuky:</w:t>
      </w:r>
    </w:p>
    <w:p w14:paraId="5C473027" w14:textId="77777777" w:rsidR="00641847" w:rsidRPr="0057383A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57383A">
        <w:rPr>
          <w:rFonts w:eastAsia="Times New Roman" w:cstheme="minorHAnsi"/>
          <w:lang w:eastAsia="sk-SK"/>
        </w:rPr>
        <w:t xml:space="preserve">Verejný obstarávateľ písomne oznámi (el. poštou) vyhodnotenie verejného obstarávania všetkým uchádzačom. </w:t>
      </w:r>
    </w:p>
    <w:p w14:paraId="320F28FA" w14:textId="77777777" w:rsidR="006B06F6" w:rsidRPr="0057383A" w:rsidRDefault="006B06F6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</w:p>
    <w:p w14:paraId="0AA3CC60" w14:textId="77777777" w:rsidR="00662CAB" w:rsidRPr="0057383A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b/>
          <w:lang w:eastAsia="sk-SK"/>
        </w:rPr>
      </w:pPr>
      <w:r w:rsidRPr="0057383A">
        <w:rPr>
          <w:rFonts w:eastAsia="Times New Roman" w:cstheme="minorHAnsi"/>
          <w:lang w:eastAsia="sk-SK"/>
        </w:rPr>
        <w:t>V prípade úspešnosti Vašej ponuky Vám bude zaslané oznámenie, že Vašu ponuku prijímame. Zmluvný vzťah bude s úspešným uchádzačom uzatvorený v zmysle interných predpisov verejného obstarávateľa.</w:t>
      </w:r>
    </w:p>
    <w:p w14:paraId="48E43247" w14:textId="77777777" w:rsidR="00662CAB" w:rsidRPr="0057383A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57383A">
        <w:rPr>
          <w:rFonts w:eastAsia="Times New Roman" w:cstheme="minorHAnsi"/>
          <w:lang w:eastAsia="sk-SK"/>
        </w:rPr>
        <w:t xml:space="preserve">Neúspešným uchádzačom verejný obstarávateľ oznámi (el. poštou), že jeho ponuku neprijíma s uvedením dôvodu. </w:t>
      </w:r>
    </w:p>
    <w:p w14:paraId="6F0C1DA5" w14:textId="657CCC55" w:rsidR="00EE032B" w:rsidRDefault="00EE032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</w:p>
    <w:p w14:paraId="7FB7D721" w14:textId="77777777" w:rsidR="00937C8E" w:rsidRPr="0057383A" w:rsidRDefault="00937C8E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bookmarkStart w:id="0" w:name="_GoBack"/>
      <w:bookmarkEnd w:id="0"/>
    </w:p>
    <w:p w14:paraId="3EDA3728" w14:textId="77777777" w:rsidR="00662CAB" w:rsidRPr="0057383A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u w:val="single"/>
          <w:lang w:eastAsia="sk-SK"/>
        </w:rPr>
      </w:pPr>
      <w:r w:rsidRPr="0057383A">
        <w:rPr>
          <w:rFonts w:eastAsia="Times New Roman" w:cstheme="minorHAnsi"/>
          <w:u w:val="single"/>
          <w:lang w:eastAsia="sk-SK"/>
        </w:rPr>
        <w:t>Prílohy</w:t>
      </w:r>
      <w:r w:rsidR="00CC400B" w:rsidRPr="0057383A">
        <w:rPr>
          <w:rFonts w:eastAsia="Times New Roman" w:cstheme="minorHAnsi"/>
          <w:u w:val="single"/>
          <w:lang w:eastAsia="sk-SK"/>
        </w:rPr>
        <w:t>:</w:t>
      </w:r>
    </w:p>
    <w:p w14:paraId="5482C8E1" w14:textId="77777777" w:rsidR="00662CAB" w:rsidRPr="0057383A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57383A">
        <w:rPr>
          <w:rFonts w:eastAsia="Times New Roman" w:cstheme="minorHAnsi"/>
          <w:lang w:eastAsia="sk-SK"/>
        </w:rPr>
        <w:t>Príloh</w:t>
      </w:r>
      <w:r w:rsidR="000C625F" w:rsidRPr="0057383A">
        <w:rPr>
          <w:rFonts w:eastAsia="Times New Roman" w:cstheme="minorHAnsi"/>
          <w:lang w:eastAsia="sk-SK"/>
        </w:rPr>
        <w:t xml:space="preserve">a č.1 </w:t>
      </w:r>
      <w:r w:rsidRPr="0057383A">
        <w:rPr>
          <w:rFonts w:eastAsia="Times New Roman" w:cstheme="minorHAnsi"/>
          <w:lang w:eastAsia="sk-SK"/>
        </w:rPr>
        <w:t>Návrh na plnenie kritéria</w:t>
      </w:r>
    </w:p>
    <w:p w14:paraId="3861474A" w14:textId="77777777" w:rsidR="006F4D14" w:rsidRPr="0057383A" w:rsidRDefault="006F4D14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57383A">
        <w:rPr>
          <w:rFonts w:eastAsia="Times New Roman" w:cstheme="minorHAnsi"/>
          <w:lang w:eastAsia="sk-SK"/>
        </w:rPr>
        <w:t xml:space="preserve">Príloha č.2 Návrh zmluvy </w:t>
      </w:r>
    </w:p>
    <w:p w14:paraId="0F6EB812" w14:textId="7388E317" w:rsidR="00C526D5" w:rsidRPr="0057383A" w:rsidRDefault="006F4D14" w:rsidP="00576889">
      <w:pPr>
        <w:spacing w:after="0" w:line="240" w:lineRule="auto"/>
        <w:contextualSpacing/>
        <w:jc w:val="both"/>
        <w:rPr>
          <w:rFonts w:cstheme="minorHAnsi"/>
        </w:rPr>
      </w:pPr>
      <w:r w:rsidRPr="0057383A">
        <w:rPr>
          <w:rFonts w:eastAsia="Times New Roman" w:cstheme="minorHAnsi"/>
          <w:lang w:eastAsia="sk-SK"/>
        </w:rPr>
        <w:t xml:space="preserve">Príloha č.3 </w:t>
      </w:r>
      <w:r w:rsidR="006333C0" w:rsidRPr="0057383A">
        <w:rPr>
          <w:rFonts w:eastAsia="Times New Roman" w:cstheme="minorHAnsi"/>
          <w:lang w:eastAsia="sk-SK"/>
        </w:rPr>
        <w:t>Vyhlásenie uchádzača</w:t>
      </w:r>
    </w:p>
    <w:sectPr w:rsidR="00C526D5" w:rsidRPr="005738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F09E5"/>
    <w:multiLevelType w:val="hybridMultilevel"/>
    <w:tmpl w:val="B4FCA7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C3455"/>
    <w:multiLevelType w:val="hybridMultilevel"/>
    <w:tmpl w:val="854087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A1070E"/>
    <w:multiLevelType w:val="hybridMultilevel"/>
    <w:tmpl w:val="3684DF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6E77B3"/>
    <w:multiLevelType w:val="hybridMultilevel"/>
    <w:tmpl w:val="1A8AA9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471FB"/>
    <w:multiLevelType w:val="hybridMultilevel"/>
    <w:tmpl w:val="12161C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AC5EC1"/>
    <w:multiLevelType w:val="multilevel"/>
    <w:tmpl w:val="D9C8664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5272A7C"/>
    <w:multiLevelType w:val="hybridMultilevel"/>
    <w:tmpl w:val="3ADEBBE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6B55FF"/>
    <w:multiLevelType w:val="hybridMultilevel"/>
    <w:tmpl w:val="9FDC27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5210C3"/>
    <w:multiLevelType w:val="hybridMultilevel"/>
    <w:tmpl w:val="4632690C"/>
    <w:lvl w:ilvl="0" w:tplc="60609A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6A6373"/>
    <w:multiLevelType w:val="hybridMultilevel"/>
    <w:tmpl w:val="484C15FA"/>
    <w:lvl w:ilvl="0" w:tplc="07464A22">
      <w:start w:val="1"/>
      <w:numFmt w:val="bullet"/>
      <w:lvlText w:val="-"/>
      <w:lvlJc w:val="left"/>
      <w:pPr>
        <w:ind w:left="644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2C684BF6"/>
    <w:multiLevelType w:val="hybridMultilevel"/>
    <w:tmpl w:val="943C640A"/>
    <w:lvl w:ilvl="0" w:tplc="55F635F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0C287B"/>
    <w:multiLevelType w:val="hybridMultilevel"/>
    <w:tmpl w:val="52AAB2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3100AE"/>
    <w:multiLevelType w:val="hybridMultilevel"/>
    <w:tmpl w:val="7D3271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DE4721"/>
    <w:multiLevelType w:val="hybridMultilevel"/>
    <w:tmpl w:val="B41C16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3F2C7D"/>
    <w:multiLevelType w:val="hybridMultilevel"/>
    <w:tmpl w:val="2766FB56"/>
    <w:lvl w:ilvl="0" w:tplc="0AC45DA6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F2558C"/>
    <w:multiLevelType w:val="hybridMultilevel"/>
    <w:tmpl w:val="3A86B8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0B4AE9"/>
    <w:multiLevelType w:val="hybridMultilevel"/>
    <w:tmpl w:val="C7349862"/>
    <w:lvl w:ilvl="0" w:tplc="B5E492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C6168C"/>
    <w:multiLevelType w:val="hybridMultilevel"/>
    <w:tmpl w:val="A5C8868A"/>
    <w:lvl w:ilvl="0" w:tplc="7F9287DC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2"/>
  </w:num>
  <w:num w:numId="3">
    <w:abstractNumId w:val="14"/>
  </w:num>
  <w:num w:numId="4">
    <w:abstractNumId w:val="2"/>
  </w:num>
  <w:num w:numId="5">
    <w:abstractNumId w:val="7"/>
  </w:num>
  <w:num w:numId="6">
    <w:abstractNumId w:val="0"/>
  </w:num>
  <w:num w:numId="7">
    <w:abstractNumId w:val="1"/>
  </w:num>
  <w:num w:numId="8">
    <w:abstractNumId w:val="3"/>
  </w:num>
  <w:num w:numId="9">
    <w:abstractNumId w:val="13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</w:num>
  <w:num w:numId="12">
    <w:abstractNumId w:val="11"/>
  </w:num>
  <w:num w:numId="13">
    <w:abstractNumId w:val="17"/>
  </w:num>
  <w:num w:numId="14">
    <w:abstractNumId w:val="8"/>
  </w:num>
  <w:num w:numId="15">
    <w:abstractNumId w:val="5"/>
  </w:num>
  <w:num w:numId="16">
    <w:abstractNumId w:val="9"/>
  </w:num>
  <w:num w:numId="17">
    <w:abstractNumId w:val="6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545"/>
    <w:rsid w:val="00020F15"/>
    <w:rsid w:val="000303E4"/>
    <w:rsid w:val="00036B8D"/>
    <w:rsid w:val="0004675F"/>
    <w:rsid w:val="00064EBD"/>
    <w:rsid w:val="00072CDD"/>
    <w:rsid w:val="0008506D"/>
    <w:rsid w:val="000B3D7F"/>
    <w:rsid w:val="000B6659"/>
    <w:rsid w:val="000C625F"/>
    <w:rsid w:val="000E1D0B"/>
    <w:rsid w:val="00100CA2"/>
    <w:rsid w:val="00116266"/>
    <w:rsid w:val="00150B7A"/>
    <w:rsid w:val="0015210E"/>
    <w:rsid w:val="00153B10"/>
    <w:rsid w:val="00172A8D"/>
    <w:rsid w:val="001C4004"/>
    <w:rsid w:val="001D41F9"/>
    <w:rsid w:val="001F759F"/>
    <w:rsid w:val="00216050"/>
    <w:rsid w:val="00216545"/>
    <w:rsid w:val="002C0A7B"/>
    <w:rsid w:val="002C5801"/>
    <w:rsid w:val="002C77CB"/>
    <w:rsid w:val="00303AEC"/>
    <w:rsid w:val="00307CF6"/>
    <w:rsid w:val="00313860"/>
    <w:rsid w:val="00321D36"/>
    <w:rsid w:val="0032367B"/>
    <w:rsid w:val="00361F9F"/>
    <w:rsid w:val="00372A7A"/>
    <w:rsid w:val="00374EB5"/>
    <w:rsid w:val="003A6F27"/>
    <w:rsid w:val="003C0084"/>
    <w:rsid w:val="003C475A"/>
    <w:rsid w:val="003D4712"/>
    <w:rsid w:val="003E026B"/>
    <w:rsid w:val="003E5AF5"/>
    <w:rsid w:val="003F10AD"/>
    <w:rsid w:val="0042476B"/>
    <w:rsid w:val="00435B5F"/>
    <w:rsid w:val="00500338"/>
    <w:rsid w:val="00504FD4"/>
    <w:rsid w:val="00535734"/>
    <w:rsid w:val="0057383A"/>
    <w:rsid w:val="00576889"/>
    <w:rsid w:val="00593612"/>
    <w:rsid w:val="005B30FB"/>
    <w:rsid w:val="005B7F94"/>
    <w:rsid w:val="005C229F"/>
    <w:rsid w:val="005D7C36"/>
    <w:rsid w:val="00606221"/>
    <w:rsid w:val="00607231"/>
    <w:rsid w:val="00611CBC"/>
    <w:rsid w:val="006333C0"/>
    <w:rsid w:val="00641847"/>
    <w:rsid w:val="006552EE"/>
    <w:rsid w:val="006628F0"/>
    <w:rsid w:val="00662CAB"/>
    <w:rsid w:val="00662D00"/>
    <w:rsid w:val="00664B74"/>
    <w:rsid w:val="00664CF1"/>
    <w:rsid w:val="0066550E"/>
    <w:rsid w:val="00670400"/>
    <w:rsid w:val="00676969"/>
    <w:rsid w:val="00683629"/>
    <w:rsid w:val="00684FF6"/>
    <w:rsid w:val="006B06F6"/>
    <w:rsid w:val="006B789F"/>
    <w:rsid w:val="006E7C0C"/>
    <w:rsid w:val="006F4D14"/>
    <w:rsid w:val="0071429F"/>
    <w:rsid w:val="0072002C"/>
    <w:rsid w:val="007353E5"/>
    <w:rsid w:val="007509D2"/>
    <w:rsid w:val="0075274A"/>
    <w:rsid w:val="00764A1F"/>
    <w:rsid w:val="007A4B6D"/>
    <w:rsid w:val="007C3F25"/>
    <w:rsid w:val="007D0049"/>
    <w:rsid w:val="007E6891"/>
    <w:rsid w:val="007F0619"/>
    <w:rsid w:val="007F1E12"/>
    <w:rsid w:val="00804777"/>
    <w:rsid w:val="00827257"/>
    <w:rsid w:val="00851CBD"/>
    <w:rsid w:val="00854A4A"/>
    <w:rsid w:val="00864E9E"/>
    <w:rsid w:val="00874A91"/>
    <w:rsid w:val="0089643D"/>
    <w:rsid w:val="008E0D45"/>
    <w:rsid w:val="008E16B4"/>
    <w:rsid w:val="009018C7"/>
    <w:rsid w:val="00902DC1"/>
    <w:rsid w:val="00930647"/>
    <w:rsid w:val="00937C8E"/>
    <w:rsid w:val="00953A9A"/>
    <w:rsid w:val="009560AA"/>
    <w:rsid w:val="00960405"/>
    <w:rsid w:val="009A2D81"/>
    <w:rsid w:val="009A76F0"/>
    <w:rsid w:val="00A045F6"/>
    <w:rsid w:val="00A210ED"/>
    <w:rsid w:val="00A24E48"/>
    <w:rsid w:val="00A25AC8"/>
    <w:rsid w:val="00A41071"/>
    <w:rsid w:val="00A4474A"/>
    <w:rsid w:val="00A510A1"/>
    <w:rsid w:val="00A83C4E"/>
    <w:rsid w:val="00A9114F"/>
    <w:rsid w:val="00AB6D60"/>
    <w:rsid w:val="00AC035A"/>
    <w:rsid w:val="00AC6118"/>
    <w:rsid w:val="00AF34A6"/>
    <w:rsid w:val="00AF6AED"/>
    <w:rsid w:val="00AF74B4"/>
    <w:rsid w:val="00B17AF0"/>
    <w:rsid w:val="00B255D4"/>
    <w:rsid w:val="00B27F7D"/>
    <w:rsid w:val="00B81486"/>
    <w:rsid w:val="00B8220D"/>
    <w:rsid w:val="00B938C8"/>
    <w:rsid w:val="00BB0A6C"/>
    <w:rsid w:val="00BB7802"/>
    <w:rsid w:val="00BD236D"/>
    <w:rsid w:val="00BD51DA"/>
    <w:rsid w:val="00BF3A7D"/>
    <w:rsid w:val="00C34F62"/>
    <w:rsid w:val="00C526D5"/>
    <w:rsid w:val="00C55BB5"/>
    <w:rsid w:val="00C675C2"/>
    <w:rsid w:val="00C7157F"/>
    <w:rsid w:val="00C90BDA"/>
    <w:rsid w:val="00C92FA3"/>
    <w:rsid w:val="00C93CD0"/>
    <w:rsid w:val="00CC400B"/>
    <w:rsid w:val="00CD17AF"/>
    <w:rsid w:val="00CF29BA"/>
    <w:rsid w:val="00D32B1B"/>
    <w:rsid w:val="00D3337A"/>
    <w:rsid w:val="00D3420B"/>
    <w:rsid w:val="00D57498"/>
    <w:rsid w:val="00D61357"/>
    <w:rsid w:val="00D65E0A"/>
    <w:rsid w:val="00D6688C"/>
    <w:rsid w:val="00D74D6D"/>
    <w:rsid w:val="00D85DBD"/>
    <w:rsid w:val="00DB5F64"/>
    <w:rsid w:val="00DD048F"/>
    <w:rsid w:val="00DD6DCA"/>
    <w:rsid w:val="00E02F76"/>
    <w:rsid w:val="00E5672C"/>
    <w:rsid w:val="00E812F7"/>
    <w:rsid w:val="00E93C6D"/>
    <w:rsid w:val="00EA6262"/>
    <w:rsid w:val="00EB34A4"/>
    <w:rsid w:val="00EB3D7E"/>
    <w:rsid w:val="00EB439A"/>
    <w:rsid w:val="00EB53ED"/>
    <w:rsid w:val="00EC4085"/>
    <w:rsid w:val="00ED3903"/>
    <w:rsid w:val="00EE032B"/>
    <w:rsid w:val="00F010E9"/>
    <w:rsid w:val="00F03315"/>
    <w:rsid w:val="00F22D3B"/>
    <w:rsid w:val="00F4789E"/>
    <w:rsid w:val="00F61D66"/>
    <w:rsid w:val="00F842C7"/>
    <w:rsid w:val="00FE089B"/>
    <w:rsid w:val="00FE77B2"/>
    <w:rsid w:val="00FF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99543"/>
  <w15:chartTrackingRefBased/>
  <w15:docId w15:val="{09C8FFB5-078C-40D1-A74E-DC10D44F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27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274A"/>
    <w:pPr>
      <w:ind w:left="720"/>
      <w:contextualSpacing/>
    </w:pPr>
  </w:style>
  <w:style w:type="table" w:styleId="Mriekatabuky">
    <w:name w:val="Table Grid"/>
    <w:basedOn w:val="Normlnatabuka"/>
    <w:uiPriority w:val="39"/>
    <w:rsid w:val="007527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0C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0CA2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uiPriority w:val="99"/>
    <w:rsid w:val="00C93CD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C93CD0"/>
    <w:rPr>
      <w:color w:val="0563C1" w:themeColor="hyperlink"/>
      <w:u w:val="single"/>
    </w:rPr>
  </w:style>
  <w:style w:type="paragraph" w:customStyle="1" w:styleId="text1">
    <w:name w:val="text1"/>
    <w:basedOn w:val="Zarkazkladnhotextu"/>
    <w:qFormat/>
    <w:rsid w:val="00C526D5"/>
    <w:pPr>
      <w:spacing w:before="60" w:after="0" w:line="240" w:lineRule="auto"/>
      <w:ind w:left="720"/>
      <w:jc w:val="both"/>
    </w:pPr>
    <w:rPr>
      <w:rFonts w:ascii="Times New Roman" w:eastAsia="Times New Roman" w:hAnsi="Times New Roman" w:cs="Times New Roman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C526D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C526D5"/>
  </w:style>
  <w:style w:type="character" w:styleId="Odkaznakomentr">
    <w:name w:val="annotation reference"/>
    <w:basedOn w:val="Predvolenpsmoodseku"/>
    <w:uiPriority w:val="99"/>
    <w:semiHidden/>
    <w:unhideWhenUsed/>
    <w:rsid w:val="00BF3A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F3A7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F3A7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F3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F3A7D"/>
    <w:rPr>
      <w:b/>
      <w:bCs/>
      <w:sz w:val="20"/>
      <w:szCs w:val="20"/>
    </w:rPr>
  </w:style>
  <w:style w:type="paragraph" w:customStyle="1" w:styleId="Default">
    <w:name w:val="Default"/>
    <w:rsid w:val="00B8220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64E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64E9E"/>
  </w:style>
  <w:style w:type="character" w:styleId="Siln">
    <w:name w:val="Strong"/>
    <w:basedOn w:val="Predvolenpsmoodseku"/>
    <w:uiPriority w:val="22"/>
    <w:qFormat/>
    <w:rsid w:val="005738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058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8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7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CFD578-B4CE-4086-9EE4-29738B17C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1198</Words>
  <Characters>6830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Piliar Pavel</cp:lastModifiedBy>
  <cp:revision>7</cp:revision>
  <cp:lastPrinted>2019-02-07T06:36:00Z</cp:lastPrinted>
  <dcterms:created xsi:type="dcterms:W3CDTF">2021-02-09T13:34:00Z</dcterms:created>
  <dcterms:modified xsi:type="dcterms:W3CDTF">2021-02-09T13:55:00Z</dcterms:modified>
</cp:coreProperties>
</file>