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51F36D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75F460DB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3B349D9B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6C8F1A73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48F69122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0B93EF3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62A99CC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B5AF5C9" w14:textId="49963494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840FB">
              <w:rPr>
                <w:rFonts w:ascii="Times New Roman" w:hAnsi="Times New Roman" w:cs="Times New Roman"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14:paraId="1744801B" w14:textId="77777777" w:rsidTr="005863CA">
        <w:trPr>
          <w:trHeight w:val="600"/>
        </w:trPr>
        <w:tc>
          <w:tcPr>
            <w:tcW w:w="3256" w:type="dxa"/>
            <w:noWrap/>
          </w:tcPr>
          <w:p w14:paraId="454D10F5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8906A23" w14:textId="43D18766" w:rsidR="00D333DF" w:rsidRPr="005863CA" w:rsidRDefault="0008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4.1 – Podpora na investície do poľnohospodárskych podnikov</w:t>
            </w:r>
          </w:p>
        </w:tc>
      </w:tr>
      <w:tr w:rsidR="00427988" w:rsidRPr="00427988" w14:paraId="621298CC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9F358E9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7A6B8F6" w14:textId="31AC8E08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840FB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14:paraId="6B4289A9" w14:textId="77777777" w:rsidTr="00F60CC5">
        <w:trPr>
          <w:trHeight w:val="600"/>
        </w:trPr>
        <w:tc>
          <w:tcPr>
            <w:tcW w:w="3256" w:type="dxa"/>
            <w:noWrap/>
            <w:hideMark/>
          </w:tcPr>
          <w:p w14:paraId="7E7CA55E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shd w:val="clear" w:color="auto" w:fill="auto"/>
            <w:noWrap/>
            <w:hideMark/>
          </w:tcPr>
          <w:p w14:paraId="0EE1107F" w14:textId="407E2659" w:rsidR="00427988" w:rsidRPr="00B56DFE" w:rsidRDefault="00142DF6">
            <w:pP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  <w:t>Mechanizácia pre obhospodarovanie vinohradu</w:t>
            </w:r>
          </w:p>
        </w:tc>
      </w:tr>
      <w:tr w:rsidR="004059BB" w:rsidRPr="00427988" w14:paraId="04337879" w14:textId="77777777" w:rsidTr="005863CA">
        <w:trPr>
          <w:trHeight w:val="600"/>
        </w:trPr>
        <w:tc>
          <w:tcPr>
            <w:tcW w:w="3256" w:type="dxa"/>
            <w:noWrap/>
          </w:tcPr>
          <w:p w14:paraId="72A81B11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62352FD" w14:textId="38EEF650" w:rsidR="004059BB" w:rsidRPr="00E63830" w:rsidRDefault="00B56DFE" w:rsidP="005B683A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poľnohospodárske stroje</w:t>
            </w:r>
          </w:p>
        </w:tc>
      </w:tr>
      <w:tr w:rsidR="00427988" w:rsidRPr="00427988" w14:paraId="0A045BA8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5A17526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E8406C3" w14:textId="3883C129" w:rsidR="005863CA" w:rsidRPr="00B56DFE" w:rsidRDefault="00142DF6" w:rsidP="00B56DFE">
            <w:pPr>
              <w:ind w:right="218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Šintavan s.r.o., Nitrianska 509, 925 51 Šintava</w:t>
            </w:r>
            <w:r w:rsidR="00B56DF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</w:t>
            </w:r>
            <w:r w:rsidR="00E63830" w:rsidRPr="00E6383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IČO: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34136720</w:t>
            </w:r>
          </w:p>
        </w:tc>
      </w:tr>
      <w:tr w:rsidR="00427988" w:rsidRPr="00427988" w14:paraId="758537FE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43CF653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11C2B422" w14:textId="73DAC8A2" w:rsidR="00427988" w:rsidRPr="005863CA" w:rsidRDefault="000840F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14:paraId="7261D0B6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2C1FB98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6DDB47C" w14:textId="4B57FFD7" w:rsidR="00427988" w:rsidRPr="005863CA" w:rsidRDefault="000840F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----</w:t>
            </w:r>
          </w:p>
        </w:tc>
      </w:tr>
      <w:tr w:rsidR="005648F2" w:rsidRPr="00427988" w14:paraId="144E7C07" w14:textId="77777777" w:rsidTr="005863CA">
        <w:trPr>
          <w:trHeight w:val="600"/>
        </w:trPr>
        <w:tc>
          <w:tcPr>
            <w:tcW w:w="3256" w:type="dxa"/>
            <w:noWrap/>
          </w:tcPr>
          <w:p w14:paraId="2D90C3E3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052345B1" w14:textId="2EE208E6" w:rsidR="00E63830" w:rsidRPr="00142DF6" w:rsidRDefault="00E63830" w:rsidP="00142DF6">
            <w:pPr>
              <w:ind w:right="218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 w:rsidRPr="00142D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Ing. </w:t>
            </w:r>
            <w:r w:rsidR="00142DF6" w:rsidRPr="00142D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Štefan Drábik</w:t>
            </w:r>
            <w:r w:rsidRPr="00142D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</w:t>
            </w:r>
          </w:p>
          <w:p w14:paraId="25B7B95A" w14:textId="4B753079" w:rsidR="000840FB" w:rsidRPr="00DB75EB" w:rsidRDefault="002536B8" w:rsidP="00142DF6">
            <w:pPr>
              <w:ind w:right="218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hyperlink r:id="rId4" w:history="1">
              <w:r w:rsidR="00142DF6" w:rsidRPr="00142DF6">
                <w:rPr>
                  <w:rFonts w:ascii="Times New Roman" w:eastAsia="Times New Roman" w:hAnsi="Times New Roman" w:cs="Times New Roman"/>
                  <w:i/>
                  <w:iCs/>
                  <w:sz w:val="24"/>
                  <w:szCs w:val="24"/>
                  <w:lang w:eastAsia="sk-SK"/>
                </w:rPr>
                <w:t>sintavan@slovanet.sk</w:t>
              </w:r>
            </w:hyperlink>
            <w:r w:rsidR="00142DF6" w:rsidRPr="00142D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</w:t>
            </w:r>
            <w:r w:rsidR="00E63830" w:rsidRPr="00142D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/ 090</w:t>
            </w:r>
            <w:r w:rsidR="00142DF6" w:rsidRPr="00142D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3 404 986</w:t>
            </w:r>
          </w:p>
        </w:tc>
      </w:tr>
      <w:tr w:rsidR="00BB6376" w:rsidRPr="00427988" w14:paraId="5BEF234D" w14:textId="77777777" w:rsidTr="005863CA">
        <w:trPr>
          <w:trHeight w:val="600"/>
        </w:trPr>
        <w:tc>
          <w:tcPr>
            <w:tcW w:w="3256" w:type="dxa"/>
            <w:noWrap/>
          </w:tcPr>
          <w:p w14:paraId="21F8D337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61CBA112" w14:textId="23A71F75" w:rsidR="00BB6376" w:rsidRPr="005863CA" w:rsidRDefault="002536B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000636</w:t>
            </w:r>
            <w:bookmarkStart w:id="0" w:name="_GoBack"/>
            <w:bookmarkEnd w:id="0"/>
          </w:p>
        </w:tc>
      </w:tr>
    </w:tbl>
    <w:p w14:paraId="61D7349A" w14:textId="77777777" w:rsidR="00427988" w:rsidRDefault="00427988"/>
    <w:p w14:paraId="1809E32C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4E5CBFB0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57329F53" w14:textId="77777777" w:rsidR="005369D1" w:rsidRDefault="005369D1">
      <w:pPr>
        <w:rPr>
          <w:rFonts w:ascii="Times New Roman" w:hAnsi="Times New Roman" w:cs="Times New Roman"/>
        </w:rPr>
      </w:pPr>
    </w:p>
    <w:p w14:paraId="4C170B91" w14:textId="77777777" w:rsidR="005369D1" w:rsidRDefault="005369D1">
      <w:pPr>
        <w:rPr>
          <w:rFonts w:ascii="Times New Roman" w:hAnsi="Times New Roman" w:cs="Times New Roman"/>
        </w:rPr>
      </w:pPr>
    </w:p>
    <w:p w14:paraId="2B23A067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840FB"/>
    <w:rsid w:val="00142DF6"/>
    <w:rsid w:val="002536B8"/>
    <w:rsid w:val="00271C4C"/>
    <w:rsid w:val="00290B2B"/>
    <w:rsid w:val="00291BA7"/>
    <w:rsid w:val="002A14E1"/>
    <w:rsid w:val="004059BB"/>
    <w:rsid w:val="00427988"/>
    <w:rsid w:val="004E2584"/>
    <w:rsid w:val="005369D1"/>
    <w:rsid w:val="005648F2"/>
    <w:rsid w:val="005863CA"/>
    <w:rsid w:val="005B683A"/>
    <w:rsid w:val="006815BA"/>
    <w:rsid w:val="00710E7A"/>
    <w:rsid w:val="00714DB3"/>
    <w:rsid w:val="00917E01"/>
    <w:rsid w:val="00926E70"/>
    <w:rsid w:val="00A460B9"/>
    <w:rsid w:val="00AB3B52"/>
    <w:rsid w:val="00AB62AB"/>
    <w:rsid w:val="00B56DFE"/>
    <w:rsid w:val="00B8229B"/>
    <w:rsid w:val="00BB6376"/>
    <w:rsid w:val="00C60249"/>
    <w:rsid w:val="00D23D0C"/>
    <w:rsid w:val="00D333DF"/>
    <w:rsid w:val="00D560EA"/>
    <w:rsid w:val="00DB75EB"/>
    <w:rsid w:val="00E245D0"/>
    <w:rsid w:val="00E63830"/>
    <w:rsid w:val="00EC6D6A"/>
    <w:rsid w:val="00F35A46"/>
    <w:rsid w:val="00F60CC5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6F8B6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0840FB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DB75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intavan@slovanet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5</cp:revision>
  <cp:lastPrinted>2019-04-05T09:40:00Z</cp:lastPrinted>
  <dcterms:created xsi:type="dcterms:W3CDTF">2021-02-10T18:37:00Z</dcterms:created>
  <dcterms:modified xsi:type="dcterms:W3CDTF">2021-02-11T08:10:00Z</dcterms:modified>
</cp:coreProperties>
</file>