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5C585" w14:textId="77777777" w:rsid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Príloha č. 1</w:t>
      </w:r>
    </w:p>
    <w:p w14:paraId="3EC76CB6" w14:textId="77777777" w:rsidR="00F35A46" w:rsidRP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 Metodickému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pokyn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k zverejňovaniu výziev Obstarávateľov v rámci PRV SR 2014-2020  na webovom sídle PPA</w:t>
      </w:r>
    </w:p>
    <w:p w14:paraId="03A26374" w14:textId="77777777" w:rsidR="00F35A46" w:rsidRDefault="00F35A46">
      <w:pPr>
        <w:rPr>
          <w:rFonts w:ascii="Times New Roman" w:hAnsi="Times New Roman" w:cs="Times New Roman"/>
          <w:sz w:val="24"/>
          <w:szCs w:val="24"/>
        </w:rPr>
      </w:pPr>
    </w:p>
    <w:p w14:paraId="07CE0ABF" w14:textId="77777777" w:rsidR="00FA6DE0" w:rsidRPr="005863CA" w:rsidRDefault="00BB63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Povinné údaje pre zverejňovanie </w:t>
      </w:r>
      <w:r w:rsidR="00AB3B52">
        <w:rPr>
          <w:rFonts w:ascii="Times New Roman" w:hAnsi="Times New Roman" w:cs="Times New Roman"/>
          <w:sz w:val="24"/>
          <w:szCs w:val="24"/>
        </w:rPr>
        <w:t xml:space="preserve">výziev na predkladanie ponúk </w:t>
      </w:r>
      <w:r w:rsidR="00427988" w:rsidRPr="005863CA">
        <w:rPr>
          <w:rFonts w:ascii="Times New Roman" w:hAnsi="Times New Roman" w:cs="Times New Roman"/>
          <w:sz w:val="24"/>
          <w:szCs w:val="24"/>
        </w:rPr>
        <w:t>k obstarávaniu tovarov</w:t>
      </w:r>
      <w:r w:rsidR="00E245D0">
        <w:rPr>
          <w:rFonts w:ascii="Times New Roman" w:hAnsi="Times New Roman" w:cs="Times New Roman"/>
          <w:sz w:val="24"/>
          <w:szCs w:val="24"/>
        </w:rPr>
        <w:t>,</w:t>
      </w:r>
      <w:r w:rsidR="00427988" w:rsidRPr="005863CA">
        <w:rPr>
          <w:rFonts w:ascii="Times New Roman" w:hAnsi="Times New Roman" w:cs="Times New Roman"/>
          <w:sz w:val="24"/>
          <w:szCs w:val="24"/>
        </w:rPr>
        <w:t xml:space="preserve"> prác a služieb v zmysle </w:t>
      </w:r>
      <w:r w:rsidR="00427988" w:rsidRPr="00926E70">
        <w:rPr>
          <w:rFonts w:ascii="Times New Roman" w:hAnsi="Times New Roman" w:cs="Times New Roman"/>
          <w:color w:val="000000" w:themeColor="text1"/>
          <w:sz w:val="24"/>
          <w:szCs w:val="24"/>
        </w:rPr>
        <w:t>Usmernenia PPA č. 8/2017 – aktualizácia č. 2</w:t>
      </w:r>
    </w:p>
    <w:p w14:paraId="067EFE4F" w14:textId="77777777" w:rsidR="00427988" w:rsidRDefault="00427988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56"/>
        <w:gridCol w:w="5243"/>
      </w:tblGrid>
      <w:tr w:rsidR="00427988" w:rsidRPr="00427988" w14:paraId="73AB2576" w14:textId="77777777" w:rsidTr="005863CA">
        <w:trPr>
          <w:trHeight w:val="600"/>
        </w:trPr>
        <w:tc>
          <w:tcPr>
            <w:tcW w:w="3256" w:type="dxa"/>
            <w:noWrap/>
            <w:hideMark/>
          </w:tcPr>
          <w:p w14:paraId="50EEC3A9" w14:textId="77777777" w:rsidR="00427988" w:rsidRPr="005863CA" w:rsidRDefault="00271C4C" w:rsidP="00D33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>Číslo opatrenia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hideMark/>
          </w:tcPr>
          <w:p w14:paraId="72D5159D" w14:textId="3A4ECE1F" w:rsidR="00427988" w:rsidRPr="005863CA" w:rsidRDefault="00427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74D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333DF" w:rsidRPr="00427988" w14:paraId="38C3C8F1" w14:textId="77777777" w:rsidTr="005863CA">
        <w:trPr>
          <w:trHeight w:val="600"/>
        </w:trPr>
        <w:tc>
          <w:tcPr>
            <w:tcW w:w="3256" w:type="dxa"/>
            <w:noWrap/>
          </w:tcPr>
          <w:p w14:paraId="07C922C5" w14:textId="77777777" w:rsidR="00D333DF" w:rsidRPr="005863CA" w:rsidRDefault="00271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podopatrenia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</w:tcPr>
          <w:p w14:paraId="4A479FA1" w14:textId="20FBB101" w:rsidR="00D333DF" w:rsidRPr="005863CA" w:rsidRDefault="00874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</w:tr>
      <w:tr w:rsidR="00427988" w:rsidRPr="00427988" w14:paraId="595A1DAB" w14:textId="77777777" w:rsidTr="005863CA">
        <w:trPr>
          <w:trHeight w:val="600"/>
        </w:trPr>
        <w:tc>
          <w:tcPr>
            <w:tcW w:w="3256" w:type="dxa"/>
            <w:noWrap/>
            <w:hideMark/>
          </w:tcPr>
          <w:p w14:paraId="4A009D24" w14:textId="77777777" w:rsidR="00427988" w:rsidRPr="005863CA" w:rsidRDefault="00271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 xml:space="preserve">Číslo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výzvy na predkladanie žiadosti o nenávratný finančný príspevok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hideMark/>
          </w:tcPr>
          <w:p w14:paraId="149954E2" w14:textId="1877936C" w:rsidR="00427988" w:rsidRPr="005863CA" w:rsidRDefault="00427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007BD" w:rsidRPr="004007BD">
              <w:rPr>
                <w:rFonts w:ascii="Times New Roman" w:hAnsi="Times New Roman" w:cs="Times New Roman"/>
                <w:sz w:val="24"/>
                <w:szCs w:val="24"/>
              </w:rPr>
              <w:t>c.50_PRV_2020</w:t>
            </w:r>
          </w:p>
        </w:tc>
      </w:tr>
      <w:tr w:rsidR="00427988" w:rsidRPr="00427988" w14:paraId="12F91D78" w14:textId="77777777" w:rsidTr="005863CA">
        <w:trPr>
          <w:trHeight w:val="600"/>
        </w:trPr>
        <w:tc>
          <w:tcPr>
            <w:tcW w:w="3256" w:type="dxa"/>
            <w:noWrap/>
            <w:hideMark/>
          </w:tcPr>
          <w:p w14:paraId="71311278" w14:textId="77777777" w:rsidR="00427988" w:rsidRPr="005863CA" w:rsidRDefault="004279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Názov Zákazky</w:t>
            </w:r>
            <w:r w:rsidR="00290B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5243" w:type="dxa"/>
            <w:noWrap/>
            <w:hideMark/>
          </w:tcPr>
          <w:p w14:paraId="029E6E46" w14:textId="2AB2272F" w:rsidR="00427988" w:rsidRPr="005863CA" w:rsidRDefault="00710ED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Vymeniteľné zariadenie za traktor</w:t>
            </w:r>
          </w:p>
        </w:tc>
      </w:tr>
      <w:tr w:rsidR="004059BB" w:rsidRPr="00427988" w14:paraId="308B3D08" w14:textId="77777777" w:rsidTr="005863CA">
        <w:trPr>
          <w:trHeight w:val="600"/>
        </w:trPr>
        <w:tc>
          <w:tcPr>
            <w:tcW w:w="3256" w:type="dxa"/>
            <w:noWrap/>
          </w:tcPr>
          <w:p w14:paraId="79EC343F" w14:textId="77777777" w:rsidR="004059BB" w:rsidRPr="00AB3B52" w:rsidRDefault="004059BB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B3B5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Predmet zákazky</w:t>
            </w:r>
            <w:r w:rsidR="00290B2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</w:tcPr>
          <w:p w14:paraId="759D59CE" w14:textId="5208CFF1" w:rsidR="004059BB" w:rsidRPr="00AB3B52" w:rsidRDefault="00710EDA" w:rsidP="005B683A">
            <w:pPr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Vymeniteľné zariadenie za traktor</w:t>
            </w:r>
          </w:p>
        </w:tc>
      </w:tr>
      <w:tr w:rsidR="00427988" w:rsidRPr="00427988" w14:paraId="58DB156B" w14:textId="77777777" w:rsidTr="005863CA">
        <w:trPr>
          <w:trHeight w:val="600"/>
        </w:trPr>
        <w:tc>
          <w:tcPr>
            <w:tcW w:w="3256" w:type="dxa"/>
            <w:noWrap/>
            <w:hideMark/>
          </w:tcPr>
          <w:p w14:paraId="68B125DC" w14:textId="77777777"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Obstarávateľ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hideMark/>
          </w:tcPr>
          <w:p w14:paraId="2A61DC82" w14:textId="45F4FDA0" w:rsidR="003B7707" w:rsidRPr="005863CA" w:rsidRDefault="00710EDA" w:rsidP="000F26B4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Vinohradnícky spolok, s.r.o., Adyho 3, 943 01, Štúrovo       IČO: 36 539 864</w:t>
            </w:r>
          </w:p>
          <w:p w14:paraId="5FD71204" w14:textId="1BD8325B" w:rsidR="005863CA" w:rsidRPr="005863CA" w:rsidRDefault="005863CA" w:rsidP="00AB62AB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427988" w:rsidRPr="00427988" w14:paraId="1724A75C" w14:textId="77777777" w:rsidTr="005863CA">
        <w:trPr>
          <w:trHeight w:val="600"/>
        </w:trPr>
        <w:tc>
          <w:tcPr>
            <w:tcW w:w="3256" w:type="dxa"/>
            <w:noWrap/>
            <w:hideMark/>
          </w:tcPr>
          <w:p w14:paraId="67D18E46" w14:textId="77777777" w:rsidR="00427988" w:rsidRPr="005863CA" w:rsidRDefault="00427988" w:rsidP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Lehota na predkl</w:t>
            </w:r>
            <w:r w:rsidR="00290B2B">
              <w:rPr>
                <w:rFonts w:ascii="Times New Roman" w:hAnsi="Times New Roman" w:cs="Times New Roman"/>
                <w:i/>
                <w:iCs/>
              </w:rPr>
              <w:t>adanie ponúk v pracovných dňoch*</w:t>
            </w:r>
          </w:p>
        </w:tc>
        <w:tc>
          <w:tcPr>
            <w:tcW w:w="5243" w:type="dxa"/>
            <w:noWrap/>
            <w:hideMark/>
          </w:tcPr>
          <w:p w14:paraId="6D4BFC8D" w14:textId="1C4CF563" w:rsidR="00427988" w:rsidRPr="005863CA" w:rsidRDefault="000D445D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</w:t>
            </w:r>
          </w:p>
        </w:tc>
      </w:tr>
      <w:tr w:rsidR="00427988" w:rsidRPr="00427988" w14:paraId="4FA03A3C" w14:textId="77777777" w:rsidTr="005863CA">
        <w:trPr>
          <w:trHeight w:val="600"/>
        </w:trPr>
        <w:tc>
          <w:tcPr>
            <w:tcW w:w="3256" w:type="dxa"/>
            <w:noWrap/>
            <w:hideMark/>
          </w:tcPr>
          <w:p w14:paraId="74352AE4" w14:textId="77777777"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Kód projektu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hideMark/>
          </w:tcPr>
          <w:p w14:paraId="36BB6F0E" w14:textId="753FE642"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5648F2" w:rsidRPr="00427988" w14:paraId="56C5E199" w14:textId="77777777" w:rsidTr="005863CA">
        <w:trPr>
          <w:trHeight w:val="600"/>
        </w:trPr>
        <w:tc>
          <w:tcPr>
            <w:tcW w:w="3256" w:type="dxa"/>
            <w:noWrap/>
          </w:tcPr>
          <w:p w14:paraId="50E6FAF2" w14:textId="77777777" w:rsidR="005648F2" w:rsidRPr="005863CA" w:rsidRDefault="005648F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Kontaktné údaje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</w:tcPr>
          <w:p w14:paraId="4835E603" w14:textId="4C84D7E4" w:rsidR="005648F2" w:rsidRPr="0078451A" w:rsidRDefault="0078451A" w:rsidP="005648F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Ing. Viktor Strieženec, +421915394526, </w:t>
            </w:r>
            <w:hyperlink r:id="rId4" w:history="1">
              <w:r w:rsidRPr="00FA5D7C">
                <w:rPr>
                  <w:rStyle w:val="Hypertextovprepojenie"/>
                  <w:rFonts w:ascii="Times New Roman" w:hAnsi="Times New Roman" w:cs="Times New Roman"/>
                  <w:i/>
                  <w:iCs/>
                </w:rPr>
                <w:t>viktor</w:t>
              </w:r>
              <w:r w:rsidRPr="00FA5D7C">
                <w:rPr>
                  <w:rStyle w:val="Hypertextovprepojenie"/>
                  <w:rFonts w:ascii="Times New Roman" w:hAnsi="Times New Roman" w:cs="Times New Roman"/>
                  <w:i/>
                  <w:iCs/>
                  <w:lang w:val="en-US"/>
                </w:rPr>
                <w:t>@vinotop.sk</w:t>
              </w:r>
            </w:hyperlink>
            <w:r>
              <w:rPr>
                <w:rFonts w:ascii="Times New Roman" w:hAnsi="Times New Roman" w:cs="Times New Roman"/>
                <w:i/>
                <w:iCs/>
                <w:lang w:val="en-US"/>
              </w:rPr>
              <w:t>, Cintor</w:t>
            </w:r>
            <w:r>
              <w:rPr>
                <w:rFonts w:ascii="Times New Roman" w:hAnsi="Times New Roman" w:cs="Times New Roman"/>
                <w:i/>
                <w:iCs/>
              </w:rPr>
              <w:t>ínska 31, 95193 Topoľčianky</w:t>
            </w:r>
          </w:p>
        </w:tc>
      </w:tr>
      <w:tr w:rsidR="00BB6376" w:rsidRPr="00427988" w14:paraId="5AC6544B" w14:textId="77777777" w:rsidTr="005863CA">
        <w:trPr>
          <w:trHeight w:val="600"/>
        </w:trPr>
        <w:tc>
          <w:tcPr>
            <w:tcW w:w="3256" w:type="dxa"/>
            <w:noWrap/>
          </w:tcPr>
          <w:p w14:paraId="006C82A1" w14:textId="77777777" w:rsidR="00BB6376" w:rsidRPr="005863CA" w:rsidRDefault="00BB6376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ID zverejnenej výzvy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</w:tcPr>
          <w:p w14:paraId="5DDBF802" w14:textId="231D9517" w:rsidR="00BB6376" w:rsidRPr="005863CA" w:rsidRDefault="00B50D16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000661</w:t>
            </w:r>
            <w:bookmarkStart w:id="0" w:name="_GoBack"/>
            <w:bookmarkEnd w:id="0"/>
          </w:p>
        </w:tc>
      </w:tr>
    </w:tbl>
    <w:p w14:paraId="4E5CDFB7" w14:textId="77777777" w:rsidR="00427988" w:rsidRDefault="00427988"/>
    <w:p w14:paraId="5BFF5DA0" w14:textId="77777777" w:rsidR="00290B2B" w:rsidRDefault="00290B2B">
      <w:pPr>
        <w:rPr>
          <w:rFonts w:ascii="Times New Roman" w:hAnsi="Times New Roman" w:cs="Times New Roman"/>
        </w:rPr>
      </w:pPr>
      <w:r w:rsidRPr="00290B2B">
        <w:rPr>
          <w:rFonts w:ascii="Times New Roman" w:hAnsi="Times New Roman" w:cs="Times New Roman"/>
        </w:rPr>
        <w:t>* zverejňované údaje</w:t>
      </w:r>
    </w:p>
    <w:p w14:paraId="6EB79D69" w14:textId="77777777" w:rsidR="00290B2B" w:rsidRDefault="00290B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</w:t>
      </w:r>
      <w:r w:rsidR="00710E7A">
        <w:rPr>
          <w:rFonts w:ascii="Times New Roman" w:hAnsi="Times New Roman" w:cs="Times New Roman"/>
        </w:rPr>
        <w:t>postačí uviesť jeden kontaktný údaj</w:t>
      </w:r>
    </w:p>
    <w:p w14:paraId="151EC0A1" w14:textId="77777777" w:rsidR="005369D1" w:rsidRDefault="005369D1">
      <w:pPr>
        <w:rPr>
          <w:rFonts w:ascii="Times New Roman" w:hAnsi="Times New Roman" w:cs="Times New Roman"/>
        </w:rPr>
      </w:pPr>
    </w:p>
    <w:p w14:paraId="57D0A126" w14:textId="77777777" w:rsidR="005369D1" w:rsidRDefault="005369D1">
      <w:pPr>
        <w:rPr>
          <w:rFonts w:ascii="Times New Roman" w:hAnsi="Times New Roman" w:cs="Times New Roman"/>
        </w:rPr>
      </w:pPr>
    </w:p>
    <w:p w14:paraId="79C325A3" w14:textId="77777777" w:rsidR="005369D1" w:rsidRPr="00290B2B" w:rsidRDefault="005369D1" w:rsidP="00B8229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zmysle bodu 2, písm. c)</w:t>
      </w:r>
      <w:r w:rsidR="00C6024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pododsek (i) </w:t>
      </w:r>
      <w:r w:rsidR="00B8229B">
        <w:rPr>
          <w:rFonts w:ascii="Times New Roman" w:hAnsi="Times New Roman" w:cs="Times New Roman"/>
        </w:rPr>
        <w:t xml:space="preserve">Metodického pokynu k zverejňovaniu výziev Obstarávateľov v rámci PRV 2014-2020 na webovom sídle PPA </w:t>
      </w:r>
      <w:r>
        <w:rPr>
          <w:rFonts w:ascii="Times New Roman" w:hAnsi="Times New Roman" w:cs="Times New Roman"/>
        </w:rPr>
        <w:t>za správnosť, úplnosť a pravdivosť údajov zodpovedá Obstarávateľ.</w:t>
      </w:r>
    </w:p>
    <w:sectPr w:rsidR="005369D1" w:rsidRPr="00290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88"/>
    <w:rsid w:val="000D445D"/>
    <w:rsid w:val="000F26B4"/>
    <w:rsid w:val="00271C4C"/>
    <w:rsid w:val="00290B2B"/>
    <w:rsid w:val="002A14E1"/>
    <w:rsid w:val="003B7707"/>
    <w:rsid w:val="004007BD"/>
    <w:rsid w:val="004059BB"/>
    <w:rsid w:val="00427988"/>
    <w:rsid w:val="004E2584"/>
    <w:rsid w:val="005369D1"/>
    <w:rsid w:val="005648F2"/>
    <w:rsid w:val="005863CA"/>
    <w:rsid w:val="005B683A"/>
    <w:rsid w:val="00710E7A"/>
    <w:rsid w:val="00710EDA"/>
    <w:rsid w:val="00714DB3"/>
    <w:rsid w:val="0078451A"/>
    <w:rsid w:val="008307A0"/>
    <w:rsid w:val="00874DE4"/>
    <w:rsid w:val="00926E70"/>
    <w:rsid w:val="0098099E"/>
    <w:rsid w:val="00A460B9"/>
    <w:rsid w:val="00AB3B52"/>
    <w:rsid w:val="00AB62AB"/>
    <w:rsid w:val="00B50D16"/>
    <w:rsid w:val="00B8229B"/>
    <w:rsid w:val="00BB6376"/>
    <w:rsid w:val="00C60249"/>
    <w:rsid w:val="00D23D0C"/>
    <w:rsid w:val="00D333DF"/>
    <w:rsid w:val="00D560EA"/>
    <w:rsid w:val="00E245D0"/>
    <w:rsid w:val="00EC6D6A"/>
    <w:rsid w:val="00F35A46"/>
    <w:rsid w:val="00FA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CBC43"/>
  <w15:chartTrackingRefBased/>
  <w15:docId w15:val="{044EBF2D-38C2-463D-AC57-E176B499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427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33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33DF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78451A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784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5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iktor@vinotop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Benkovičová Magdalena</dc:creator>
  <cp:keywords/>
  <dc:description/>
  <cp:lastModifiedBy>Galanda Martin</cp:lastModifiedBy>
  <cp:revision>4</cp:revision>
  <cp:lastPrinted>2019-04-05T09:40:00Z</cp:lastPrinted>
  <dcterms:created xsi:type="dcterms:W3CDTF">2021-02-17T16:31:00Z</dcterms:created>
  <dcterms:modified xsi:type="dcterms:W3CDTF">2021-02-22T13:02:00Z</dcterms:modified>
</cp:coreProperties>
</file>