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B9D75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385FF6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6A36550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5727A9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D4D19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40D739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67A2BB6" w14:textId="77777777" w:rsidR="00427988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EB9704" w14:textId="1B7040C5" w:rsidR="00427988" w:rsidRPr="00225370" w:rsidRDefault="00225370" w:rsidP="00225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č..4- investície do hmotného majetku</w:t>
            </w:r>
          </w:p>
        </w:tc>
      </w:tr>
      <w:tr w:rsidR="00D333DF" w:rsidRPr="00427988" w14:paraId="55DF600B" w14:textId="77777777" w:rsidTr="005863CA">
        <w:trPr>
          <w:trHeight w:val="600"/>
        </w:trPr>
        <w:tc>
          <w:tcPr>
            <w:tcW w:w="3256" w:type="dxa"/>
            <w:noWrap/>
          </w:tcPr>
          <w:p w14:paraId="2318E484" w14:textId="77777777" w:rsidR="00D333DF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D036250" w14:textId="4D1BE07A" w:rsidR="00D333DF" w:rsidRPr="00225370" w:rsidRDefault="00225370" w:rsidP="00225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10116A7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745CAF" w14:textId="77777777" w:rsidR="00427988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C14ABD9" w14:textId="3C719836" w:rsidR="00427988" w:rsidRPr="00225370" w:rsidRDefault="00225370" w:rsidP="00225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926DC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2F2244" w14:textId="77777777" w:rsidR="00427988" w:rsidRPr="00225370" w:rsidRDefault="00427988" w:rsidP="002253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2253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0E5F1C" w14:textId="6CE936DE" w:rsidR="00973CE8" w:rsidRPr="00225370" w:rsidRDefault="00973CE8" w:rsidP="00225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„Nákup strojnotechnologického vybavenia“</w:t>
            </w:r>
          </w:p>
          <w:p w14:paraId="364250E9" w14:textId="6EDCEDC4" w:rsidR="00427988" w:rsidRPr="00225370" w:rsidRDefault="00427988" w:rsidP="00225370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059BB" w:rsidRPr="00427988" w14:paraId="393FE681" w14:textId="77777777" w:rsidTr="005863CA">
        <w:trPr>
          <w:trHeight w:val="600"/>
        </w:trPr>
        <w:tc>
          <w:tcPr>
            <w:tcW w:w="3256" w:type="dxa"/>
            <w:noWrap/>
          </w:tcPr>
          <w:p w14:paraId="52D4BDA8" w14:textId="77777777" w:rsidR="004059BB" w:rsidRPr="00225370" w:rsidRDefault="004059BB" w:rsidP="0022537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253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67CB531" w14:textId="0F092F59" w:rsidR="004059BB" w:rsidRPr="00225370" w:rsidRDefault="00973CE8" w:rsidP="00225370">
            <w:pPr>
              <w:jc w:val="center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Traktor s príslušenstvom ( </w:t>
            </w:r>
            <w:r w:rsidR="00747B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autopilot 2ks</w:t>
            </w: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)</w:t>
            </w:r>
          </w:p>
        </w:tc>
      </w:tr>
      <w:tr w:rsidR="00973CE8" w:rsidRPr="00427988" w14:paraId="6CE118F5" w14:textId="77777777" w:rsidTr="007F0718">
        <w:trPr>
          <w:trHeight w:val="600"/>
        </w:trPr>
        <w:tc>
          <w:tcPr>
            <w:tcW w:w="3256" w:type="dxa"/>
            <w:noWrap/>
            <w:hideMark/>
          </w:tcPr>
          <w:p w14:paraId="637AA433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Obstarávateľ*</w:t>
            </w:r>
          </w:p>
        </w:tc>
        <w:tc>
          <w:tcPr>
            <w:tcW w:w="5243" w:type="dxa"/>
            <w:noWrap/>
            <w:vAlign w:val="center"/>
            <w:hideMark/>
          </w:tcPr>
          <w:p w14:paraId="00DE57F6" w14:textId="6182715A" w:rsidR="00973CE8" w:rsidRPr="009A1722" w:rsidRDefault="00747BB3" w:rsidP="001977A2">
            <w:pPr>
              <w:pStyle w:val="Obyajntext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A1722">
              <w:rPr>
                <w:rFonts w:ascii="Times New Roman" w:hAnsi="Times New Roman" w:cs="Times New Roman"/>
                <w:szCs w:val="22"/>
                <w:shd w:val="clear" w:color="auto" w:fill="FFFFFF"/>
              </w:rPr>
              <w:t>A + Z AGRO s.r.o., Priemyselná 2, 925 22 Veľké Úľany</w:t>
            </w:r>
          </w:p>
        </w:tc>
      </w:tr>
      <w:tr w:rsidR="00973CE8" w:rsidRPr="00427988" w14:paraId="66778FC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876FBC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predkladanie ponúk v pracovných dňoch*</w:t>
            </w:r>
          </w:p>
        </w:tc>
        <w:tc>
          <w:tcPr>
            <w:tcW w:w="5243" w:type="dxa"/>
            <w:noWrap/>
            <w:hideMark/>
          </w:tcPr>
          <w:p w14:paraId="70D6408F" w14:textId="2BB5ADF2" w:rsidR="00973CE8" w:rsidRPr="00225370" w:rsidRDefault="00973CE8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</w:p>
        </w:tc>
      </w:tr>
      <w:tr w:rsidR="00973CE8" w:rsidRPr="00427988" w14:paraId="59890C0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D4B45F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62184E84" w14:textId="28F31FFA" w:rsidR="00973CE8" w:rsidRPr="00225370" w:rsidRDefault="00AF577F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</w:tr>
      <w:tr w:rsidR="00973CE8" w:rsidRPr="00427988" w14:paraId="523E4163" w14:textId="77777777" w:rsidTr="005863CA">
        <w:trPr>
          <w:trHeight w:val="600"/>
        </w:trPr>
        <w:tc>
          <w:tcPr>
            <w:tcW w:w="3256" w:type="dxa"/>
            <w:noWrap/>
          </w:tcPr>
          <w:p w14:paraId="799F157F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údaje*</w:t>
            </w:r>
          </w:p>
        </w:tc>
        <w:tc>
          <w:tcPr>
            <w:tcW w:w="5243" w:type="dxa"/>
            <w:noWrap/>
          </w:tcPr>
          <w:p w14:paraId="6DEE2B2D" w14:textId="53BF892D" w:rsidR="00973CE8" w:rsidRPr="00225370" w:rsidRDefault="00973CE8" w:rsidP="00225370">
            <w:pPr>
              <w:spacing w:line="288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Mgr. Magdaléna Zahoranová</w:t>
            </w:r>
          </w:p>
          <w:p w14:paraId="6708A8BD" w14:textId="4C8E59D5" w:rsidR="00973CE8" w:rsidRPr="00225370" w:rsidRDefault="00973CE8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Cs/>
                <w:sz w:val="24"/>
                <w:szCs w:val="24"/>
              </w:rPr>
              <w:t>0915 334 416, zahoranova@epicpartner.sk</w:t>
            </w:r>
          </w:p>
        </w:tc>
      </w:tr>
      <w:tr w:rsidR="00973CE8" w:rsidRPr="00427988" w14:paraId="072E24FB" w14:textId="77777777" w:rsidTr="005863CA">
        <w:trPr>
          <w:trHeight w:val="600"/>
        </w:trPr>
        <w:tc>
          <w:tcPr>
            <w:tcW w:w="3256" w:type="dxa"/>
            <w:noWrap/>
          </w:tcPr>
          <w:p w14:paraId="395F4DEE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výzvy*</w:t>
            </w:r>
          </w:p>
        </w:tc>
        <w:tc>
          <w:tcPr>
            <w:tcW w:w="5243" w:type="dxa"/>
            <w:noWrap/>
          </w:tcPr>
          <w:p w14:paraId="183D6A92" w14:textId="02596293" w:rsidR="00973CE8" w:rsidRPr="00225370" w:rsidRDefault="00C00912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000667</w:t>
            </w:r>
            <w:bookmarkStart w:id="0" w:name="_GoBack"/>
            <w:bookmarkEnd w:id="0"/>
          </w:p>
        </w:tc>
      </w:tr>
    </w:tbl>
    <w:p w14:paraId="42604527" w14:textId="77777777" w:rsidR="00427988" w:rsidRDefault="00427988"/>
    <w:p w14:paraId="0249D16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4F2DC9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4048E74" w14:textId="77777777" w:rsidR="005369D1" w:rsidRDefault="005369D1">
      <w:pPr>
        <w:rPr>
          <w:rFonts w:ascii="Times New Roman" w:hAnsi="Times New Roman" w:cs="Times New Roman"/>
        </w:rPr>
      </w:pPr>
    </w:p>
    <w:p w14:paraId="4DD9D893" w14:textId="77777777" w:rsidR="005369D1" w:rsidRDefault="005369D1">
      <w:pPr>
        <w:rPr>
          <w:rFonts w:ascii="Times New Roman" w:hAnsi="Times New Roman" w:cs="Times New Roman"/>
        </w:rPr>
      </w:pPr>
    </w:p>
    <w:p w14:paraId="3956507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977A2"/>
    <w:rsid w:val="00225370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21FA7"/>
    <w:rsid w:val="00710E7A"/>
    <w:rsid w:val="00714DB3"/>
    <w:rsid w:val="00747BB3"/>
    <w:rsid w:val="007B3760"/>
    <w:rsid w:val="00926E70"/>
    <w:rsid w:val="00973CE8"/>
    <w:rsid w:val="009A1722"/>
    <w:rsid w:val="009C2875"/>
    <w:rsid w:val="00A460B9"/>
    <w:rsid w:val="00AB3B52"/>
    <w:rsid w:val="00AB62AB"/>
    <w:rsid w:val="00AF577F"/>
    <w:rsid w:val="00B8229B"/>
    <w:rsid w:val="00BB6376"/>
    <w:rsid w:val="00C00912"/>
    <w:rsid w:val="00C359CB"/>
    <w:rsid w:val="00C60249"/>
    <w:rsid w:val="00D23D0C"/>
    <w:rsid w:val="00D333DF"/>
    <w:rsid w:val="00D560EA"/>
    <w:rsid w:val="00E245D0"/>
    <w:rsid w:val="00EB0611"/>
    <w:rsid w:val="00EC6D6A"/>
    <w:rsid w:val="00F35A46"/>
    <w:rsid w:val="00FA6DE0"/>
    <w:rsid w:val="00FB1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6FF5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byajntext">
    <w:name w:val="Plain Text"/>
    <w:basedOn w:val="Normlny"/>
    <w:link w:val="ObyajntextChar"/>
    <w:uiPriority w:val="99"/>
    <w:unhideWhenUsed/>
    <w:rsid w:val="00973CE8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973CE8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2021-02-19T12:40:00Z</cp:lastPrinted>
  <dcterms:created xsi:type="dcterms:W3CDTF">2021-02-23T13:19:00Z</dcterms:created>
  <dcterms:modified xsi:type="dcterms:W3CDTF">2021-02-24T06:56:00Z</dcterms:modified>
</cp:coreProperties>
</file>