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C3F2DF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2D493047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6BCDD068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51C123F6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798D69B5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3FDBBE3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11D40B0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A476433" w14:textId="4FDC9E1E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9322D7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14:paraId="261B80E5" w14:textId="77777777" w:rsidTr="005863CA">
        <w:trPr>
          <w:trHeight w:val="600"/>
        </w:trPr>
        <w:tc>
          <w:tcPr>
            <w:tcW w:w="3256" w:type="dxa"/>
            <w:noWrap/>
          </w:tcPr>
          <w:p w14:paraId="6C1CF49B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DE0DA17" w14:textId="547DE82D" w:rsidR="00D333DF" w:rsidRPr="005863CA" w:rsidRDefault="00932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14:paraId="613F09E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82C912F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0CA7032" w14:textId="6CDD832B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9322D7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71F000B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A6ABCCD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BD9E9EC" w14:textId="0686A0D7" w:rsidR="00427988" w:rsidRPr="005863CA" w:rsidRDefault="009322D7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Obstaranie Traktora s čelným nakladačom</w:t>
            </w:r>
          </w:p>
        </w:tc>
      </w:tr>
      <w:tr w:rsidR="004059BB" w:rsidRPr="00427988" w14:paraId="4950ADF7" w14:textId="77777777" w:rsidTr="005863CA">
        <w:trPr>
          <w:trHeight w:val="600"/>
        </w:trPr>
        <w:tc>
          <w:tcPr>
            <w:tcW w:w="3256" w:type="dxa"/>
            <w:noWrap/>
          </w:tcPr>
          <w:p w14:paraId="1F5746D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1BADB956" w14:textId="77777777" w:rsidR="009B4E5C" w:rsidRDefault="009322D7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Traktor s čelným nakladačom</w:t>
            </w:r>
            <w:r w:rsidR="00FE7E9F">
              <w:rPr>
                <w:rFonts w:ascii="Times New Roman" w:hAnsi="Times New Roman" w:cs="Times New Roman"/>
                <w:bCs/>
                <w:i/>
              </w:rPr>
              <w:t xml:space="preserve"> špecifikácia:</w:t>
            </w:r>
          </w:p>
          <w:p w14:paraId="7580B855" w14:textId="1A420A1C" w:rsidR="009B4E5C" w:rsidRDefault="009B4E5C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Traktor:</w:t>
            </w:r>
            <w:r w:rsidR="00FE7E9F">
              <w:rPr>
                <w:rFonts w:ascii="Times New Roman" w:hAnsi="Times New Roman" w:cs="Times New Roman"/>
                <w:bCs/>
                <w:i/>
              </w:rPr>
              <w:t xml:space="preserve"> Výška (min. 2,30 m); Šírka (min. 2,20 m); Hmotnosť (min. 3 t); Motor 4-valec; Objem motora (min. 3 l); hydraulika (min 59 l/mim); 2 vonkajšie hydraulické okruhy; hydraulika v predu/ v zadu; Pohon všetkých kolies 4x4; Rýchlosť (min. 40 km/hod); Prevodovka (min. 24 stupňová (12+12)); Zadné kolesá (min 420/80 R30; Výkon motora (min. 90 koní); Kabína; Štandardná strecha kabíny; Vonkajšie spätné zrkadlá (pre kabínu); Bezpečnostný pás na sedadle šoféra; otáčky zadného PTO (min. 540/1000 ot/min; Predné kolesá (min. 375/75 R20); Predné blatníky (otočné min. 200 mm); Palivová nádrž (min. 95 l); Pevný stĺpik riadenia; 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Predný TBZ (min. 2 t); Konzola na čelný nakladač; Predný PTO (min 1000 ot/min; Odpružené sedadlo šoféra; Klimatizácia; Svetlá výška v predu náprava (min. 300 mm); svetlá výška v zadu náprava (min. 380 mm); Traktor vhodný do terénu; </w:t>
            </w:r>
          </w:p>
          <w:p w14:paraId="72448289" w14:textId="7169737F" w:rsidR="004059BB" w:rsidRPr="00AB3B52" w:rsidRDefault="009B4E5C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Čelný nakladač: Traktorový /T/ Variant; hydralulika.</w:t>
            </w:r>
          </w:p>
        </w:tc>
      </w:tr>
      <w:tr w:rsidR="00427988" w:rsidRPr="00427988" w14:paraId="232D3A7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72EC1A9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7EEE752" w14:textId="7252535D" w:rsidR="005863CA" w:rsidRPr="005863CA" w:rsidRDefault="009322D7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Ales Mastiš – SHR, Stredná revúca 334, 034 74 Liptovské Rebúce, IČO: 37803506, DIČ: 1043473123, IČ DPH: SK1043473123</w:t>
            </w:r>
          </w:p>
        </w:tc>
      </w:tr>
      <w:tr w:rsidR="00427988" w:rsidRPr="00427988" w14:paraId="5D92935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9289C82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4608E052" w14:textId="486CA1DA" w:rsidR="00427988" w:rsidRPr="005863CA" w:rsidRDefault="009322D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5F2C605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B2C2E00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8EDA053" w14:textId="77777777"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14:paraId="7FBF5367" w14:textId="77777777" w:rsidTr="005863CA">
        <w:trPr>
          <w:trHeight w:val="600"/>
        </w:trPr>
        <w:tc>
          <w:tcPr>
            <w:tcW w:w="3256" w:type="dxa"/>
            <w:noWrap/>
          </w:tcPr>
          <w:p w14:paraId="447837A1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5C2BB73E" w14:textId="3054B8EF" w:rsidR="005648F2" w:rsidRDefault="009E1393" w:rsidP="005648F2">
            <w:pPr>
              <w:rPr>
                <w:rFonts w:ascii="Times New Roman" w:hAnsi="Times New Roman" w:cs="Times New Roman"/>
                <w:i/>
                <w:iCs/>
              </w:rPr>
            </w:pPr>
            <w:hyperlink r:id="rId4" w:history="1">
              <w:r w:rsidR="00AA78B6" w:rsidRPr="0021693E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ales.mastis2021@gmail.com</w:t>
              </w:r>
            </w:hyperlink>
          </w:p>
          <w:p w14:paraId="52FAEF68" w14:textId="2B693F7B" w:rsidR="00CD6B4D" w:rsidRPr="005863CA" w:rsidRDefault="00CD6B4D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0905763778,</w:t>
            </w:r>
          </w:p>
        </w:tc>
      </w:tr>
      <w:tr w:rsidR="00BB6376" w:rsidRPr="00427988" w14:paraId="00CEADDF" w14:textId="77777777" w:rsidTr="005863CA">
        <w:trPr>
          <w:trHeight w:val="600"/>
        </w:trPr>
        <w:tc>
          <w:tcPr>
            <w:tcW w:w="3256" w:type="dxa"/>
            <w:noWrap/>
          </w:tcPr>
          <w:p w14:paraId="69EF8276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46CE660" w14:textId="743E5BD5" w:rsidR="00BB6376" w:rsidRPr="005863CA" w:rsidRDefault="009E139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000668</w:t>
            </w:r>
            <w:bookmarkStart w:id="0" w:name="_GoBack"/>
            <w:bookmarkEnd w:id="0"/>
          </w:p>
        </w:tc>
      </w:tr>
    </w:tbl>
    <w:p w14:paraId="767BE3A8" w14:textId="77777777" w:rsidR="00427988" w:rsidRDefault="00427988"/>
    <w:p w14:paraId="09D99FD1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lastRenderedPageBreak/>
        <w:t>* zverejňované údaje</w:t>
      </w:r>
    </w:p>
    <w:p w14:paraId="7CD4CB18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0A806470" w14:textId="77777777" w:rsidR="005369D1" w:rsidRDefault="005369D1">
      <w:pPr>
        <w:rPr>
          <w:rFonts w:ascii="Times New Roman" w:hAnsi="Times New Roman" w:cs="Times New Roman"/>
        </w:rPr>
      </w:pPr>
    </w:p>
    <w:p w14:paraId="7A99D4F5" w14:textId="77777777" w:rsidR="005369D1" w:rsidRDefault="005369D1">
      <w:pPr>
        <w:rPr>
          <w:rFonts w:ascii="Times New Roman" w:hAnsi="Times New Roman" w:cs="Times New Roman"/>
        </w:rPr>
      </w:pPr>
    </w:p>
    <w:p w14:paraId="7A8BA4A6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333A98"/>
    <w:rsid w:val="004059BB"/>
    <w:rsid w:val="00427988"/>
    <w:rsid w:val="00433634"/>
    <w:rsid w:val="004E2584"/>
    <w:rsid w:val="005369D1"/>
    <w:rsid w:val="005648F2"/>
    <w:rsid w:val="005863CA"/>
    <w:rsid w:val="005B683A"/>
    <w:rsid w:val="00710E7A"/>
    <w:rsid w:val="00714DB3"/>
    <w:rsid w:val="00926E70"/>
    <w:rsid w:val="009322D7"/>
    <w:rsid w:val="009B4E5C"/>
    <w:rsid w:val="009E1393"/>
    <w:rsid w:val="00A460B9"/>
    <w:rsid w:val="00AA78B6"/>
    <w:rsid w:val="00AB3B52"/>
    <w:rsid w:val="00AB62AB"/>
    <w:rsid w:val="00B8229B"/>
    <w:rsid w:val="00BB6376"/>
    <w:rsid w:val="00C60249"/>
    <w:rsid w:val="00CD6B4D"/>
    <w:rsid w:val="00D23D0C"/>
    <w:rsid w:val="00D333DF"/>
    <w:rsid w:val="00D560EA"/>
    <w:rsid w:val="00E245D0"/>
    <w:rsid w:val="00EC6D6A"/>
    <w:rsid w:val="00F35A46"/>
    <w:rsid w:val="00FA6DE0"/>
    <w:rsid w:val="00FE7E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86E937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CD6B4D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CD6B4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ales.mastis2021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323</Words>
  <Characters>1843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7</cp:revision>
  <cp:lastPrinted>2019-04-05T09:40:00Z</cp:lastPrinted>
  <dcterms:created xsi:type="dcterms:W3CDTF">2021-02-18T18:01:00Z</dcterms:created>
  <dcterms:modified xsi:type="dcterms:W3CDTF">2021-02-24T07:03:00Z</dcterms:modified>
</cp:coreProperties>
</file>