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4247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42474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5953"/>
      </w:tblGrid>
      <w:tr w:rsidR="00427988" w:rsidRPr="00427988" w:rsidTr="00F515C3">
        <w:trPr>
          <w:trHeight w:val="418"/>
        </w:trPr>
        <w:tc>
          <w:tcPr>
            <w:tcW w:w="3256" w:type="dxa"/>
            <w:noWrap/>
            <w:hideMark/>
          </w:tcPr>
          <w:p w:rsidR="00427988" w:rsidRPr="00701632" w:rsidRDefault="00271C4C" w:rsidP="00D333DF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6E0EF1" w:rsidRDefault="006C3ADA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</w:t>
            </w:r>
            <w:r w:rsidR="006E0EF1" w:rsidRPr="006E0EF1">
              <w:rPr>
                <w:rFonts w:ascii="Times New Roman" w:hAnsi="Times New Roman" w:cs="Times New Roman"/>
              </w:rPr>
              <w:t xml:space="preserve"> Investície do hmotného majetku</w:t>
            </w:r>
          </w:p>
        </w:tc>
      </w:tr>
      <w:tr w:rsidR="00D333DF" w:rsidRPr="00427988" w:rsidTr="00F515C3">
        <w:trPr>
          <w:trHeight w:val="609"/>
        </w:trPr>
        <w:tc>
          <w:tcPr>
            <w:tcW w:w="3256" w:type="dxa"/>
            <w:noWrap/>
          </w:tcPr>
          <w:p w:rsidR="00D333DF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podopatrenia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6E0EF1" w:rsidRPr="006E0EF1" w:rsidRDefault="009842F8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="00DE4E5B"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701632" w:rsidRDefault="00271C4C">
            <w:pPr>
              <w:rPr>
                <w:rFonts w:ascii="Times New Roman" w:hAnsi="Times New Roman" w:cs="Times New Roman"/>
              </w:rPr>
            </w:pPr>
            <w:r w:rsidRPr="00701632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701632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953" w:type="dxa"/>
            <w:noWrap/>
          </w:tcPr>
          <w:p w:rsidR="009061C8" w:rsidRDefault="009061C8">
            <w:pPr>
              <w:rPr>
                <w:rFonts w:ascii="Times New Roman" w:hAnsi="Times New Roman" w:cs="Times New Roman"/>
              </w:rPr>
            </w:pPr>
          </w:p>
          <w:p w:rsidR="00427988" w:rsidRPr="009061C8" w:rsidRDefault="000A2AB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="009061C8"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427988" w:rsidRPr="00CA5739" w:rsidRDefault="00456AA7">
            <w:pPr>
              <w:rPr>
                <w:rFonts w:ascii="Times New Roman" w:hAnsi="Times New Roman" w:cs="Times New Roman"/>
                <w:b/>
                <w:bCs/>
              </w:rPr>
            </w:pPr>
            <w:r w:rsidRPr="00456AA7">
              <w:rPr>
                <w:rFonts w:ascii="Times New Roman" w:hAnsi="Times New Roman" w:cs="Times New Roman"/>
                <w:b/>
                <w:bCs/>
                <w:i/>
              </w:rPr>
              <w:t>„Stroje do špeciálnej rastlinnej výroby - VINICA“</w:t>
            </w:r>
          </w:p>
        </w:tc>
      </w:tr>
      <w:tr w:rsidR="004059BB" w:rsidRPr="00427988" w:rsidTr="00F515C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53" w:type="dxa"/>
            <w:noWrap/>
          </w:tcPr>
          <w:p w:rsidR="00D576FF" w:rsidRPr="00D576FF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456AA7"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Kombinovaný stroj na predsejbovú prípravu pôdy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456AA7"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Ťahané Cambridgské valce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D576FF" w:rsidRPr="00F515C3" w:rsidRDefault="00D576FF" w:rsidP="00D576FF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- </w:t>
            </w:r>
            <w:r w:rsidR="00456AA7" w:rsidRPr="00F515C3">
              <w:rPr>
                <w:rFonts w:ascii="Times New Roman" w:hAnsi="Times New Roman" w:cs="Times New Roman"/>
                <w:b/>
                <w:bCs/>
                <w:i/>
              </w:rPr>
              <w:t xml:space="preserve">Hĺbkový kyprič </w:t>
            </w:r>
            <w:r w:rsidRPr="00F515C3">
              <w:rPr>
                <w:rFonts w:ascii="Times New Roman" w:hAnsi="Times New Roman" w:cs="Times New Roman"/>
                <w:b/>
                <w:bCs/>
                <w:i/>
              </w:rPr>
              <w:t>– 1 ks</w:t>
            </w:r>
          </w:p>
          <w:p w:rsidR="00CA5739" w:rsidRPr="00CA5739" w:rsidRDefault="00D576FF" w:rsidP="00D576F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– Cenová ponuka s Technickým  riešením predmetu zákazky (VZOR).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  <w:hideMark/>
          </w:tcPr>
          <w:p w:rsidR="000A2ABB" w:rsidRDefault="00456AA7" w:rsidP="000A2ABB">
            <w:pPr>
              <w:rPr>
                <w:rFonts w:ascii="Times New Roman" w:hAnsi="Times New Roman" w:cs="Times New Roman"/>
                <w:b/>
                <w:iCs/>
              </w:rPr>
            </w:pPr>
            <w:r w:rsidRPr="00456AA7">
              <w:rPr>
                <w:rFonts w:ascii="Times New Roman" w:hAnsi="Times New Roman" w:cs="Times New Roman"/>
                <w:b/>
                <w:iCs/>
              </w:rPr>
              <w:t xml:space="preserve">VINICA a.s., Cesta slobody 771, </w:t>
            </w:r>
            <w:r w:rsidR="000A2ABB" w:rsidRPr="00456AA7">
              <w:rPr>
                <w:rFonts w:ascii="Times New Roman" w:hAnsi="Times New Roman" w:cs="Times New Roman"/>
                <w:b/>
                <w:iCs/>
              </w:rPr>
              <w:t>991 28</w:t>
            </w:r>
            <w:r w:rsidR="000A2ABB">
              <w:rPr>
                <w:rFonts w:ascii="Times New Roman" w:hAnsi="Times New Roman" w:cs="Times New Roman"/>
                <w:b/>
                <w:iCs/>
              </w:rPr>
              <w:t xml:space="preserve">  </w:t>
            </w:r>
            <w:r w:rsidRPr="00456AA7">
              <w:rPr>
                <w:rFonts w:ascii="Times New Roman" w:hAnsi="Times New Roman" w:cs="Times New Roman"/>
                <w:b/>
                <w:iCs/>
              </w:rPr>
              <w:t xml:space="preserve">Vinica, </w:t>
            </w:r>
          </w:p>
          <w:p w:rsidR="005863CA" w:rsidRPr="00CA5739" w:rsidRDefault="00456AA7" w:rsidP="000A2ABB">
            <w:pPr>
              <w:rPr>
                <w:rFonts w:ascii="Times New Roman" w:hAnsi="Times New Roman" w:cs="Times New Roman"/>
                <w:b/>
                <w:iCs/>
              </w:rPr>
            </w:pPr>
            <w:r w:rsidRPr="00456AA7">
              <w:rPr>
                <w:rFonts w:ascii="Times New Roman" w:hAnsi="Times New Roman" w:cs="Times New Roman"/>
                <w:b/>
                <w:iCs/>
              </w:rPr>
              <w:t>IČO: 36 024</w:t>
            </w:r>
            <w:r w:rsidR="00574193">
              <w:rPr>
                <w:rFonts w:ascii="Times New Roman" w:hAnsi="Times New Roman" w:cs="Times New Roman"/>
                <w:b/>
                <w:iCs/>
              </w:rPr>
              <w:t> </w:t>
            </w:r>
            <w:r w:rsidRPr="00456AA7">
              <w:rPr>
                <w:rFonts w:ascii="Times New Roman" w:hAnsi="Times New Roman" w:cs="Times New Roman"/>
                <w:b/>
                <w:iCs/>
              </w:rPr>
              <w:t>767</w:t>
            </w:r>
            <w:r w:rsidR="00574193">
              <w:rPr>
                <w:rFonts w:ascii="Times New Roman" w:hAnsi="Times New Roman" w:cs="Times New Roman"/>
                <w:b/>
                <w:iCs/>
              </w:rPr>
              <w:t>, tel. č</w:t>
            </w:r>
            <w:r w:rsidR="00EC5878">
              <w:rPr>
                <w:rFonts w:ascii="Times New Roman" w:hAnsi="Times New Roman" w:cs="Times New Roman"/>
                <w:b/>
                <w:iCs/>
              </w:rPr>
              <w:t xml:space="preserve">. </w:t>
            </w:r>
            <w:r w:rsidR="00574193">
              <w:rPr>
                <w:rFonts w:ascii="Times New Roman" w:hAnsi="Times New Roman" w:cs="Times New Roman"/>
                <w:b/>
                <w:iCs/>
              </w:rPr>
              <w:t xml:space="preserve">: </w:t>
            </w:r>
            <w:r w:rsidR="00574193" w:rsidRPr="00574193">
              <w:rPr>
                <w:rFonts w:ascii="Times New Roman" w:hAnsi="Times New Roman" w:cs="Times New Roman"/>
                <w:b/>
                <w:iCs/>
              </w:rPr>
              <w:t>0904 706</w:t>
            </w:r>
            <w:r w:rsidR="00574193">
              <w:rPr>
                <w:rFonts w:ascii="Times New Roman" w:hAnsi="Times New Roman" w:cs="Times New Roman"/>
                <w:b/>
                <w:iCs/>
              </w:rPr>
              <w:t> </w:t>
            </w:r>
            <w:r w:rsidR="00574193" w:rsidRPr="00574193">
              <w:rPr>
                <w:rFonts w:ascii="Times New Roman" w:hAnsi="Times New Roman" w:cs="Times New Roman"/>
                <w:b/>
                <w:iCs/>
              </w:rPr>
              <w:t>014</w:t>
            </w:r>
            <w:r w:rsidR="00574193">
              <w:rPr>
                <w:rFonts w:ascii="Times New Roman" w:hAnsi="Times New Roman" w:cs="Times New Roman"/>
                <w:b/>
                <w:iCs/>
              </w:rPr>
              <w:t xml:space="preserve">, </w:t>
            </w:r>
            <w:r w:rsidR="00574193" w:rsidRPr="00574193">
              <w:rPr>
                <w:rFonts w:ascii="Times New Roman" w:hAnsi="Times New Roman" w:cs="Times New Roman"/>
                <w:b/>
                <w:iCs/>
              </w:rPr>
              <w:t>havlas@vinica-as.sk</w:t>
            </w:r>
          </w:p>
        </w:tc>
      </w:tr>
      <w:tr w:rsidR="00427988" w:rsidRPr="00427988" w:rsidTr="00F515C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53" w:type="dxa"/>
            <w:noWrap/>
            <w:hideMark/>
          </w:tcPr>
          <w:p w:rsidR="00427988" w:rsidRPr="00770EBF" w:rsidRDefault="00897B6B" w:rsidP="00897B6B">
            <w:pPr>
              <w:rPr>
                <w:rFonts w:ascii="Times New Roman" w:hAnsi="Times New Roman" w:cs="Times New Roman"/>
                <w:b/>
                <w:i/>
                <w:iCs/>
                <w:strike/>
                <w:highlight w:val="yellow"/>
              </w:rPr>
            </w:pPr>
            <w:r w:rsidRPr="00897B6B">
              <w:rPr>
                <w:rFonts w:ascii="Times New Roman" w:hAnsi="Times New Roman" w:cs="Times New Roman"/>
                <w:b/>
                <w:i/>
                <w:iCs/>
              </w:rPr>
              <w:t>25</w:t>
            </w:r>
            <w:r w:rsidR="00CA5739" w:rsidRPr="00897B6B">
              <w:rPr>
                <w:rFonts w:ascii="Times New Roman" w:hAnsi="Times New Roman" w:cs="Times New Roman"/>
                <w:b/>
                <w:i/>
                <w:iCs/>
              </w:rPr>
              <w:t xml:space="preserve"> pracovných dní</w:t>
            </w:r>
          </w:p>
        </w:tc>
      </w:tr>
      <w:tr w:rsidR="00427988" w:rsidRPr="00427988" w:rsidTr="00F515C3">
        <w:trPr>
          <w:trHeight w:val="446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427988" w:rsidRPr="00D23B80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F515C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r w:rsidRPr="00B86C3E">
              <w:rPr>
                <w:rFonts w:ascii="Times New Roman" w:hAnsi="Times New Roman" w:cs="Times New Roman"/>
                <w:iCs/>
              </w:rPr>
              <w:t>Podzámska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F515C3">
        <w:trPr>
          <w:trHeight w:val="42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53" w:type="dxa"/>
            <w:noWrap/>
          </w:tcPr>
          <w:p w:rsidR="00BB6376" w:rsidRPr="005863CA" w:rsidRDefault="000D35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000719</w:t>
            </w:r>
            <w:bookmarkStart w:id="0" w:name="_GoBack"/>
            <w:bookmarkEnd w:id="0"/>
          </w:p>
        </w:tc>
      </w:tr>
    </w:tbl>
    <w:p w:rsidR="00B41F6B" w:rsidRDefault="00B41F6B" w:rsidP="000019B3">
      <w:pPr>
        <w:spacing w:after="0"/>
        <w:rPr>
          <w:rFonts w:ascii="Times New Roman" w:hAnsi="Times New Roman" w:cs="Times New Roman"/>
        </w:rPr>
      </w:pPr>
    </w:p>
    <w:p w:rsidR="00290B2B" w:rsidRDefault="00290B2B" w:rsidP="000019B3">
      <w:pPr>
        <w:spacing w:after="0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42474B" w:rsidRDefault="00290B2B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42474B" w:rsidRDefault="0042474B" w:rsidP="0042474B">
      <w:pPr>
        <w:spacing w:after="0"/>
        <w:rPr>
          <w:rFonts w:ascii="Times New Roman" w:hAnsi="Times New Roman" w:cs="Times New Roman"/>
        </w:rPr>
      </w:pPr>
    </w:p>
    <w:p w:rsidR="005369D1" w:rsidRPr="00290B2B" w:rsidRDefault="005369D1" w:rsidP="0042474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9B3"/>
    <w:rsid w:val="000A2ABB"/>
    <w:rsid w:val="000D3569"/>
    <w:rsid w:val="00231078"/>
    <w:rsid w:val="00271C4C"/>
    <w:rsid w:val="00290B2B"/>
    <w:rsid w:val="00297042"/>
    <w:rsid w:val="002A14E1"/>
    <w:rsid w:val="00322E09"/>
    <w:rsid w:val="003977D6"/>
    <w:rsid w:val="004059BB"/>
    <w:rsid w:val="0042474B"/>
    <w:rsid w:val="00427988"/>
    <w:rsid w:val="00456AA7"/>
    <w:rsid w:val="004E2584"/>
    <w:rsid w:val="00505E7A"/>
    <w:rsid w:val="005369D1"/>
    <w:rsid w:val="005648F2"/>
    <w:rsid w:val="00574193"/>
    <w:rsid w:val="005863CA"/>
    <w:rsid w:val="005B683A"/>
    <w:rsid w:val="00615959"/>
    <w:rsid w:val="006C3ADA"/>
    <w:rsid w:val="006E0EF1"/>
    <w:rsid w:val="00701632"/>
    <w:rsid w:val="00710E7A"/>
    <w:rsid w:val="00714DB3"/>
    <w:rsid w:val="00770EBF"/>
    <w:rsid w:val="00816396"/>
    <w:rsid w:val="00897B6B"/>
    <w:rsid w:val="009061C8"/>
    <w:rsid w:val="00926E70"/>
    <w:rsid w:val="0093197F"/>
    <w:rsid w:val="009842F8"/>
    <w:rsid w:val="00A460B9"/>
    <w:rsid w:val="00AB3B52"/>
    <w:rsid w:val="00AB62AB"/>
    <w:rsid w:val="00B1574E"/>
    <w:rsid w:val="00B41F6B"/>
    <w:rsid w:val="00B8229B"/>
    <w:rsid w:val="00B86C3E"/>
    <w:rsid w:val="00B979FD"/>
    <w:rsid w:val="00BB6376"/>
    <w:rsid w:val="00C02955"/>
    <w:rsid w:val="00C12974"/>
    <w:rsid w:val="00C51347"/>
    <w:rsid w:val="00C60249"/>
    <w:rsid w:val="00CA5739"/>
    <w:rsid w:val="00CF44B9"/>
    <w:rsid w:val="00D23B80"/>
    <w:rsid w:val="00D23D0C"/>
    <w:rsid w:val="00D333DF"/>
    <w:rsid w:val="00D560EA"/>
    <w:rsid w:val="00D576FF"/>
    <w:rsid w:val="00D80615"/>
    <w:rsid w:val="00DA230F"/>
    <w:rsid w:val="00DE4E5B"/>
    <w:rsid w:val="00DF24BB"/>
    <w:rsid w:val="00E245D0"/>
    <w:rsid w:val="00EB0002"/>
    <w:rsid w:val="00EC5878"/>
    <w:rsid w:val="00EC6D6A"/>
    <w:rsid w:val="00F35A46"/>
    <w:rsid w:val="00F50E8A"/>
    <w:rsid w:val="00F515C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0B06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45</cp:revision>
  <cp:lastPrinted>2019-04-05T09:40:00Z</cp:lastPrinted>
  <dcterms:created xsi:type="dcterms:W3CDTF">2019-04-10T11:15:00Z</dcterms:created>
  <dcterms:modified xsi:type="dcterms:W3CDTF">2021-04-07T08:35:00Z</dcterms:modified>
</cp:coreProperties>
</file>