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7A6A6F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A6F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7A6A6F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7A6A6F">
              <w:rPr>
                <w:rFonts w:ascii="Times New Roman" w:hAnsi="Times New Roman" w:cs="Times New Roman"/>
                <w:bCs/>
                <w:i/>
              </w:rPr>
              <w:t>Kompaktný traktor pre ovocinársku prvovýrobu s rádiovým externým riadením (bezdrôtový samopojazd)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F1645E" w:rsidP="00E906E3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7A6A6F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7A6A6F" w:rsidRPr="007A6A6F">
              <w:rPr>
                <w:rFonts w:ascii="Times New Roman" w:hAnsi="Times New Roman" w:cs="Times New Roman"/>
                <w:bCs/>
                <w:i/>
              </w:rPr>
              <w:t>Kompaktný traktor pre ovocinársku prvovýrobu s rádiovým externým riadením (bezdrôtový samopojazd)</w:t>
            </w:r>
            <w:r w:rsidRPr="007A6A6F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7A6A6F" w:rsidRDefault="007A6A6F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6A6F">
              <w:rPr>
                <w:rFonts w:ascii="Times New Roman" w:hAnsi="Times New Roman" w:cs="Times New Roman"/>
                <w:i/>
                <w:iCs/>
              </w:rPr>
              <w:t xml:space="preserve">SLOVBERRY, s. r. o., Lipnická ul. 3035/162, </w:t>
            </w:r>
            <w:r w:rsidR="00352F25">
              <w:rPr>
                <w:rFonts w:ascii="Times New Roman" w:hAnsi="Times New Roman" w:cs="Times New Roman"/>
                <w:i/>
                <w:iCs/>
              </w:rPr>
              <w:t xml:space="preserve">                     </w:t>
            </w:r>
            <w:r w:rsidRPr="007A6A6F">
              <w:rPr>
                <w:rFonts w:ascii="Times New Roman" w:hAnsi="Times New Roman" w:cs="Times New Roman"/>
                <w:i/>
                <w:iCs/>
              </w:rPr>
              <w:t>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7A6A6F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7A6A6F">
              <w:rPr>
                <w:rFonts w:ascii="Times New Roman" w:hAnsi="Times New Roman" w:cs="Times New Roman"/>
                <w:i/>
                <w:iCs/>
              </w:rPr>
              <w:t>25</w:t>
            </w:r>
          </w:p>
          <w:p w:rsidR="00E906E3" w:rsidRPr="007A6A6F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7A6A6F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6A6F">
              <w:rPr>
                <w:rFonts w:ascii="Times New Roman" w:hAnsi="Times New Roman" w:cs="Times New Roman"/>
                <w:i/>
                <w:iCs/>
              </w:rPr>
              <w:t xml:space="preserve">Ing. Jozef Vozár, tel. č.: 02 4020 8104, e-mail: </w:t>
            </w:r>
            <w:hyperlink r:id="rId4" w:history="1">
              <w:r w:rsidRPr="0037748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vozar@dobrejablka.sk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adresa: </w:t>
            </w:r>
            <w:r w:rsidRPr="007A6A6F">
              <w:rPr>
                <w:rFonts w:ascii="Times New Roman" w:hAnsi="Times New Roman" w:cs="Times New Roman"/>
                <w:i/>
                <w:iCs/>
              </w:rPr>
              <w:t>SLOVBERRY, s. r. o., Lipnická ul. 3035/162, 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B1033F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52F25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7A6A6F"/>
    <w:rsid w:val="00926E70"/>
    <w:rsid w:val="00A460B9"/>
    <w:rsid w:val="00AB3B52"/>
    <w:rsid w:val="00AB62AB"/>
    <w:rsid w:val="00B1033F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54FD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ozar@dobrejablk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2019-04-10T08:26:00Z</dcterms:created>
  <dcterms:modified xsi:type="dcterms:W3CDTF">2021-04-12T13:29:00Z</dcterms:modified>
</cp:coreProperties>
</file>