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  <w:bookmarkStart w:id="0" w:name="_GoBack"/>
      <w:bookmarkEnd w:id="0"/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00668C">
        <w:rPr>
          <w:b/>
          <w:bCs/>
          <w:i/>
          <w:sz w:val="20"/>
          <w:szCs w:val="20"/>
        </w:rPr>
        <w:t>3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Pr="00D32943" w:rsidRDefault="00071C8D" w:rsidP="00D32943">
      <w:pPr>
        <w:jc w:val="right"/>
        <w:rPr>
          <w:b/>
          <w:bCs/>
          <w:sz w:val="20"/>
          <w:szCs w:val="20"/>
        </w:rPr>
      </w:pPr>
      <w:r w:rsidRPr="00183E83">
        <w:rPr>
          <w:b/>
          <w:bCs/>
          <w:sz w:val="20"/>
          <w:szCs w:val="20"/>
        </w:rPr>
        <w:t>verzia 01-202</w:t>
      </w:r>
      <w:r w:rsidR="00673E6D">
        <w:rPr>
          <w:b/>
          <w:bCs/>
          <w:sz w:val="20"/>
          <w:szCs w:val="20"/>
        </w:rPr>
        <w:t>1</w:t>
      </w:r>
      <w:r w:rsidRPr="00D32943">
        <w:rPr>
          <w:b/>
          <w:bCs/>
          <w:sz w:val="20"/>
          <w:szCs w:val="20"/>
        </w:rPr>
        <w:t xml:space="preserve">  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00668C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00668C">
        <w:rPr>
          <w:b/>
          <w:bCs/>
          <w:sz w:val="32"/>
        </w:rPr>
        <w:t>N</w:t>
      </w:r>
      <w:r w:rsidRPr="0038134B">
        <w:rPr>
          <w:b/>
          <w:bCs/>
          <w:sz w:val="32"/>
        </w:rPr>
        <w:t xml:space="preserve">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2"/>
      </w:tblGrid>
      <w:tr w:rsidR="00071C8D" w:rsidRPr="0038134B" w:rsidTr="00D32943">
        <w:trPr>
          <w:trHeight w:val="2039"/>
        </w:trPr>
        <w:tc>
          <w:tcPr>
            <w:tcW w:w="4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071C8D" w:rsidRPr="0038134B" w:rsidRDefault="00071C8D" w:rsidP="00071C8D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D32943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Default="00C22E70" w:rsidP="00071C8D">
            <w:pPr>
              <w:rPr>
                <w:i/>
                <w:iCs/>
              </w:rPr>
            </w:pPr>
          </w:p>
          <w:p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64611F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64611F">
        <w:tc>
          <w:tcPr>
            <w:tcW w:w="865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071C8D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071C8D" w:rsidRPr="00D32943" w:rsidTr="00183E83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  <w:highlight w:val="yellow"/>
              </w:rPr>
            </w:pPr>
            <w:r w:rsidRPr="00183E83">
              <w:rPr>
                <w:b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071C8D" w:rsidRPr="00183E83" w:rsidRDefault="00071C8D" w:rsidP="00183E83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183E83">
              <w:rPr>
                <w:b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071C8D" w:rsidRPr="00D32943" w:rsidRDefault="00071C8D" w:rsidP="00071C8D">
            <w:pPr>
              <w:spacing w:before="100" w:beforeAutospacing="1" w:after="100" w:afterAutospacing="1"/>
              <w:rPr>
                <w:b/>
                <w:bCs/>
                <w:i/>
                <w:highlight w:val="yellow"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Kapusta, karfiol, kaleráb, kel a podobná jedlá zelenina druhu </w:t>
            </w:r>
            <w:proofErr w:type="spellStart"/>
            <w:r w:rsidRPr="00183E83">
              <w:t>Brassica</w:t>
            </w:r>
            <w:proofErr w:type="spellEnd"/>
            <w:r w:rsidRPr="00183E8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Hlávkový šalát (</w:t>
            </w:r>
            <w:proofErr w:type="spellStart"/>
            <w:r w:rsidRPr="00183E83">
              <w:t>Lactuca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sativa</w:t>
            </w:r>
            <w:proofErr w:type="spellEnd"/>
            <w:r w:rsidRPr="00183E83">
              <w:t>) a čakanka (</w:t>
            </w:r>
            <w:proofErr w:type="spellStart"/>
            <w:r w:rsidRPr="00183E83">
              <w:t>Cichorium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spp</w:t>
            </w:r>
            <w:proofErr w:type="spellEnd"/>
            <w:r w:rsidRPr="00183E8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Mrkvy, repy, cvikla, kozia brada, zeler </w:t>
            </w:r>
            <w:proofErr w:type="spellStart"/>
            <w:r w:rsidRPr="00183E83">
              <w:t>buľvový</w:t>
            </w:r>
            <w:proofErr w:type="spellEnd"/>
            <w:r w:rsidRPr="00183E8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Ostatná zelenina, čerstvá alebo chladená, s výnimkou zeleniny podpoložiek 0709 60 91 , 0709 60 95 , 0709 60 99 , 0709 92 10 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Ostatné orechy, čerstvé alebo sušené, tiež vylúpané zo škrupiny alebo obielené, s výnimkou </w:t>
            </w:r>
            <w:proofErr w:type="spellStart"/>
            <w:r w:rsidRPr="00183E83">
              <w:t>arekových</w:t>
            </w:r>
            <w:proofErr w:type="spellEnd"/>
            <w:r w:rsidRPr="00183E83">
              <w:t xml:space="preserve"> (alebo </w:t>
            </w:r>
            <w:proofErr w:type="spellStart"/>
            <w:r w:rsidRPr="00183E83">
              <w:t>betelových</w:t>
            </w:r>
            <w:proofErr w:type="spellEnd"/>
            <w:r w:rsidRPr="00183E83">
              <w:t xml:space="preserve">) orechov a orechov kola podpoložiek 0802 70 00 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Čerstvé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Sušené </w:t>
            </w:r>
            <w:proofErr w:type="spellStart"/>
            <w:r w:rsidRPr="00183E8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Guavy</w:t>
            </w:r>
            <w:proofErr w:type="spellEnd"/>
            <w:r w:rsidRPr="00183E83">
              <w:t xml:space="preserve">, mangá a </w:t>
            </w:r>
            <w:proofErr w:type="spellStart"/>
            <w:r w:rsidRPr="00183E8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0813 50 31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proofErr w:type="spellStart"/>
            <w:r w:rsidRPr="00183E83">
              <w:t>Tymián</w:t>
            </w:r>
            <w:proofErr w:type="spellEnd"/>
            <w:r w:rsidRPr="00183E8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183E8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Bazalka, </w:t>
            </w:r>
            <w:proofErr w:type="spellStart"/>
            <w:r w:rsidRPr="00183E83">
              <w:t>melisa</w:t>
            </w:r>
            <w:proofErr w:type="spellEnd"/>
            <w:r w:rsidRPr="00183E83">
              <w:t xml:space="preserve">, mäta, </w:t>
            </w:r>
            <w:proofErr w:type="spellStart"/>
            <w:r w:rsidRPr="00183E83">
              <w:t>Origanum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vulgare</w:t>
            </w:r>
            <w:proofErr w:type="spellEnd"/>
            <w:r w:rsidRPr="00183E8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183E83" w:rsidRPr="00783F63" w:rsidRDefault="00183E83" w:rsidP="00183E83">
            <w:pPr>
              <w:spacing w:before="100" w:beforeAutospacing="1" w:after="100" w:afterAutospacing="1"/>
            </w:pPr>
            <w:r w:rsidRPr="00183E83">
              <w:t>Svätojánsky chlieb (</w:t>
            </w:r>
            <w:proofErr w:type="spellStart"/>
            <w:r w:rsidRPr="00183E83">
              <w:t>rohovník</w:t>
            </w:r>
            <w:proofErr w:type="spellEnd"/>
            <w:r w:rsidRPr="00183E8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83E83" w:rsidRDefault="00183E83" w:rsidP="00183E83">
            <w:pPr>
              <w:jc w:val="center"/>
            </w:pP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B066B4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071C8D" w:rsidRPr="00783F63" w:rsidTr="00071C8D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71C8D" w:rsidRPr="00183E83" w:rsidRDefault="00071C8D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183E83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71C8D" w:rsidRPr="00183E83" w:rsidRDefault="00071C8D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183E83">
              <w:rPr>
                <w:b/>
                <w:bCs/>
                <w:i/>
              </w:rPr>
              <w:t>Označiť krížikom</w:t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 (nevarená alebo varená v pare alebo vo vode) mrazená, okrem kukurice cukrovej podpoložky 0710 40 00 , olív podpoložky 0710 80 10 a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alebo </w:t>
            </w:r>
            <w:proofErr w:type="spellStart"/>
            <w:r w:rsidRPr="00183E83">
              <w:t>Pimenta</w:t>
            </w:r>
            <w:proofErr w:type="spellEnd"/>
            <w:r w:rsidRPr="00183E83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dočasne konzervovaná (napríklad plynným oxidom siričitým, v slanom náleve, sírnej vode alebo ostatných konzervačných roztokoch), ale v tomto stave nevhodná na bezprostrednú konzumáciu, okrem olív podpoložky 0711 20 ,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alebo </w:t>
            </w:r>
            <w:proofErr w:type="spellStart"/>
            <w:r w:rsidRPr="00183E83">
              <w:t>Pimenta</w:t>
            </w:r>
            <w:proofErr w:type="spellEnd"/>
            <w:r w:rsidRPr="00183E83">
              <w:t xml:space="preserve"> 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Sušená sladká paprika (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annuum</w:t>
            </w:r>
            <w:proofErr w:type="spellEnd"/>
            <w:r w:rsidRPr="00183E83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Pektínové látky a </w:t>
            </w:r>
            <w:proofErr w:type="spellStart"/>
            <w:r w:rsidRPr="00183E83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Zelenina, ovocie, orechy a ostatné jedlé časti rastlín, pripravené alebo konzervované v octe alebo kyseline octovej, s výnimkou: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2001 90 20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sladkej kukurice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2001 90 30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2001 90 40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ex 2001 90 92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olív podpoložky 2001 90 65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lastRenderedPageBreak/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183E83">
              <w:t>Zea</w:t>
            </w:r>
            <w:proofErr w:type="spellEnd"/>
            <w:r w:rsidRPr="00183E83">
              <w:t xml:space="preserve"> </w:t>
            </w:r>
            <w:proofErr w:type="spellStart"/>
            <w:r w:rsidRPr="00183E83">
              <w:t>mays</w:t>
            </w:r>
            <w:proofErr w:type="spellEnd"/>
            <w:r w:rsidRPr="00183E83">
              <w:t xml:space="preserve"> var. </w:t>
            </w:r>
            <w:proofErr w:type="spellStart"/>
            <w:r w:rsidRPr="00183E83">
              <w:t>saccharata</w:t>
            </w:r>
            <w:proofErr w:type="spellEnd"/>
            <w:r w:rsidRPr="00183E83">
              <w:t xml:space="preserve">) podpoložky 2005 80 00 a plodov rodu </w:t>
            </w:r>
            <w:proofErr w:type="spellStart"/>
            <w:r w:rsidRPr="00183E83">
              <w:t>Capsicum</w:t>
            </w:r>
            <w:proofErr w:type="spellEnd"/>
            <w:r w:rsidRPr="00183E83">
              <w:t xml:space="preserve">, iných ako sladká paprika alebo </w:t>
            </w:r>
            <w:proofErr w:type="spellStart"/>
            <w:r w:rsidRPr="00183E83">
              <w:t>pimentos</w:t>
            </w:r>
            <w:proofErr w:type="spellEnd"/>
            <w:r w:rsidRPr="00183E8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Džemy, ovocné rôsoly, </w:t>
            </w:r>
            <w:proofErr w:type="spellStart"/>
            <w:r w:rsidRPr="00183E83">
              <w:t>lekváre</w:t>
            </w:r>
            <w:proofErr w:type="spellEnd"/>
            <w:r w:rsidRPr="00183E83">
              <w:t>, ovocné alebo orechové pyré a ovocné alebo orechové pasty, získané varením, tiež obsahujúce pridaný cukor alebo ostatné sladidlá, okrem: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homogenizovaných prípravkov z banánov podpoložky ex 2007 10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džemov, rôsolov, marmelád, pyré alebo pást z banánov podpoložiek ex 2007 99 39 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arašidového masla podpoložky 2008 11 10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palmových jadier podpoložky 2008 91 00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kukurice podpoložky 2008 99 85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>— </w:t>
            </w:r>
            <w:proofErr w:type="spellStart"/>
            <w:r w:rsidRPr="00183E83">
              <w:t>yamov</w:t>
            </w:r>
            <w:proofErr w:type="spellEnd"/>
            <w:r w:rsidRPr="00183E83">
              <w:t xml:space="preserve">, sladkých zemiakov a podobných jedlých častí rastlín obsahujúcich 5 % hmotnosti alebo viac škrobu podpoložky 2008 99 91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listov viniča, chmeľových výhonkov a iných podobných jedlých častí rastlín patriacich do podpoložky ex 2008 99 99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t xml:space="preserve">— zmesí banánov inak pripravených alebo konzervovaných podpoložiek ex 2008 97 59 , ex 2008 97 78 , ex 2008 97 93 a ex 2008 97 98 </w:t>
            </w:r>
          </w:p>
          <w:p w:rsidR="00183E83" w:rsidRPr="00183E83" w:rsidRDefault="00183E83" w:rsidP="00183E83">
            <w:pPr>
              <w:spacing w:before="100" w:beforeAutospacing="1" w:after="100" w:afterAutospacing="1"/>
              <w:ind w:hanging="240"/>
            </w:pPr>
            <w:r w:rsidRPr="00183E83">
              <w:lastRenderedPageBreak/>
              <w:t xml:space="preserve">— banánov inak pripravených alebo konzervovaných podpoložiek ex 2008 99 49 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183E83" w:rsidRPr="00783F63" w:rsidTr="00183E83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183E83" w:rsidRPr="00183E83" w:rsidRDefault="00183E83" w:rsidP="00183E83">
            <w:pPr>
              <w:spacing w:before="100" w:beforeAutospacing="1" w:after="100" w:afterAutospacing="1"/>
            </w:pPr>
            <w:r w:rsidRPr="00183E83">
              <w:t>Šťavy ovocné (okrem hroznovej šťavy a hroznového muštu podpoložiek 2009 61 a 2009 69 a banánovej šťavy podpoložky ex 2009 89 35 , 2009 89 38 , 2009 89 79 , 2009 89 86 , 2009 89 89 a 2009 89 99 )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83E83" w:rsidRDefault="00183E83" w:rsidP="00183E83">
            <w:pPr>
              <w:jc w:val="center"/>
            </w:pP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7C22BA">
              <w:rPr>
                <w:rFonts w:ascii="Book Antiqua" w:hAnsi="Book Antiqua" w:cs="Tahoma"/>
                <w:sz w:val="22"/>
                <w:szCs w:val="22"/>
              </w:rPr>
            </w:r>
            <w:r w:rsidR="007C22B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17339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  <w:tr w:rsidR="00C22E70" w:rsidRPr="0038134B" w:rsidTr="00071C8D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  <w:p w:rsidR="00C22E70" w:rsidRPr="0038134B" w:rsidRDefault="00C22E70" w:rsidP="00071C8D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 xml:space="preserve">OV z pohľadu technickej pomoci, ktoré poskytuje 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078"/>
        </w:trPr>
        <w:tc>
          <w:tcPr>
            <w:tcW w:w="10080" w:type="dxa"/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00668C">
        <w:t>N</w:t>
      </w:r>
      <w:r w:rsidRPr="0038134B">
        <w:t xml:space="preserve">OV, vrátane osôb, ktoré vykonávajú niektoré činnosti pre OV.  Činnosť mimo zamestnaneckého pomeru a rozdelenie zodpovednosti v rámci </w:t>
      </w:r>
      <w:r w:rsidR="0000668C">
        <w:t>N</w:t>
      </w:r>
      <w:r w:rsidRPr="0038134B">
        <w:t>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00668C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071C8D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lastRenderedPageBreak/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2BA" w:rsidRDefault="007C22BA" w:rsidP="00C22E70">
      <w:r>
        <w:separator/>
      </w:r>
    </w:p>
  </w:endnote>
  <w:endnote w:type="continuationSeparator" w:id="0">
    <w:p w:rsidR="007C22BA" w:rsidRDefault="007C22B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2BA" w:rsidRDefault="007C22BA" w:rsidP="00C22E70">
      <w:r>
        <w:separator/>
      </w:r>
    </w:p>
  </w:footnote>
  <w:footnote w:type="continuationSeparator" w:id="0">
    <w:p w:rsidR="007C22BA" w:rsidRDefault="007C22B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071C8D" w:rsidRPr="00AF0025" w:rsidRDefault="00071C8D" w:rsidP="00071C8D">
          <w:pPr>
            <w:pStyle w:val="Hlavika"/>
            <w:jc w:val="right"/>
          </w:pPr>
        </w:p>
      </w:tc>
    </w:tr>
  </w:tbl>
  <w:p w:rsidR="00071C8D" w:rsidRPr="009E626A" w:rsidRDefault="00071C8D" w:rsidP="00C22E70">
    <w:pPr>
      <w:pStyle w:val="Hlavika"/>
    </w:pPr>
  </w:p>
  <w:p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E15DE"/>
    <w:rsid w:val="00120DF9"/>
    <w:rsid w:val="00123060"/>
    <w:rsid w:val="00183E83"/>
    <w:rsid w:val="001941A0"/>
    <w:rsid w:val="001B2CDC"/>
    <w:rsid w:val="001D47FA"/>
    <w:rsid w:val="001D65F4"/>
    <w:rsid w:val="001E144C"/>
    <w:rsid w:val="001F2822"/>
    <w:rsid w:val="00231072"/>
    <w:rsid w:val="00256C2D"/>
    <w:rsid w:val="00284782"/>
    <w:rsid w:val="002C66AC"/>
    <w:rsid w:val="002F745F"/>
    <w:rsid w:val="00303E88"/>
    <w:rsid w:val="00306152"/>
    <w:rsid w:val="0031090F"/>
    <w:rsid w:val="00346560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F1394"/>
    <w:rsid w:val="00625C04"/>
    <w:rsid w:val="00626930"/>
    <w:rsid w:val="0064611F"/>
    <w:rsid w:val="00647ECC"/>
    <w:rsid w:val="00664BB3"/>
    <w:rsid w:val="006730D0"/>
    <w:rsid w:val="00673E6D"/>
    <w:rsid w:val="00683D22"/>
    <w:rsid w:val="006A7F34"/>
    <w:rsid w:val="006B62B9"/>
    <w:rsid w:val="006E2DB7"/>
    <w:rsid w:val="006F1A6A"/>
    <w:rsid w:val="007172A5"/>
    <w:rsid w:val="0072174F"/>
    <w:rsid w:val="00723DF4"/>
    <w:rsid w:val="007B2618"/>
    <w:rsid w:val="007C22BA"/>
    <w:rsid w:val="00822DD2"/>
    <w:rsid w:val="008723C6"/>
    <w:rsid w:val="008F1D90"/>
    <w:rsid w:val="009427DF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B53DA"/>
    <w:rsid w:val="00CC64AB"/>
    <w:rsid w:val="00CF1351"/>
    <w:rsid w:val="00D32943"/>
    <w:rsid w:val="00D85482"/>
    <w:rsid w:val="00E04BAE"/>
    <w:rsid w:val="00E26E95"/>
    <w:rsid w:val="00E40C94"/>
    <w:rsid w:val="00F02EEA"/>
    <w:rsid w:val="00F344BD"/>
    <w:rsid w:val="00F54B3C"/>
    <w:rsid w:val="00F54C9C"/>
    <w:rsid w:val="00F83249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2569</Words>
  <Characters>14648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2</cp:revision>
  <cp:lastPrinted>2017-06-13T08:07:00Z</cp:lastPrinted>
  <dcterms:created xsi:type="dcterms:W3CDTF">2021-04-13T06:17:00Z</dcterms:created>
  <dcterms:modified xsi:type="dcterms:W3CDTF">2021-04-13T06:17:00Z</dcterms:modified>
</cp:coreProperties>
</file>