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0C7" w:rsidRDefault="00EB00C7" w:rsidP="00EB00C7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>
        <w:rPr>
          <w:b/>
        </w:rPr>
        <w:t>prirodzených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EB00C7" w:rsidRPr="00B16008" w:rsidRDefault="00EB00C7" w:rsidP="00EB00C7">
      <w:pPr>
        <w:jc w:val="center"/>
        <w:rPr>
          <w:b/>
        </w:rPr>
      </w:pPr>
      <w:r>
        <w:rPr>
          <w:sz w:val="16"/>
          <w:szCs w:val="16"/>
        </w:rPr>
        <w:t>v súvislosti so schémami priamych podpôr týkajúcich sa zvierat</w:t>
      </w:r>
    </w:p>
    <w:p w:rsidR="00EB00C7" w:rsidRDefault="00EB00C7" w:rsidP="00EB00C7">
      <w:pPr>
        <w:jc w:val="center"/>
        <w:rPr>
          <w:b/>
        </w:rPr>
      </w:pP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583614946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96723044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1985"/>
        <w:gridCol w:w="2546"/>
      </w:tblGrid>
      <w:tr w:rsidR="00CD3BE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D7484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B00C7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EB00C7">
        <w:trPr>
          <w:trHeight w:hRule="exact" w:val="284"/>
        </w:trPr>
        <w:sdt>
          <w:sdt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clear" w:color="auto" w:fill="auto"/>
              </w:tcPr>
              <w:p w:rsidR="00BD3C4B" w:rsidRDefault="00CD01D9" w:rsidP="00CD01D9">
                <w: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2122438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D7484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B00C7">
        <w:trPr>
          <w:trHeight w:hRule="exact" w:val="1524"/>
        </w:trPr>
        <w:tc>
          <w:tcPr>
            <w:tcW w:w="906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Podľa čl. 32 delegovaného nariadenia (EÚ) č. 640/2014</w:t>
            </w:r>
            <w:r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>
              <w:rPr>
                <w:sz w:val="18"/>
                <w:szCs w:val="18"/>
              </w:rPr>
              <w:t>.</w:t>
            </w:r>
          </w:p>
          <w:p w:rsidR="00EB00C7" w:rsidRDefault="00EB00C7" w:rsidP="00EB00C7">
            <w:pPr>
              <w:jc w:val="both"/>
              <w:rPr>
                <w:sz w:val="16"/>
                <w:szCs w:val="16"/>
              </w:rPr>
            </w:pPr>
          </w:p>
          <w:p w:rsidR="00EB00C7" w:rsidRPr="006D2460" w:rsidRDefault="00EB00C7" w:rsidP="00EB00C7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BD3C4B" w:rsidRDefault="00BD3C4B"/>
        </w:tc>
      </w:tr>
      <w:tr w:rsidR="00EB00C7" w:rsidTr="00D74849">
        <w:trPr>
          <w:trHeight w:hRule="exact" w:val="680"/>
        </w:trPr>
        <w:tc>
          <w:tcPr>
            <w:tcW w:w="410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Pr="009D5B02">
              <w:rPr>
                <w:b/>
                <w:sz w:val="16"/>
                <w:szCs w:val="16"/>
              </w:rPr>
              <w:t>ktorého sa prirodzená okolnosť týka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9D5B02">
              <w:rPr>
                <w:b/>
                <w:sz w:val="16"/>
                <w:szCs w:val="16"/>
              </w:rPr>
              <w:t>Dátum, kedy prirodzená okolnosť</w:t>
            </w:r>
            <w:r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EB00C7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B00C7" w:rsidRDefault="00EB00C7" w:rsidP="00EB00C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sdt>
          <w:sdtPr>
            <w:rPr>
              <w:b/>
              <w:sz w:val="20"/>
              <w:szCs w:val="20"/>
            </w:rPr>
            <w:id w:val="-5674196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8440388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569323291"/>
            <w:placeholder>
              <w:docPart w:val="DefaultPlaceholder_-1854013439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EB00C7" w:rsidRPr="00EB00C7" w:rsidRDefault="00D74849" w:rsidP="00EB00C7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EB00C7" w:rsidRPr="00B039C6" w:rsidRDefault="00EB00C7" w:rsidP="00EB00C7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BD3C4B" w:rsidRPr="00CD01D9" w:rsidRDefault="00BD3C4B" w:rsidP="00CD01D9">
            <w:pPr>
              <w:rPr>
                <w:b/>
              </w:rPr>
            </w:pPr>
          </w:p>
        </w:tc>
      </w:tr>
      <w:tr w:rsidR="00EB00C7" w:rsidTr="00D74849">
        <w:trPr>
          <w:trHeight w:hRule="exact" w:val="737"/>
        </w:trPr>
        <w:sdt>
          <w:sdtPr>
            <w:rPr>
              <w:b/>
            </w:rPr>
            <w:id w:val="-13870240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EB00C7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74849" w:rsidRDefault="00D74849" w:rsidP="002D00F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sdt>
          <w:sdtPr>
            <w:rPr>
              <w:b/>
              <w:sz w:val="20"/>
              <w:szCs w:val="20"/>
            </w:rPr>
            <w:id w:val="-772015184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03391088"/>
            <w:placeholder>
              <w:docPart w:val="9E7B2169F5C14D4896AB03E765D2AF7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465809868"/>
            <w:placeholder>
              <w:docPart w:val="2B0FD649150A479982B9B54DB215139D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D74849" w:rsidRPr="00B039C6" w:rsidRDefault="00D74849" w:rsidP="002D00F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D74849" w:rsidRPr="00CD01D9" w:rsidRDefault="00D74849" w:rsidP="002D00F6">
            <w:pPr>
              <w:rPr>
                <w:b/>
              </w:rPr>
            </w:pPr>
          </w:p>
        </w:tc>
      </w:tr>
      <w:tr w:rsidR="00D74849" w:rsidTr="00D74849">
        <w:trPr>
          <w:trHeight w:hRule="exact" w:val="737"/>
        </w:trPr>
        <w:sdt>
          <w:sdtPr>
            <w:rPr>
              <w:b/>
            </w:rPr>
            <w:id w:val="1887842067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D74849" w:rsidRDefault="00D74849" w:rsidP="002D00F6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450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D74849" w:rsidRDefault="00D74849" w:rsidP="00D74849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>
              <w:rPr>
                <w:sz w:val="16"/>
                <w:szCs w:val="16"/>
              </w:rPr>
              <w:t xml:space="preserve"> (relevantné dôkazy,  povinný je doklad o premiestnení zvieraťa, z ktorého je zrejmý dátum úhynu, kedy a aké zvieratá boli v dôsledku úhynu premiestnené na asanáciu, t. j. do kafilérie):</w:t>
            </w:r>
          </w:p>
          <w:p w:rsidR="00BD3C4B" w:rsidRDefault="00BD3C4B" w:rsidP="00CD01D9"/>
        </w:tc>
      </w:tr>
      <w:tr w:rsidR="00BD3C4B" w:rsidTr="00D74849">
        <w:trPr>
          <w:trHeight w:hRule="exact" w:val="737"/>
        </w:trPr>
        <w:sdt>
          <w:sdtPr>
            <w:rPr>
              <w:b/>
            </w:rPr>
            <w:id w:val="-19230876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16"/>
              <w:szCs w:val="16"/>
            </w:rPr>
            <w:id w:val="-2010594812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332228" w:rsidP="00332228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/>
    <w:p w:rsidR="00D74849" w:rsidRPr="00962B5E" w:rsidRDefault="00D74849" w:rsidP="00D74849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 xml:space="preserve">* </w:t>
      </w:r>
      <w:r w:rsidRPr="00962B5E">
        <w:rPr>
          <w:sz w:val="16"/>
          <w:szCs w:val="16"/>
        </w:rPr>
        <w:t>opis vzniku prirodzenej okolnosti musí byť vyplnený pre každý jednotlivý prípad úhynu a musí dostatočne popisovať, že ide o prirodzenú okolnosť podľa písm. a) alebo písm. b) čl. 32 DN (EÚ) č. 640/2014</w:t>
      </w:r>
    </w:p>
    <w:p w:rsidR="00CD3BEB" w:rsidRDefault="00CD3BEB"/>
    <w:p w:rsidR="00CD01D9" w:rsidRDefault="00CD01D9"/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Vysvetlenie: </w:t>
      </w: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D74849" w:rsidRPr="005D2CAB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D74849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D74849" w:rsidRPr="005D2CAB" w:rsidRDefault="00D74849" w:rsidP="00D74849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 xml:space="preserve">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D74849" w:rsidRPr="005D2CAB" w:rsidRDefault="00D74849" w:rsidP="00D74849">
      <w:pPr>
        <w:jc w:val="both"/>
      </w:pPr>
    </w:p>
    <w:p w:rsidR="00CD01D9" w:rsidRDefault="00CD01D9" w:rsidP="00D74849">
      <w:pPr>
        <w:jc w:val="both"/>
      </w:pPr>
    </w:p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332228"/>
    <w:rsid w:val="00671C5A"/>
    <w:rsid w:val="00962B5E"/>
    <w:rsid w:val="00BD3C4B"/>
    <w:rsid w:val="00BE590D"/>
    <w:rsid w:val="00CD01D9"/>
    <w:rsid w:val="00CD3BEB"/>
    <w:rsid w:val="00D74849"/>
    <w:rsid w:val="00EB00C7"/>
    <w:rsid w:val="00FD7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761250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761250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F6984-63C8-4A26-A4DB-575669F67EAA}"/>
      </w:docPartPr>
      <w:docPartBody>
        <w:p w:rsidR="00930446" w:rsidRDefault="00761250"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3F0C7-2A7A-4A2E-8252-91BB309BA5F6}"/>
      </w:docPartPr>
      <w:docPartBody>
        <w:p w:rsidR="00930446" w:rsidRDefault="00761250">
          <w:r w:rsidRPr="000F4E8F">
            <w:rPr>
              <w:rStyle w:val="Zstupntext"/>
            </w:rPr>
            <w:t>Vyberte položku.</w:t>
          </w:r>
        </w:p>
      </w:docPartBody>
    </w:docPart>
    <w:docPart>
      <w:docPartPr>
        <w:name w:val="3BF3CE264B2E49CDA60F5BDFCCD706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F7BEF0-52B3-4AF9-881E-416C87D943F1}"/>
      </w:docPartPr>
      <w:docPartBody>
        <w:p w:rsidR="00930446" w:rsidRDefault="00761250" w:rsidP="00761250">
          <w:pPr>
            <w:pStyle w:val="3BF3CE264B2E49CDA60F5BDFCCD706CC"/>
          </w:pPr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7B2169F5C14D4896AB03E765D2AF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17F80-2975-4251-94FE-D6CD0413A13F}"/>
      </w:docPartPr>
      <w:docPartBody>
        <w:p w:rsidR="00930446" w:rsidRDefault="00761250" w:rsidP="00761250">
          <w:pPr>
            <w:pStyle w:val="9E7B2169F5C14D4896AB03E765D2AF71"/>
          </w:pPr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B0FD649150A479982B9B54DB2151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5FDF23-B7D4-4AB8-A5DC-90AB82A93C42}"/>
      </w:docPartPr>
      <w:docPartBody>
        <w:p w:rsidR="00930446" w:rsidRDefault="00761250" w:rsidP="00761250">
          <w:pPr>
            <w:pStyle w:val="2B0FD649150A479982B9B54DB215139D"/>
          </w:pPr>
          <w:r w:rsidRPr="000F4E8F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761250"/>
    <w:rsid w:val="00930446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61250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  <w:style w:type="paragraph" w:customStyle="1" w:styleId="7D1784B433DE4554BC4F567FAEEE9A99">
    <w:name w:val="7D1784B433DE4554BC4F567FAEEE9A99"/>
    <w:rsid w:val="00761250"/>
  </w:style>
  <w:style w:type="paragraph" w:customStyle="1" w:styleId="3BF3CE264B2E49CDA60F5BDFCCD706CC">
    <w:name w:val="3BF3CE264B2E49CDA60F5BDFCCD706CC"/>
    <w:rsid w:val="00761250"/>
  </w:style>
  <w:style w:type="paragraph" w:customStyle="1" w:styleId="9E7B2169F5C14D4896AB03E765D2AF71">
    <w:name w:val="9E7B2169F5C14D4896AB03E765D2AF71"/>
    <w:rsid w:val="00761250"/>
  </w:style>
  <w:style w:type="paragraph" w:customStyle="1" w:styleId="2B0FD649150A479982B9B54DB215139D">
    <w:name w:val="2B0FD649150A479982B9B54DB215139D"/>
    <w:rsid w:val="007612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2021-04-12T18:08:00Z</dcterms:created>
  <dcterms:modified xsi:type="dcterms:W3CDTF">2021-04-12T18:08:00Z</dcterms:modified>
</cp:coreProperties>
</file>