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BEB" w:rsidRPr="00B16008" w:rsidRDefault="00CD3BEB" w:rsidP="00CD3BEB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:rsidTr="00403AF4">
        <w:trPr>
          <w:trHeight w:hRule="exact" w:val="284"/>
        </w:trPr>
        <w:sdt>
          <w:sdtPr>
            <w:rPr>
              <w:b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403AF4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CC4628" w:rsidP="00CD01D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:rsidTr="00CD01D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45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 w:rsidRPr="00B16008">
              <w:rPr>
                <w:b/>
                <w:sz w:val="16"/>
                <w:szCs w:val="16"/>
              </w:rPr>
              <w:t>Podmienka/y, ktorú/é žiadateľ  nie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je schopný dodržať v dôsledku vyššej mo</w:t>
            </w:r>
            <w:r>
              <w:rPr>
                <w:b/>
                <w:sz w:val="16"/>
                <w:szCs w:val="16"/>
              </w:rPr>
              <w:t xml:space="preserve">ci resp. mimoriadnych okolností </w:t>
            </w:r>
            <w:r w:rsidRPr="00B47C2B">
              <w:rPr>
                <w:sz w:val="16"/>
                <w:szCs w:val="16"/>
              </w:rPr>
              <w:t>(</w:t>
            </w:r>
            <w:r w:rsidRPr="00B47C2B">
              <w:rPr>
                <w:i/>
                <w:sz w:val="16"/>
                <w:szCs w:val="16"/>
              </w:rPr>
              <w:t>uviesť konkrétnu podmienku/y</w:t>
            </w:r>
            <w:r>
              <w:rPr>
                <w:i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 xml:space="preserve">Ustanovenie príslušného právneho predpisu </w:t>
            </w:r>
            <w:r>
              <w:rPr>
                <w:i/>
                <w:sz w:val="16"/>
                <w:szCs w:val="16"/>
              </w:rPr>
              <w:t>(uviesť konkrétne ustanovenie</w:t>
            </w:r>
            <w:r w:rsidRPr="00B47C2B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6"/>
                <w:szCs w:val="16"/>
              </w:rPr>
              <w:t xml:space="preserve">: 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1956216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>Dôvod vyššej moci resp. mimoriadnych okolností (stručný popis):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3151849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 w:rsidP="00CD01D9">
            <w:r w:rsidRPr="00B16008">
              <w:rPr>
                <w:b/>
                <w:sz w:val="16"/>
                <w:szCs w:val="16"/>
              </w:rPr>
              <w:t xml:space="preserve">Prílohy (relevantné </w:t>
            </w:r>
            <w:r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124307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92C9D">
        <w:tc>
          <w:tcPr>
            <w:tcW w:w="9062" w:type="dxa"/>
            <w:gridSpan w:val="2"/>
          </w:tcPr>
          <w:p w:rsidR="00BD3C4B" w:rsidRDefault="00BD3C4B" w:rsidP="00CD01D9">
            <w:pPr>
              <w:jc w:val="both"/>
            </w:pPr>
            <w:r>
              <w:rPr>
                <w:b/>
                <w:sz w:val="20"/>
                <w:szCs w:val="20"/>
              </w:rPr>
              <w:t>Žiadateľ svojím podpisom zároveň potvrdzuje, že je oboznámený s povinnosťou pokračovať v dodržiavaní podmienok v zmysle príslušných právnych predpisov v prípade, ak vyššia moc alebo mimoriadne okolnosti pominú.</w:t>
            </w:r>
          </w:p>
        </w:tc>
      </w:tr>
    </w:tbl>
    <w:p w:rsidR="00CD3BEB" w:rsidRDefault="00CD3BEB"/>
    <w:p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3AF9634AC1774FB2A29243486C36B3A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D3BEB" w:rsidRPr="00F76345" w:rsidRDefault="00CD3BEB" w:rsidP="002D00F6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AB800109FB8C42458BCE5B0F08F21E8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6F7676" w:rsidRDefault="00403AF4" w:rsidP="00403AF4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346664" w:rsidRDefault="00CD3BEB" w:rsidP="00403AF4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:rsidR="00CD3BEB" w:rsidRDefault="00CD3BEB"/>
    <w:p w:rsidR="00CD3BEB" w:rsidRDefault="00CD3BEB" w:rsidP="00CD3BEB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>
        <w:rPr>
          <w:i/>
          <w:sz w:val="18"/>
          <w:szCs w:val="18"/>
        </w:rPr>
        <w:t xml:space="preserve">delegovaného 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CD3BEB" w:rsidRDefault="00CD3BEB"/>
    <w:p w:rsidR="00CD01D9" w:rsidRDefault="00CD01D9"/>
    <w:p w:rsidR="00CD01D9" w:rsidRDefault="00CD01D9" w:rsidP="00CD01D9">
      <w:pPr>
        <w:jc w:val="both"/>
      </w:pPr>
      <w:r>
        <w:lastRenderedPageBreak/>
        <w:t>Vysvetlenie: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</w:t>
      </w:r>
      <w:r>
        <w:rPr>
          <w:color w:val="000000"/>
        </w:rPr>
        <w:t>ďalej len „</w:t>
      </w:r>
      <w:r w:rsidRPr="00556472">
        <w:rPr>
          <w:color w:val="000000"/>
        </w:rPr>
        <w:t>platobná agentúra</w:t>
      </w:r>
      <w:r>
        <w:rPr>
          <w:color w:val="000000"/>
        </w:rPr>
        <w:t>“</w:t>
      </w:r>
      <w:r w:rsidRPr="00556472">
        <w:rPr>
          <w:color w:val="000000"/>
        </w:rPr>
        <w:t>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</w:t>
      </w:r>
      <w:r>
        <w:rPr>
          <w:color w:val="000000"/>
        </w:rPr>
        <w:t> </w:t>
      </w:r>
      <w:r w:rsidRPr="00556472">
        <w:rPr>
          <w:color w:val="000000"/>
        </w:rPr>
        <w:t>nich</w:t>
      </w:r>
      <w:r>
        <w:rPr>
          <w:color w:val="000000"/>
        </w:rPr>
        <w:t>;</w:t>
      </w:r>
    </w:p>
    <w:p w:rsidR="00CD01D9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CD01D9" w:rsidRPr="00556472" w:rsidRDefault="00CD01D9" w:rsidP="00CD01D9">
      <w:pPr>
        <w:shd w:val="clear" w:color="auto" w:fill="FFFFFF"/>
        <w:ind w:left="600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ak u žiadateľa nastanú prípady vyššej moci a</w:t>
      </w:r>
      <w:r>
        <w:rPr>
          <w:color w:val="000000"/>
        </w:rPr>
        <w:t xml:space="preserve"> </w:t>
      </w:r>
      <w:r w:rsidRPr="00556472">
        <w:rPr>
          <w:color w:val="000000"/>
        </w:rPr>
        <w:t>mimoriadnych okolností, žiadateľ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zaslať platobnej agentúre (na príslušné regionálne pracovisko v mieste podania žiadosti)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Pr="00556472">
        <w:rPr>
          <w:color w:val="000000"/>
        </w:rPr>
        <w:t xml:space="preserve"> spolu s relevantným dôkazom v termíne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odo dňa, keď žiadateľ alebo ním poverená osoba sú schopní tak urobiť.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CD01D9" w:rsidRDefault="00CD01D9"/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BEB"/>
    <w:rsid w:val="00403AF4"/>
    <w:rsid w:val="00BB3B1B"/>
    <w:rsid w:val="00BD3C4B"/>
    <w:rsid w:val="00BE590D"/>
    <w:rsid w:val="00CC4628"/>
    <w:rsid w:val="00CD01D9"/>
    <w:rsid w:val="00CD3BEB"/>
    <w:rsid w:val="00DD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Siln">
    <w:name w:val="Strong"/>
    <w:basedOn w:val="Predvolenpsmoodseku"/>
    <w:uiPriority w:val="22"/>
    <w:qFormat/>
    <w:rsid w:val="00CD01D9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B772AF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F9634AC1774FB2A29243486C36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A1956C-02B2-45D9-B144-C71CF9FAEB7F}"/>
      </w:docPartPr>
      <w:docPartBody>
        <w:p w:rsidR="00B772AF" w:rsidRDefault="00CA43F7" w:rsidP="00CA43F7">
          <w:pPr>
            <w:pStyle w:val="3AF9634AC1774FB2A29243486C36B3A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800109FB8C42458BCE5B0F08F21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0130F-9370-462B-937A-A32D95F4EE42}"/>
      </w:docPartPr>
      <w:docPartBody>
        <w:p w:rsidR="00B772AF" w:rsidRDefault="00CA43F7" w:rsidP="00CA43F7">
          <w:pPr>
            <w:pStyle w:val="AB800109FB8C42458BCE5B0F08F21E8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3F7"/>
    <w:rsid w:val="00B772AF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43F7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  <w:style w:type="paragraph" w:customStyle="1" w:styleId="459DF05582B046429033FBB4FFF22F5D">
    <w:name w:val="459DF05582B046429033FBB4FFF22F5D"/>
    <w:rsid w:val="00CA43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2021-04-12T18:09:00Z</dcterms:created>
  <dcterms:modified xsi:type="dcterms:W3CDTF">2021-04-12T18:09:00Z</dcterms:modified>
</cp:coreProperties>
</file>