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B9D75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385FF64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6A36550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5727A9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3D4D19D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40D739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67A2BB6" w14:textId="77777777" w:rsidR="00427988" w:rsidRPr="00225370" w:rsidRDefault="00271C4C" w:rsidP="002253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22537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7EB9704" w14:textId="25CB8F8D" w:rsidR="00427988" w:rsidRPr="00225370" w:rsidRDefault="00225370" w:rsidP="006973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č.4</w:t>
            </w:r>
            <w:r w:rsidR="0069731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- investície do hmotného majetku</w:t>
            </w:r>
          </w:p>
        </w:tc>
      </w:tr>
      <w:tr w:rsidR="00D333DF" w:rsidRPr="00427988" w14:paraId="55DF600B" w14:textId="77777777" w:rsidTr="005863CA">
        <w:trPr>
          <w:trHeight w:val="600"/>
        </w:trPr>
        <w:tc>
          <w:tcPr>
            <w:tcW w:w="3256" w:type="dxa"/>
            <w:noWrap/>
          </w:tcPr>
          <w:p w14:paraId="2318E484" w14:textId="77777777" w:rsidR="00D333DF" w:rsidRPr="00225370" w:rsidRDefault="00271C4C" w:rsidP="002253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22537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D036250" w14:textId="4D1BE07A" w:rsidR="00D333DF" w:rsidRPr="00225370" w:rsidRDefault="00225370" w:rsidP="006973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10116A7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745CAF" w14:textId="77777777" w:rsidR="00427988" w:rsidRPr="00225370" w:rsidRDefault="00271C4C" w:rsidP="002253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22537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C14ABD9" w14:textId="3C719836" w:rsidR="00427988" w:rsidRPr="00225370" w:rsidRDefault="00225370" w:rsidP="006973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926DC0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72F2244" w14:textId="77777777" w:rsidR="00427988" w:rsidRPr="00225370" w:rsidRDefault="00427988" w:rsidP="002253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2253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A0E5F1C" w14:textId="6CE936DE" w:rsidR="00973CE8" w:rsidRPr="00225370" w:rsidRDefault="00973CE8" w:rsidP="006973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color w:val="000000"/>
                <w:sz w:val="24"/>
                <w:szCs w:val="24"/>
                <w:lang w:eastAsia="sk-SK"/>
              </w:rPr>
              <w:t>„Nákup strojnotechnologického vybavenia“</w:t>
            </w:r>
          </w:p>
          <w:p w14:paraId="364250E9" w14:textId="6EDCEDC4" w:rsidR="00427988" w:rsidRPr="00225370" w:rsidRDefault="00427988" w:rsidP="0069731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059BB" w:rsidRPr="00427988" w14:paraId="393FE681" w14:textId="77777777" w:rsidTr="005863CA">
        <w:trPr>
          <w:trHeight w:val="600"/>
        </w:trPr>
        <w:tc>
          <w:tcPr>
            <w:tcW w:w="3256" w:type="dxa"/>
            <w:noWrap/>
          </w:tcPr>
          <w:p w14:paraId="52D4BDA8" w14:textId="77777777" w:rsidR="004059BB" w:rsidRPr="00225370" w:rsidRDefault="004059BB" w:rsidP="0022537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225370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67CB531" w14:textId="0F092F59" w:rsidR="004059BB" w:rsidRPr="00225370" w:rsidRDefault="00973CE8" w:rsidP="0069731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2253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Traktor s príslušenstvom ( </w:t>
            </w:r>
            <w:r w:rsidR="00747B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autopilot 2ks</w:t>
            </w:r>
            <w:r w:rsidRPr="002253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)</w:t>
            </w:r>
          </w:p>
        </w:tc>
      </w:tr>
      <w:tr w:rsidR="00973CE8" w:rsidRPr="00427988" w14:paraId="6CE118F5" w14:textId="77777777" w:rsidTr="007F0718">
        <w:trPr>
          <w:trHeight w:val="600"/>
        </w:trPr>
        <w:tc>
          <w:tcPr>
            <w:tcW w:w="3256" w:type="dxa"/>
            <w:noWrap/>
            <w:hideMark/>
          </w:tcPr>
          <w:p w14:paraId="637AA433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Obstarávateľ*</w:t>
            </w:r>
          </w:p>
        </w:tc>
        <w:tc>
          <w:tcPr>
            <w:tcW w:w="5243" w:type="dxa"/>
            <w:noWrap/>
            <w:vAlign w:val="center"/>
            <w:hideMark/>
          </w:tcPr>
          <w:p w14:paraId="23FE7600" w14:textId="7286FF34" w:rsidR="00697315" w:rsidRDefault="00747BB3" w:rsidP="00697315">
            <w:pPr>
              <w:pStyle w:val="Obyajntext"/>
              <w:rPr>
                <w:rFonts w:ascii="Times New Roman" w:hAnsi="Times New Roman" w:cs="Times New Roman"/>
                <w:szCs w:val="22"/>
                <w:shd w:val="clear" w:color="auto" w:fill="FFFFFF"/>
              </w:rPr>
            </w:pPr>
            <w:r w:rsidRPr="009A1722">
              <w:rPr>
                <w:rFonts w:ascii="Times New Roman" w:hAnsi="Times New Roman" w:cs="Times New Roman"/>
                <w:szCs w:val="22"/>
                <w:shd w:val="clear" w:color="auto" w:fill="FFFFFF"/>
              </w:rPr>
              <w:t>A + Z AGRO s.r.o.</w:t>
            </w:r>
            <w:r w:rsidR="00190BDA">
              <w:rPr>
                <w:rFonts w:ascii="Times New Roman" w:hAnsi="Times New Roman" w:cs="Times New Roman"/>
                <w:szCs w:val="22"/>
                <w:shd w:val="clear" w:color="auto" w:fill="FFFFFF"/>
              </w:rPr>
              <w:t xml:space="preserve"> (IČO: </w:t>
            </w:r>
            <w:r w:rsidR="00190BDA" w:rsidRPr="00190BDA">
              <w:rPr>
                <w:rFonts w:ascii="Times New Roman" w:hAnsi="Times New Roman" w:cs="Times New Roman"/>
                <w:szCs w:val="22"/>
                <w:shd w:val="clear" w:color="auto" w:fill="FFFFFF"/>
              </w:rPr>
              <w:t>36 240</w:t>
            </w:r>
            <w:r w:rsidR="00190BDA">
              <w:rPr>
                <w:rFonts w:ascii="Times New Roman" w:hAnsi="Times New Roman" w:cs="Times New Roman"/>
                <w:szCs w:val="22"/>
                <w:shd w:val="clear" w:color="auto" w:fill="FFFFFF"/>
              </w:rPr>
              <w:t> </w:t>
            </w:r>
            <w:r w:rsidR="00190BDA" w:rsidRPr="00190BDA">
              <w:rPr>
                <w:rFonts w:ascii="Times New Roman" w:hAnsi="Times New Roman" w:cs="Times New Roman"/>
                <w:szCs w:val="22"/>
                <w:shd w:val="clear" w:color="auto" w:fill="FFFFFF"/>
              </w:rPr>
              <w:t>460</w:t>
            </w:r>
            <w:r w:rsidR="00190BDA">
              <w:rPr>
                <w:rFonts w:ascii="Times New Roman" w:hAnsi="Times New Roman" w:cs="Times New Roman"/>
                <w:szCs w:val="22"/>
                <w:shd w:val="clear" w:color="auto" w:fill="FFFFFF"/>
              </w:rPr>
              <w:t>)</w:t>
            </w:r>
          </w:p>
          <w:p w14:paraId="0D2A6B82" w14:textId="3B7D6718" w:rsidR="00697315" w:rsidRDefault="00747BB3" w:rsidP="00697315">
            <w:pPr>
              <w:pStyle w:val="Obyajntext"/>
              <w:rPr>
                <w:rFonts w:ascii="Times New Roman" w:hAnsi="Times New Roman" w:cs="Times New Roman"/>
                <w:szCs w:val="22"/>
                <w:shd w:val="clear" w:color="auto" w:fill="FFFFFF"/>
              </w:rPr>
            </w:pPr>
            <w:r w:rsidRPr="009A1722">
              <w:rPr>
                <w:rFonts w:ascii="Times New Roman" w:hAnsi="Times New Roman" w:cs="Times New Roman"/>
                <w:szCs w:val="22"/>
                <w:shd w:val="clear" w:color="auto" w:fill="FFFFFF"/>
              </w:rPr>
              <w:t>Priemyselná 2</w:t>
            </w:r>
          </w:p>
          <w:p w14:paraId="00DE57F6" w14:textId="7BDA9F9E" w:rsidR="00973CE8" w:rsidRPr="009A1722" w:rsidRDefault="00747BB3" w:rsidP="00697315">
            <w:pPr>
              <w:pStyle w:val="Obyajntex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A1722">
              <w:rPr>
                <w:rFonts w:ascii="Times New Roman" w:hAnsi="Times New Roman" w:cs="Times New Roman"/>
                <w:szCs w:val="22"/>
                <w:shd w:val="clear" w:color="auto" w:fill="FFFFFF"/>
              </w:rPr>
              <w:t>925 22 Veľké Úľany</w:t>
            </w:r>
          </w:p>
        </w:tc>
      </w:tr>
      <w:tr w:rsidR="00973CE8" w:rsidRPr="00427988" w14:paraId="66778FC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876FBC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predkladanie ponúk v pracovných dňoch*</w:t>
            </w:r>
          </w:p>
        </w:tc>
        <w:tc>
          <w:tcPr>
            <w:tcW w:w="5243" w:type="dxa"/>
            <w:noWrap/>
            <w:hideMark/>
          </w:tcPr>
          <w:p w14:paraId="70D6408F" w14:textId="2BB5ADF2" w:rsidR="00973CE8" w:rsidRPr="00697315" w:rsidRDefault="00973CE8" w:rsidP="006973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97315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73CE8" w:rsidRPr="00427988" w14:paraId="59890C0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3D4B45F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projektu*</w:t>
            </w:r>
          </w:p>
        </w:tc>
        <w:tc>
          <w:tcPr>
            <w:tcW w:w="5243" w:type="dxa"/>
            <w:noWrap/>
            <w:hideMark/>
          </w:tcPr>
          <w:p w14:paraId="62184E84" w14:textId="28F31FFA" w:rsidR="00973CE8" w:rsidRPr="00225370" w:rsidRDefault="00AF577F" w:rsidP="00697315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-</w:t>
            </w:r>
          </w:p>
        </w:tc>
      </w:tr>
      <w:tr w:rsidR="00973CE8" w:rsidRPr="00427988" w14:paraId="523E4163" w14:textId="77777777" w:rsidTr="005863CA">
        <w:trPr>
          <w:trHeight w:val="600"/>
        </w:trPr>
        <w:tc>
          <w:tcPr>
            <w:tcW w:w="3256" w:type="dxa"/>
            <w:noWrap/>
          </w:tcPr>
          <w:p w14:paraId="799F157F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údaje*</w:t>
            </w:r>
          </w:p>
        </w:tc>
        <w:tc>
          <w:tcPr>
            <w:tcW w:w="5243" w:type="dxa"/>
            <w:noWrap/>
          </w:tcPr>
          <w:p w14:paraId="6DEE2B2D" w14:textId="5C417F19" w:rsidR="00973CE8" w:rsidRPr="00225370" w:rsidRDefault="00697315" w:rsidP="00697315">
            <w:pPr>
              <w:spacing w:line="288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sk-SK"/>
              </w:rPr>
              <w:t>Ing. Alexandra Surovecová</w:t>
            </w:r>
          </w:p>
          <w:p w14:paraId="6708A8BD" w14:textId="556D731D" w:rsidR="00973CE8" w:rsidRPr="00225370" w:rsidRDefault="00697315" w:rsidP="00697315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+421 948 098 602</w:t>
            </w:r>
            <w:r w:rsidR="00973CE8" w:rsidRPr="0022537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hyperlink r:id="rId4" w:history="1">
              <w:r w:rsidRPr="001B267A">
                <w:rPr>
                  <w:rStyle w:val="Hypertextovprepojenie"/>
                  <w:rFonts w:ascii="Times New Roman" w:hAnsi="Times New Roman" w:cs="Times New Roman"/>
                  <w:bCs/>
                  <w:sz w:val="24"/>
                  <w:szCs w:val="24"/>
                </w:rPr>
                <w:t>surovecova@epicpartner.sk</w:t>
              </w:r>
            </w:hyperlink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</w:tc>
      </w:tr>
      <w:tr w:rsidR="00973CE8" w:rsidRPr="00427988" w14:paraId="072E24FB" w14:textId="77777777" w:rsidTr="005863CA">
        <w:trPr>
          <w:trHeight w:val="600"/>
        </w:trPr>
        <w:tc>
          <w:tcPr>
            <w:tcW w:w="3256" w:type="dxa"/>
            <w:noWrap/>
          </w:tcPr>
          <w:p w14:paraId="395F4DEE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výzvy*</w:t>
            </w:r>
          </w:p>
        </w:tc>
        <w:tc>
          <w:tcPr>
            <w:tcW w:w="5243" w:type="dxa"/>
            <w:noWrap/>
          </w:tcPr>
          <w:p w14:paraId="183D6A92" w14:textId="32721D8F" w:rsidR="00973CE8" w:rsidRPr="00225370" w:rsidRDefault="00785790" w:rsidP="00697315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000748</w:t>
            </w:r>
            <w:bookmarkStart w:id="0" w:name="_GoBack"/>
            <w:bookmarkEnd w:id="0"/>
          </w:p>
        </w:tc>
      </w:tr>
    </w:tbl>
    <w:p w14:paraId="42604527" w14:textId="77777777" w:rsidR="00427988" w:rsidRDefault="00427988"/>
    <w:p w14:paraId="0249D166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4F2DC9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4048E74" w14:textId="77777777" w:rsidR="005369D1" w:rsidRDefault="005369D1">
      <w:pPr>
        <w:rPr>
          <w:rFonts w:ascii="Times New Roman" w:hAnsi="Times New Roman" w:cs="Times New Roman"/>
        </w:rPr>
      </w:pPr>
    </w:p>
    <w:p w14:paraId="4DD9D893" w14:textId="77777777" w:rsidR="005369D1" w:rsidRDefault="005369D1">
      <w:pPr>
        <w:rPr>
          <w:rFonts w:ascii="Times New Roman" w:hAnsi="Times New Roman" w:cs="Times New Roman"/>
        </w:rPr>
      </w:pPr>
    </w:p>
    <w:p w14:paraId="3956507A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90BDA"/>
    <w:rsid w:val="001977A2"/>
    <w:rsid w:val="00225370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21FA7"/>
    <w:rsid w:val="00697315"/>
    <w:rsid w:val="00710E7A"/>
    <w:rsid w:val="00714DB3"/>
    <w:rsid w:val="00747BB3"/>
    <w:rsid w:val="00785790"/>
    <w:rsid w:val="007B3760"/>
    <w:rsid w:val="00926E70"/>
    <w:rsid w:val="00973CE8"/>
    <w:rsid w:val="009A1722"/>
    <w:rsid w:val="009C2875"/>
    <w:rsid w:val="00A460B9"/>
    <w:rsid w:val="00AB3B52"/>
    <w:rsid w:val="00AB62AB"/>
    <w:rsid w:val="00AF577F"/>
    <w:rsid w:val="00B8229B"/>
    <w:rsid w:val="00BB6376"/>
    <w:rsid w:val="00C359CB"/>
    <w:rsid w:val="00C60249"/>
    <w:rsid w:val="00D23D0C"/>
    <w:rsid w:val="00D333DF"/>
    <w:rsid w:val="00D560EA"/>
    <w:rsid w:val="00E245D0"/>
    <w:rsid w:val="00EB0611"/>
    <w:rsid w:val="00EC6D6A"/>
    <w:rsid w:val="00F35A46"/>
    <w:rsid w:val="00FA6DE0"/>
    <w:rsid w:val="00FB1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6FF5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byajntext">
    <w:name w:val="Plain Text"/>
    <w:basedOn w:val="Normlny"/>
    <w:link w:val="ObyajntextChar"/>
    <w:uiPriority w:val="99"/>
    <w:unhideWhenUsed/>
    <w:rsid w:val="00973CE8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973CE8"/>
    <w:rPr>
      <w:rFonts w:ascii="Calibri" w:hAnsi="Calibri"/>
      <w:szCs w:val="21"/>
    </w:rPr>
  </w:style>
  <w:style w:type="character" w:styleId="Hypertextovprepojenie">
    <w:name w:val="Hyperlink"/>
    <w:basedOn w:val="Predvolenpsmoodseku"/>
    <w:uiPriority w:val="99"/>
    <w:unhideWhenUsed/>
    <w:rsid w:val="00697315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6973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urovecova@epicpartn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179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2021-02-19T12:40:00Z</cp:lastPrinted>
  <dcterms:created xsi:type="dcterms:W3CDTF">2021-02-23T13:19:00Z</dcterms:created>
  <dcterms:modified xsi:type="dcterms:W3CDTF">2021-04-22T09:54:00Z</dcterms:modified>
</cp:coreProperties>
</file>