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1D012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EC29C0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AE85E0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F6B45A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15CB43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38EC221" w14:textId="77777777" w:rsidTr="00716A82">
        <w:trPr>
          <w:trHeight w:val="600"/>
        </w:trPr>
        <w:tc>
          <w:tcPr>
            <w:tcW w:w="3256" w:type="dxa"/>
            <w:noWrap/>
            <w:hideMark/>
          </w:tcPr>
          <w:p w14:paraId="4C7BA9C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F2D2FC7" w14:textId="635196D9" w:rsidR="00427988" w:rsidRPr="00716A82" w:rsidRDefault="00FB7937" w:rsidP="00716A8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523C0F60" w14:textId="77777777" w:rsidTr="00716A82">
        <w:trPr>
          <w:trHeight w:val="600"/>
        </w:trPr>
        <w:tc>
          <w:tcPr>
            <w:tcW w:w="3256" w:type="dxa"/>
            <w:noWrap/>
          </w:tcPr>
          <w:p w14:paraId="56BA47D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3634432" w14:textId="53C47B10" w:rsidR="00D333DF" w:rsidRPr="00716A82" w:rsidRDefault="00FB7937" w:rsidP="00716A8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b/>
                <w:i/>
                <w:iCs/>
                <w:color w:val="000000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5FF758BE" w14:textId="77777777" w:rsidTr="00716A82">
        <w:trPr>
          <w:trHeight w:val="600"/>
        </w:trPr>
        <w:tc>
          <w:tcPr>
            <w:tcW w:w="3256" w:type="dxa"/>
            <w:noWrap/>
            <w:hideMark/>
          </w:tcPr>
          <w:p w14:paraId="6526AE3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7F653BE" w14:textId="373E1252" w:rsidR="00427988" w:rsidRPr="00716A82" w:rsidRDefault="00FB7937" w:rsidP="00716A8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50/PRV/2020</w:t>
            </w:r>
          </w:p>
        </w:tc>
      </w:tr>
      <w:tr w:rsidR="00427988" w:rsidRPr="00427988" w14:paraId="289BCB4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145E1F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6B90B9" w14:textId="412BFCB4" w:rsidR="00427988" w:rsidRPr="00716A82" w:rsidRDefault="00FB7937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Vysokotlakové tryskové chladenie a zvlhčovanie vzduchu</w:t>
            </w:r>
          </w:p>
        </w:tc>
      </w:tr>
      <w:tr w:rsidR="004059BB" w:rsidRPr="00427988" w14:paraId="07FEBA90" w14:textId="77777777" w:rsidTr="005863CA">
        <w:trPr>
          <w:trHeight w:val="600"/>
        </w:trPr>
        <w:tc>
          <w:tcPr>
            <w:tcW w:w="3256" w:type="dxa"/>
            <w:noWrap/>
          </w:tcPr>
          <w:p w14:paraId="7BD2DE0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9C8DF4" w14:textId="2CB64D3A" w:rsidR="004059BB" w:rsidRPr="00716A82" w:rsidRDefault="00716A82" w:rsidP="005B683A">
            <w:pPr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  <w:sz w:val="24"/>
                <w:szCs w:val="24"/>
              </w:rPr>
              <w:t>Predmetom zákazky je dodávka a inštalácia vysokotlakového zvlhčovacieho a chladiaceho zahmlievaciaho zariadenia pre 2,05 ha skleník</w:t>
            </w:r>
          </w:p>
        </w:tc>
      </w:tr>
      <w:tr w:rsidR="00427988" w:rsidRPr="00427988" w14:paraId="496160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247CF8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CD90D8A" w14:textId="505F349E" w:rsidR="005863CA" w:rsidRPr="00716A82" w:rsidRDefault="00FB7937" w:rsidP="00AB62AB">
            <w:pPr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  <w:sz w:val="24"/>
                <w:szCs w:val="24"/>
              </w:rPr>
              <w:t xml:space="preserve">MPconnect s.r.o., </w:t>
            </w:r>
            <w:r w:rsidR="001953CB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  <w:sz w:val="24"/>
                <w:szCs w:val="24"/>
              </w:rPr>
              <w:t>P.Pazmáňa 49/3, 927 01 Šaľa</w:t>
            </w:r>
          </w:p>
          <w:p w14:paraId="68100374" w14:textId="5383AAA8" w:rsidR="00FB7937" w:rsidRPr="00716A82" w:rsidRDefault="00FB7937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716A82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  <w:sz w:val="24"/>
                <w:szCs w:val="24"/>
              </w:rPr>
              <w:t xml:space="preserve">IČO: </w:t>
            </w:r>
            <w:r w:rsidRPr="00716A82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shd w:val="clear" w:color="auto" w:fill="FFFFFF"/>
              </w:rPr>
              <w:t>36 830 941</w:t>
            </w:r>
          </w:p>
        </w:tc>
      </w:tr>
      <w:tr w:rsidR="00427988" w:rsidRPr="00427988" w14:paraId="55A297CF" w14:textId="77777777" w:rsidTr="001953CB">
        <w:trPr>
          <w:trHeight w:val="600"/>
        </w:trPr>
        <w:tc>
          <w:tcPr>
            <w:tcW w:w="3256" w:type="dxa"/>
            <w:noWrap/>
            <w:hideMark/>
          </w:tcPr>
          <w:p w14:paraId="37CA210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60631ED4" w14:textId="228E04C6" w:rsidR="00427988" w:rsidRPr="00716A82" w:rsidRDefault="002D2607" w:rsidP="001953C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</w:t>
            </w:r>
          </w:p>
        </w:tc>
      </w:tr>
      <w:tr w:rsidR="00427988" w:rsidRPr="00427988" w14:paraId="01112F2E" w14:textId="77777777" w:rsidTr="001953CB">
        <w:trPr>
          <w:trHeight w:val="600"/>
        </w:trPr>
        <w:tc>
          <w:tcPr>
            <w:tcW w:w="3256" w:type="dxa"/>
            <w:noWrap/>
            <w:hideMark/>
          </w:tcPr>
          <w:p w14:paraId="59A6D68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0803228" w14:textId="77777777" w:rsidR="00427988" w:rsidRPr="00716A82" w:rsidRDefault="005863CA" w:rsidP="001953C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953C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(Uvedie sa len v prípade ak je pridelené)</w:t>
            </w:r>
          </w:p>
        </w:tc>
      </w:tr>
      <w:tr w:rsidR="005648F2" w:rsidRPr="00427988" w14:paraId="30334E1A" w14:textId="77777777" w:rsidTr="005863CA">
        <w:trPr>
          <w:trHeight w:val="600"/>
        </w:trPr>
        <w:tc>
          <w:tcPr>
            <w:tcW w:w="3256" w:type="dxa"/>
            <w:noWrap/>
          </w:tcPr>
          <w:p w14:paraId="0B4BBAE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AEB82DA" w14:textId="77777777" w:rsidR="00FB7937" w:rsidRPr="00716A82" w:rsidRDefault="00FB7937" w:rsidP="00FB7937">
            <w:pPr>
              <w:pStyle w:val="SSCbenytext"/>
              <w:tabs>
                <w:tab w:val="left" w:pos="2520"/>
                <w:tab w:val="left" w:pos="2552"/>
              </w:tabs>
              <w:spacing w:before="60"/>
              <w:ind w:left="28"/>
              <w:rPr>
                <w:rFonts w:ascii="Times New Roman" w:hAnsi="Times New Roman"/>
                <w:i/>
                <w:iCs/>
                <w:sz w:val="24"/>
                <w:szCs w:val="24"/>
                <w:lang w:val="sk-SK"/>
              </w:rPr>
            </w:pPr>
            <w:r w:rsidRPr="00716A82">
              <w:rPr>
                <w:rFonts w:ascii="Times New Roman" w:hAnsi="Times New Roman"/>
                <w:i/>
                <w:iCs/>
                <w:sz w:val="24"/>
                <w:szCs w:val="24"/>
                <w:lang w:val="sk-SK"/>
              </w:rPr>
              <w:t>Silvia Sisková</w:t>
            </w:r>
          </w:p>
          <w:p w14:paraId="1807DCB5" w14:textId="53615832" w:rsidR="00FB7937" w:rsidRPr="00716A82" w:rsidRDefault="00FB7937" w:rsidP="00FB7937">
            <w:pPr>
              <w:pStyle w:val="SSCbenytext"/>
              <w:tabs>
                <w:tab w:val="left" w:pos="2520"/>
                <w:tab w:val="left" w:pos="2552"/>
              </w:tabs>
              <w:spacing w:before="60"/>
              <w:ind w:left="28"/>
              <w:rPr>
                <w:rFonts w:ascii="Times New Roman" w:hAnsi="Times New Roman"/>
                <w:i/>
                <w:iCs/>
                <w:sz w:val="24"/>
                <w:szCs w:val="24"/>
                <w:lang w:val="sk-SK"/>
              </w:rPr>
            </w:pPr>
            <w:r w:rsidRPr="00716A82">
              <w:rPr>
                <w:rFonts w:ascii="Times New Roman" w:hAnsi="Times New Roman"/>
                <w:i/>
                <w:iCs/>
                <w:sz w:val="24"/>
                <w:szCs w:val="24"/>
                <w:lang w:val="sk-SK"/>
              </w:rPr>
              <w:t>+421 907 770 364</w:t>
            </w:r>
          </w:p>
          <w:p w14:paraId="734EC6F3" w14:textId="62AA2523" w:rsidR="005648F2" w:rsidRPr="00716A82" w:rsidRDefault="00D54A03" w:rsidP="00FB7937">
            <w:pPr>
              <w:ind w:left="28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FB7937" w:rsidRPr="00716A82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mpconnect@mpconnect.sk</w:t>
              </w:r>
            </w:hyperlink>
          </w:p>
        </w:tc>
      </w:tr>
      <w:tr w:rsidR="00BB6376" w:rsidRPr="00427988" w14:paraId="324F48C2" w14:textId="77777777" w:rsidTr="005863CA">
        <w:trPr>
          <w:trHeight w:val="600"/>
        </w:trPr>
        <w:tc>
          <w:tcPr>
            <w:tcW w:w="3256" w:type="dxa"/>
            <w:noWrap/>
          </w:tcPr>
          <w:p w14:paraId="3B481A6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828DA65" w14:textId="67512FAF" w:rsidR="00BB6376" w:rsidRPr="00716A82" w:rsidRDefault="00D54A0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000842</w:t>
            </w:r>
            <w:bookmarkStart w:id="0" w:name="_GoBack"/>
            <w:bookmarkEnd w:id="0"/>
          </w:p>
        </w:tc>
      </w:tr>
    </w:tbl>
    <w:p w14:paraId="3B1B21E8" w14:textId="77777777" w:rsidR="00427988" w:rsidRDefault="00427988"/>
    <w:p w14:paraId="1AF09D8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D7C1C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F3277B7" w14:textId="77777777" w:rsidR="005369D1" w:rsidRDefault="005369D1">
      <w:pPr>
        <w:rPr>
          <w:rFonts w:ascii="Times New Roman" w:hAnsi="Times New Roman" w:cs="Times New Roman"/>
        </w:rPr>
      </w:pPr>
    </w:p>
    <w:p w14:paraId="0E2781B3" w14:textId="77777777" w:rsidR="005369D1" w:rsidRDefault="005369D1">
      <w:pPr>
        <w:rPr>
          <w:rFonts w:ascii="Times New Roman" w:hAnsi="Times New Roman" w:cs="Times New Roman"/>
        </w:rPr>
      </w:pPr>
    </w:p>
    <w:p w14:paraId="1CA757D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953CB"/>
    <w:rsid w:val="00271C4C"/>
    <w:rsid w:val="00290B2B"/>
    <w:rsid w:val="00295621"/>
    <w:rsid w:val="002A14E1"/>
    <w:rsid w:val="002D2607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16A82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4A03"/>
    <w:rsid w:val="00D560EA"/>
    <w:rsid w:val="00E245D0"/>
    <w:rsid w:val="00EC6D6A"/>
    <w:rsid w:val="00F35A46"/>
    <w:rsid w:val="00FA6DE0"/>
    <w:rsid w:val="00FB7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E633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B7937"/>
    <w:rPr>
      <w:color w:val="0000FF"/>
      <w:u w:val="single"/>
    </w:rPr>
  </w:style>
  <w:style w:type="paragraph" w:customStyle="1" w:styleId="SSCbenytext">
    <w:name w:val="SSC_bežny text"/>
    <w:basedOn w:val="Normlny"/>
    <w:link w:val="SSCbenytextChar"/>
    <w:rsid w:val="00FB7937"/>
    <w:pPr>
      <w:autoSpaceDE w:val="0"/>
      <w:autoSpaceDN w:val="0"/>
      <w:spacing w:before="120" w:after="0" w:line="240" w:lineRule="auto"/>
      <w:ind w:left="720"/>
      <w:jc w:val="both"/>
    </w:pPr>
    <w:rPr>
      <w:rFonts w:ascii="Arial" w:eastAsia="Times New Roman" w:hAnsi="Arial" w:cs="Times New Roman"/>
      <w:sz w:val="20"/>
      <w:szCs w:val="20"/>
      <w:lang w:val="x-none" w:eastAsia="cs-CZ"/>
    </w:rPr>
  </w:style>
  <w:style w:type="character" w:customStyle="1" w:styleId="SSCbenytextChar">
    <w:name w:val="SSC_bežny text Char"/>
    <w:link w:val="SSCbenytext"/>
    <w:rsid w:val="00FB7937"/>
    <w:rPr>
      <w:rFonts w:ascii="Arial" w:eastAsia="Times New Roman" w:hAnsi="Arial" w:cs="Times New Roman"/>
      <w:sz w:val="20"/>
      <w:szCs w:val="20"/>
      <w:lang w:val="x-none" w:eastAsia="cs-CZ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B79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pconnect@mpconnec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2021-05-27T07:55:00Z</dcterms:created>
  <dcterms:modified xsi:type="dcterms:W3CDTF">2021-06-01T09:26:00Z</dcterms:modified>
</cp:coreProperties>
</file>